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7A043" w14:textId="77777777" w:rsidR="0083404A" w:rsidRPr="001B2BC8" w:rsidRDefault="0083404A" w:rsidP="0083404A">
      <w:pPr>
        <w:pBdr>
          <w:top w:val="single" w:sz="4" w:space="1" w:color="auto"/>
        </w:pBdr>
        <w:spacing w:line="240" w:lineRule="atLeast"/>
        <w:jc w:val="both"/>
        <w:rPr>
          <w:rFonts w:asciiTheme="minorBidi" w:hAnsiTheme="minorBidi" w:cstheme="minorBidi"/>
          <w:noProof/>
        </w:rPr>
      </w:pPr>
      <w:bookmarkStart w:id="0" w:name="_GoBack"/>
      <w:bookmarkEnd w:id="0"/>
    </w:p>
    <w:p w14:paraId="0B8C15B7" w14:textId="77777777" w:rsidR="0083404A" w:rsidRPr="001B2BC8" w:rsidRDefault="0083404A" w:rsidP="0083404A">
      <w:pPr>
        <w:pBdr>
          <w:top w:val="single" w:sz="4" w:space="1" w:color="auto"/>
        </w:pBdr>
        <w:spacing w:line="240" w:lineRule="atLeast"/>
        <w:jc w:val="both"/>
        <w:rPr>
          <w:rFonts w:asciiTheme="minorBidi" w:hAnsiTheme="minorBidi" w:cstheme="minorBidi"/>
          <w:noProof/>
        </w:rPr>
      </w:pPr>
    </w:p>
    <w:p w14:paraId="1829CC20" w14:textId="1CE2CF90" w:rsidR="0083404A" w:rsidRPr="001B2BC8" w:rsidRDefault="003F59D1" w:rsidP="00F41F4F">
      <w:pPr>
        <w:pStyle w:val="Nadpis1"/>
        <w:tabs>
          <w:tab w:val="left" w:pos="3686"/>
        </w:tabs>
        <w:ind w:left="0"/>
        <w:rPr>
          <w:rFonts w:asciiTheme="minorBidi" w:hAnsiTheme="minorBidi" w:cstheme="minorBidi"/>
          <w:noProof/>
        </w:rPr>
      </w:pPr>
      <w:r w:rsidRPr="001B2BC8">
        <w:rPr>
          <w:rFonts w:asciiTheme="minorBidi" w:hAnsiTheme="minorBidi" w:cstheme="minorBidi"/>
          <w:noProof/>
        </w:rPr>
        <w:t>3</w:t>
      </w:r>
      <w:r w:rsidR="0083404A" w:rsidRPr="001B2BC8">
        <w:rPr>
          <w:rFonts w:asciiTheme="minorBidi" w:hAnsiTheme="minorBidi" w:cstheme="minorBidi"/>
          <w:noProof/>
        </w:rPr>
        <w:tab/>
      </w:r>
      <w:r w:rsidR="00794D44" w:rsidRPr="001B2BC8">
        <w:rPr>
          <w:rFonts w:asciiTheme="minorBidi" w:hAnsiTheme="minorBidi" w:cstheme="minorBidi"/>
          <w:noProof/>
        </w:rPr>
        <w:t>Akty z Dubaja</w:t>
      </w:r>
      <w:r w:rsidR="00F33A6A" w:rsidRPr="001B2BC8">
        <w:rPr>
          <w:rFonts w:asciiTheme="minorBidi" w:hAnsiTheme="minorBidi" w:cstheme="minorBidi"/>
          <w:noProof/>
        </w:rPr>
        <w:t xml:space="preserve"> 2025</w:t>
      </w:r>
    </w:p>
    <w:p w14:paraId="16889569" w14:textId="77777777" w:rsidR="0083404A" w:rsidRPr="001B2BC8" w:rsidRDefault="0083404A" w:rsidP="00B62177">
      <w:pPr>
        <w:tabs>
          <w:tab w:val="left" w:pos="3400"/>
          <w:tab w:val="left" w:pos="9415"/>
        </w:tabs>
        <w:spacing w:line="240" w:lineRule="atLeast"/>
        <w:ind w:left="3686"/>
        <w:rPr>
          <w:rFonts w:asciiTheme="minorBidi" w:hAnsiTheme="minorBidi" w:cstheme="minorBidi"/>
          <w:noProof/>
        </w:rPr>
      </w:pPr>
    </w:p>
    <w:p w14:paraId="10D88FF3" w14:textId="77777777" w:rsidR="0083404A" w:rsidRPr="001B2BC8" w:rsidRDefault="0083404A" w:rsidP="00B62177">
      <w:pPr>
        <w:spacing w:line="240" w:lineRule="atLeast"/>
        <w:ind w:left="3686"/>
        <w:jc w:val="both"/>
        <w:rPr>
          <w:rFonts w:asciiTheme="minorBidi" w:hAnsiTheme="minorBidi" w:cstheme="minorBidi"/>
          <w:noProof/>
        </w:rPr>
      </w:pPr>
    </w:p>
    <w:p w14:paraId="5F171699" w14:textId="77777777" w:rsidR="0083404A" w:rsidRPr="001B2BC8" w:rsidRDefault="0083404A" w:rsidP="00B62177">
      <w:pPr>
        <w:spacing w:line="240" w:lineRule="atLeast"/>
        <w:ind w:left="3686"/>
        <w:jc w:val="both"/>
        <w:rPr>
          <w:rFonts w:asciiTheme="minorBidi" w:hAnsiTheme="minorBidi" w:cstheme="minorBidi"/>
          <w:noProof/>
        </w:rPr>
      </w:pPr>
    </w:p>
    <w:p w14:paraId="13CAC3B3" w14:textId="77777777" w:rsidR="0083404A" w:rsidRPr="001B2BC8" w:rsidRDefault="0083404A" w:rsidP="00B62177">
      <w:pPr>
        <w:spacing w:line="240" w:lineRule="atLeast"/>
        <w:ind w:left="3686"/>
        <w:jc w:val="both"/>
        <w:rPr>
          <w:rFonts w:asciiTheme="minorBidi" w:hAnsiTheme="minorBidi" w:cstheme="minorBidi"/>
          <w:noProof/>
        </w:rPr>
      </w:pPr>
    </w:p>
    <w:p w14:paraId="64C274E1" w14:textId="77777777" w:rsidR="0083404A" w:rsidRPr="001B2BC8" w:rsidRDefault="0083404A" w:rsidP="00B62177">
      <w:pPr>
        <w:spacing w:line="240" w:lineRule="atLeast"/>
        <w:ind w:left="3686"/>
        <w:jc w:val="both"/>
        <w:rPr>
          <w:rFonts w:asciiTheme="minorBidi" w:hAnsiTheme="minorBidi" w:cstheme="minorBidi"/>
          <w:noProof/>
        </w:rPr>
      </w:pPr>
    </w:p>
    <w:p w14:paraId="130AC730" w14:textId="77777777" w:rsidR="0083404A" w:rsidRPr="001B2BC8" w:rsidRDefault="0083404A" w:rsidP="00B62177">
      <w:pPr>
        <w:spacing w:line="240" w:lineRule="atLeast"/>
        <w:ind w:left="3686"/>
        <w:jc w:val="both"/>
        <w:rPr>
          <w:rFonts w:asciiTheme="minorBidi" w:hAnsiTheme="minorBidi" w:cstheme="minorBidi"/>
          <w:noProof/>
        </w:rPr>
      </w:pPr>
    </w:p>
    <w:p w14:paraId="1F88420C" w14:textId="77777777" w:rsidR="0083404A" w:rsidRPr="001B2BC8" w:rsidRDefault="0083404A" w:rsidP="00B62177">
      <w:pPr>
        <w:spacing w:line="240" w:lineRule="atLeast"/>
        <w:ind w:left="3686"/>
        <w:jc w:val="both"/>
        <w:rPr>
          <w:rFonts w:asciiTheme="minorBidi" w:hAnsiTheme="minorBidi" w:cstheme="minorBidi"/>
          <w:noProof/>
        </w:rPr>
      </w:pPr>
    </w:p>
    <w:p w14:paraId="495A9662" w14:textId="77777777" w:rsidR="0083404A" w:rsidRPr="001B2BC8" w:rsidRDefault="0083404A" w:rsidP="00B62177">
      <w:pPr>
        <w:spacing w:line="240" w:lineRule="atLeast"/>
        <w:ind w:left="3686"/>
        <w:jc w:val="both"/>
        <w:rPr>
          <w:rFonts w:asciiTheme="minorBidi" w:hAnsiTheme="minorBidi" w:cstheme="minorBidi"/>
          <w:noProof/>
        </w:rPr>
      </w:pPr>
    </w:p>
    <w:p w14:paraId="33480724" w14:textId="77777777" w:rsidR="0083404A" w:rsidRPr="001B2BC8" w:rsidRDefault="0083404A" w:rsidP="00B62177">
      <w:pPr>
        <w:spacing w:line="240" w:lineRule="atLeast"/>
        <w:ind w:left="3686"/>
        <w:jc w:val="both"/>
        <w:rPr>
          <w:rFonts w:asciiTheme="minorBidi" w:hAnsiTheme="minorBidi" w:cstheme="minorBidi"/>
          <w:noProof/>
        </w:rPr>
      </w:pPr>
    </w:p>
    <w:p w14:paraId="6D46CC3D" w14:textId="77777777" w:rsidR="0083404A" w:rsidRPr="001B2BC8" w:rsidRDefault="0083404A" w:rsidP="00B62177">
      <w:pPr>
        <w:spacing w:line="240" w:lineRule="atLeast"/>
        <w:ind w:left="3686"/>
        <w:jc w:val="both"/>
        <w:rPr>
          <w:rFonts w:asciiTheme="minorBidi" w:hAnsiTheme="minorBidi" w:cstheme="minorBidi"/>
          <w:noProof/>
        </w:rPr>
      </w:pPr>
    </w:p>
    <w:p w14:paraId="50162A08" w14:textId="77777777" w:rsidR="0083404A" w:rsidRPr="001B2BC8" w:rsidRDefault="0083404A" w:rsidP="00B62177">
      <w:pPr>
        <w:spacing w:line="240" w:lineRule="atLeast"/>
        <w:ind w:left="3686"/>
        <w:jc w:val="both"/>
        <w:rPr>
          <w:rFonts w:asciiTheme="minorBidi" w:hAnsiTheme="minorBidi" w:cstheme="minorBidi"/>
          <w:noProof/>
        </w:rPr>
      </w:pPr>
    </w:p>
    <w:p w14:paraId="7D576811" w14:textId="77777777" w:rsidR="0083404A" w:rsidRPr="001B2BC8" w:rsidRDefault="0083404A" w:rsidP="0083404A">
      <w:pPr>
        <w:pBdr>
          <w:top w:val="single" w:sz="4" w:space="1" w:color="auto"/>
        </w:pBdr>
        <w:spacing w:line="240" w:lineRule="atLeast"/>
        <w:jc w:val="both"/>
        <w:rPr>
          <w:rFonts w:asciiTheme="minorBidi" w:hAnsiTheme="minorBidi" w:cstheme="minorBidi"/>
          <w:noProof/>
        </w:rPr>
      </w:pPr>
    </w:p>
    <w:p w14:paraId="1D405B59" w14:textId="77777777" w:rsidR="0083404A" w:rsidRPr="001B2BC8" w:rsidRDefault="0083404A" w:rsidP="0083404A">
      <w:pPr>
        <w:pBdr>
          <w:top w:val="single" w:sz="4" w:space="1" w:color="auto"/>
        </w:pBdr>
        <w:spacing w:line="240" w:lineRule="atLeast"/>
        <w:jc w:val="both"/>
        <w:rPr>
          <w:rFonts w:asciiTheme="minorBidi" w:hAnsiTheme="minorBidi" w:cstheme="minorBidi"/>
          <w:noProof/>
        </w:rPr>
      </w:pPr>
    </w:p>
    <w:p w14:paraId="3495E1DE" w14:textId="4A941C33" w:rsidR="005E2D85" w:rsidRPr="001B2BC8" w:rsidRDefault="00794D44" w:rsidP="005E2D85">
      <w:pPr>
        <w:tabs>
          <w:tab w:val="left" w:pos="851"/>
          <w:tab w:val="left" w:pos="3686"/>
        </w:tabs>
        <w:spacing w:line="240" w:lineRule="atLeast"/>
        <w:ind w:left="3686"/>
        <w:rPr>
          <w:rFonts w:asciiTheme="minorBidi" w:hAnsiTheme="minorBidi" w:cstheme="minorBidi"/>
          <w:noProof/>
          <w:sz w:val="60"/>
          <w:szCs w:val="60"/>
        </w:rPr>
      </w:pPr>
      <w:r w:rsidRPr="001B2BC8">
        <w:rPr>
          <w:rFonts w:asciiTheme="minorBidi" w:hAnsiTheme="minorBidi" w:cstheme="minorBidi"/>
          <w:noProof/>
          <w:sz w:val="60"/>
        </w:rPr>
        <w:t>Druhý dodatkový protokol k Svetovému poštovému dohovoru</w:t>
      </w:r>
      <w:r w:rsidR="0038156A" w:rsidRPr="001B2BC8">
        <w:rPr>
          <w:rFonts w:asciiTheme="minorBidi" w:hAnsiTheme="minorBidi" w:cstheme="minorBidi"/>
          <w:noProof/>
          <w:sz w:val="60"/>
        </w:rPr>
        <w:t xml:space="preserve"> </w:t>
      </w:r>
      <w:r w:rsidR="00B2184E" w:rsidRPr="001B2BC8">
        <w:rPr>
          <w:rFonts w:asciiTheme="minorBidi" w:hAnsiTheme="minorBidi" w:cstheme="minorBidi"/>
          <w:noProof/>
          <w:sz w:val="60"/>
        </w:rPr>
        <w:br/>
      </w:r>
    </w:p>
    <w:p w14:paraId="5F17BCA7"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2CAD441C"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0E1AC02A"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334AC481"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56615A02"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6FC6F410"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3E8DF4E3"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66F871AB"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642D98B7"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44489E64"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30F12A1C"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2EE94E76"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4773D9FC"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427E7F93"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09F0FAE1"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7CD5405C"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1C12F339"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1E099778"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71048E30"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56CFBF19"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7AE2FF11"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716018F9"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0EAAF495"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4F75AFCD"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70E623BC" w14:textId="77777777" w:rsidR="003E6BBE" w:rsidRPr="001B2BC8" w:rsidRDefault="003E6BBE" w:rsidP="003E6BBE">
      <w:pPr>
        <w:tabs>
          <w:tab w:val="left" w:pos="851"/>
          <w:tab w:val="left" w:pos="3686"/>
        </w:tabs>
        <w:spacing w:line="240" w:lineRule="atLeast"/>
        <w:ind w:left="3686"/>
        <w:rPr>
          <w:rFonts w:asciiTheme="minorBidi" w:hAnsiTheme="minorBidi" w:cstheme="minorBidi"/>
          <w:noProof/>
        </w:rPr>
      </w:pPr>
    </w:p>
    <w:p w14:paraId="47F5E273" w14:textId="77777777" w:rsidR="003E6BBE" w:rsidRPr="001B2BC8" w:rsidRDefault="003E6BBE" w:rsidP="003E6BBE">
      <w:pPr>
        <w:tabs>
          <w:tab w:val="left" w:pos="851"/>
          <w:tab w:val="left" w:pos="3686"/>
        </w:tabs>
        <w:spacing w:line="240" w:lineRule="atLeast"/>
        <w:rPr>
          <w:rFonts w:asciiTheme="minorBidi" w:hAnsiTheme="minorBidi" w:cstheme="minorBidi"/>
          <w:noProof/>
        </w:rPr>
      </w:pPr>
    </w:p>
    <w:p w14:paraId="3EFD390F" w14:textId="77777777" w:rsidR="003E6BBE" w:rsidRPr="001B2BC8" w:rsidRDefault="003E6BBE" w:rsidP="003E6BBE">
      <w:pPr>
        <w:pBdr>
          <w:top w:val="single" w:sz="4" w:space="1" w:color="auto"/>
        </w:pBdr>
        <w:tabs>
          <w:tab w:val="left" w:pos="851"/>
        </w:tabs>
        <w:spacing w:line="240" w:lineRule="atLeast"/>
        <w:rPr>
          <w:rFonts w:asciiTheme="minorBidi" w:hAnsiTheme="minorBidi" w:cstheme="minorBidi"/>
          <w:noProof/>
        </w:rPr>
      </w:pPr>
    </w:p>
    <w:p w14:paraId="1382C1C7" w14:textId="77777777" w:rsidR="003E6BBE" w:rsidRPr="001B2BC8" w:rsidRDefault="003E6BBE" w:rsidP="003E6BBE">
      <w:pPr>
        <w:pBdr>
          <w:top w:val="single" w:sz="4" w:space="1" w:color="auto"/>
        </w:pBdr>
        <w:tabs>
          <w:tab w:val="left" w:pos="851"/>
        </w:tabs>
        <w:spacing w:line="200" w:lineRule="exact"/>
        <w:rPr>
          <w:rFonts w:asciiTheme="minorBidi" w:hAnsiTheme="minorBidi" w:cstheme="minorBidi"/>
          <w:noProof/>
        </w:rPr>
      </w:pPr>
    </w:p>
    <w:p w14:paraId="7BC1429A" w14:textId="3FBF1078" w:rsidR="007B0A18" w:rsidRPr="001B2BC8" w:rsidRDefault="0050511D" w:rsidP="00841116">
      <w:pPr>
        <w:pBdr>
          <w:top w:val="single" w:sz="4" w:space="1" w:color="auto"/>
        </w:pBdr>
        <w:tabs>
          <w:tab w:val="left" w:pos="3686"/>
        </w:tabs>
        <w:spacing w:line="360" w:lineRule="atLeast"/>
        <w:rPr>
          <w:rFonts w:asciiTheme="minorBidi" w:hAnsiTheme="minorBidi" w:cstheme="minorBidi"/>
          <w:noProof/>
          <w:sz w:val="32"/>
          <w:szCs w:val="32"/>
        </w:rPr>
      </w:pPr>
      <w:r w:rsidRPr="001B2BC8">
        <w:rPr>
          <w:rFonts w:asciiTheme="minorBidi" w:hAnsiTheme="minorBidi" w:cstheme="minorBidi"/>
          <w:noProof/>
          <w:sz w:val="36"/>
          <w:szCs w:val="36"/>
        </w:rPr>
        <w:tab/>
      </w:r>
      <w:r w:rsidR="0073736C">
        <w:rPr>
          <w:rFonts w:asciiTheme="minorBidi" w:hAnsiTheme="minorBidi" w:cstheme="minorBidi"/>
          <w:noProof/>
          <w:sz w:val="36"/>
          <w:szCs w:val="36"/>
        </w:rPr>
        <w:t>Svetová poštová</w:t>
      </w:r>
      <w:r w:rsidR="00794D44" w:rsidRPr="001B2BC8">
        <w:rPr>
          <w:rFonts w:asciiTheme="minorBidi" w:hAnsiTheme="minorBidi" w:cstheme="minorBidi"/>
          <w:noProof/>
          <w:sz w:val="36"/>
          <w:szCs w:val="36"/>
        </w:rPr>
        <w:t xml:space="preserve"> únia </w:t>
      </w:r>
    </w:p>
    <w:p w14:paraId="40250C94" w14:textId="77777777" w:rsidR="007B0A18" w:rsidRPr="001B2BC8" w:rsidRDefault="007B0A18" w:rsidP="007B0A18">
      <w:pPr>
        <w:tabs>
          <w:tab w:val="left" w:pos="851"/>
        </w:tabs>
        <w:spacing w:line="320" w:lineRule="atLeast"/>
        <w:jc w:val="both"/>
        <w:rPr>
          <w:rFonts w:asciiTheme="minorBidi" w:hAnsiTheme="minorBidi" w:cstheme="minorBidi"/>
          <w:noProof/>
          <w:sz w:val="32"/>
          <w:szCs w:val="32"/>
        </w:rPr>
      </w:pPr>
    </w:p>
    <w:p w14:paraId="23D6AD25" w14:textId="77777777" w:rsidR="00915099" w:rsidRPr="001B2BC8" w:rsidRDefault="00915099" w:rsidP="0083404A">
      <w:pPr>
        <w:pStyle w:val="1Titre16"/>
        <w:rPr>
          <w:rFonts w:asciiTheme="minorBidi" w:hAnsiTheme="minorBidi" w:cstheme="minorBidi"/>
          <w:noProof/>
        </w:rPr>
      </w:pPr>
    </w:p>
    <w:p w14:paraId="577CBA0A" w14:textId="7EFBFAEF" w:rsidR="0083404A" w:rsidRPr="001B2BC8" w:rsidRDefault="00794D44" w:rsidP="0083404A">
      <w:pPr>
        <w:pStyle w:val="1Titre16"/>
        <w:rPr>
          <w:rFonts w:asciiTheme="minorBidi" w:hAnsiTheme="minorBidi" w:cstheme="minorBidi"/>
          <w:noProof/>
        </w:rPr>
      </w:pPr>
      <w:r w:rsidRPr="001B2BC8">
        <w:rPr>
          <w:rFonts w:asciiTheme="minorBidi" w:hAnsiTheme="minorBidi" w:cstheme="minorBidi"/>
          <w:noProof/>
        </w:rPr>
        <w:t>Druhý dodatkový protokol k Svetovému poštovému dohovoru</w:t>
      </w:r>
    </w:p>
    <w:p w14:paraId="66F9E46D" w14:textId="77777777" w:rsidR="00981B97" w:rsidRPr="001B2BC8" w:rsidRDefault="00981B97" w:rsidP="007F5BAA">
      <w:pPr>
        <w:spacing w:line="240" w:lineRule="atLeast"/>
        <w:jc w:val="both"/>
        <w:rPr>
          <w:rFonts w:asciiTheme="minorBidi" w:hAnsiTheme="minorBidi" w:cstheme="minorBidi"/>
          <w:noProof/>
        </w:rPr>
      </w:pPr>
    </w:p>
    <w:p w14:paraId="1BBD1ECA" w14:textId="77777777" w:rsidR="00981B97" w:rsidRPr="001B2BC8" w:rsidRDefault="00981B97" w:rsidP="007F5BAA">
      <w:pPr>
        <w:spacing w:line="240" w:lineRule="atLeast"/>
        <w:jc w:val="both"/>
        <w:rPr>
          <w:rFonts w:asciiTheme="minorBidi" w:hAnsiTheme="minorBidi" w:cstheme="minorBidi"/>
          <w:noProof/>
        </w:rPr>
      </w:pPr>
    </w:p>
    <w:p w14:paraId="4152E228" w14:textId="4009C320" w:rsidR="00981B97" w:rsidRPr="001B2BC8" w:rsidRDefault="00CC56EA" w:rsidP="007F5BAA">
      <w:pPr>
        <w:spacing w:line="240" w:lineRule="atLeast"/>
        <w:jc w:val="both"/>
        <w:rPr>
          <w:rFonts w:asciiTheme="minorBidi" w:hAnsiTheme="minorBidi" w:cstheme="minorBidi"/>
          <w:noProof/>
        </w:rPr>
      </w:pPr>
      <w:r w:rsidRPr="001B2BC8">
        <w:rPr>
          <w:rFonts w:asciiTheme="minorBidi" w:hAnsiTheme="minorBidi" w:cstheme="minorBidi"/>
          <w:noProof/>
        </w:rPr>
        <w:t>Obs</w:t>
      </w:r>
      <w:r w:rsidR="00981B97" w:rsidRPr="001B2BC8">
        <w:rPr>
          <w:rFonts w:asciiTheme="minorBidi" w:hAnsiTheme="minorBidi" w:cstheme="minorBidi"/>
          <w:noProof/>
        </w:rPr>
        <w:t>ah</w:t>
      </w:r>
      <w:r w:rsidR="00BE3686">
        <w:rPr>
          <w:rStyle w:val="Odkaznapoznmkupodiarou"/>
          <w:rFonts w:asciiTheme="minorBidi" w:hAnsiTheme="minorBidi" w:cstheme="minorBidi"/>
          <w:noProof/>
        </w:rPr>
        <w:footnoteReference w:id="1"/>
      </w:r>
    </w:p>
    <w:p w14:paraId="23BAE9E8" w14:textId="62CA5B33" w:rsidR="00981B97" w:rsidRPr="001B2BC8" w:rsidRDefault="00981B97" w:rsidP="007F5BAA">
      <w:pPr>
        <w:spacing w:line="240" w:lineRule="atLeast"/>
        <w:jc w:val="both"/>
        <w:rPr>
          <w:rFonts w:asciiTheme="minorBidi" w:hAnsiTheme="minorBidi" w:cstheme="minorBidi"/>
          <w:noProof/>
        </w:rPr>
      </w:pPr>
    </w:p>
    <w:p w14:paraId="54AC26CC" w14:textId="6ACAB4D3" w:rsidR="00E73936" w:rsidRPr="001B2BC8" w:rsidRDefault="00E73936" w:rsidP="007F5BAA">
      <w:pPr>
        <w:pStyle w:val="3TextedebaseCarCarCar"/>
        <w:tabs>
          <w:tab w:val="clear" w:pos="851"/>
        </w:tabs>
        <w:rPr>
          <w:rFonts w:asciiTheme="minorBidi" w:hAnsiTheme="minorBidi" w:cstheme="minorBidi"/>
          <w:noProof/>
        </w:rPr>
      </w:pPr>
      <w:r w:rsidRPr="001B2BC8">
        <w:rPr>
          <w:rFonts w:asciiTheme="minorBidi" w:hAnsiTheme="minorBidi" w:cstheme="minorBidi"/>
          <w:noProof/>
        </w:rPr>
        <w:lastRenderedPageBreak/>
        <w:t>Článok</w:t>
      </w:r>
    </w:p>
    <w:p w14:paraId="7D87F8E3" w14:textId="07654FE2" w:rsidR="00EE2FAD" w:rsidRPr="001B2BC8" w:rsidRDefault="00EE2FAD" w:rsidP="007F5BAA">
      <w:pPr>
        <w:pStyle w:val="3TextedebaseCarCarCar"/>
        <w:tabs>
          <w:tab w:val="clear" w:pos="851"/>
          <w:tab w:val="clear" w:pos="1701"/>
          <w:tab w:val="clear" w:pos="2552"/>
          <w:tab w:val="left" w:pos="567"/>
          <w:tab w:val="left" w:pos="2694"/>
        </w:tabs>
        <w:rPr>
          <w:rFonts w:ascii="Arial" w:hAnsi="Arial" w:cs="Arial"/>
          <w:noProof/>
        </w:rPr>
      </w:pPr>
      <w:r w:rsidRPr="001B2BC8">
        <w:rPr>
          <w:rFonts w:asciiTheme="minorBidi" w:hAnsiTheme="minorBidi" w:cstheme="minorBidi"/>
          <w:noProof/>
        </w:rPr>
        <w:t>I.</w:t>
      </w:r>
      <w:r w:rsidRPr="001B2BC8">
        <w:rPr>
          <w:rFonts w:asciiTheme="minorBidi" w:hAnsiTheme="minorBidi" w:cstheme="minorBidi"/>
          <w:noProof/>
        </w:rPr>
        <w:tab/>
      </w:r>
      <w:r w:rsidRPr="001B2BC8">
        <w:rPr>
          <w:rFonts w:ascii="Arial" w:hAnsi="Arial" w:cs="Arial"/>
          <w:noProof/>
        </w:rPr>
        <w:t>(</w:t>
      </w:r>
      <w:r w:rsidR="00915099" w:rsidRPr="001B2BC8">
        <w:rPr>
          <w:rFonts w:ascii="Arial" w:hAnsi="Arial" w:cs="Arial"/>
          <w:noProof/>
        </w:rPr>
        <w:t xml:space="preserve">čl. </w:t>
      </w:r>
      <w:r w:rsidRPr="001B2BC8">
        <w:rPr>
          <w:rFonts w:ascii="Arial" w:hAnsi="Arial" w:cs="Arial"/>
          <w:noProof/>
          <w:szCs w:val="24"/>
        </w:rPr>
        <w:t>4</w:t>
      </w:r>
      <w:r w:rsidR="00915099" w:rsidRPr="001B2BC8">
        <w:rPr>
          <w:rFonts w:ascii="Arial" w:hAnsi="Arial" w:cs="Arial"/>
          <w:noProof/>
          <w:szCs w:val="24"/>
        </w:rPr>
        <w:t xml:space="preserve"> pozmenený</w:t>
      </w:r>
      <w:r w:rsidRPr="001B2BC8">
        <w:rPr>
          <w:rFonts w:ascii="Arial" w:hAnsi="Arial" w:cs="Arial"/>
          <w:noProof/>
          <w:szCs w:val="24"/>
        </w:rPr>
        <w:t>)</w:t>
      </w:r>
      <w:r w:rsidRPr="001B2BC8">
        <w:rPr>
          <w:rFonts w:ascii="Arial" w:hAnsi="Arial" w:cs="Arial"/>
          <w:noProof/>
        </w:rPr>
        <w:tab/>
        <w:t>Sloboda tranzitu</w:t>
      </w:r>
    </w:p>
    <w:p w14:paraId="51171876" w14:textId="6CF67004" w:rsidR="00D71B06" w:rsidRPr="001B2BC8" w:rsidRDefault="00D71B06" w:rsidP="007F5BAA">
      <w:pPr>
        <w:pStyle w:val="3TextedebaseCarCarCar"/>
        <w:tabs>
          <w:tab w:val="clear" w:pos="851"/>
          <w:tab w:val="clear" w:pos="1701"/>
          <w:tab w:val="clear" w:pos="2552"/>
          <w:tab w:val="left" w:pos="567"/>
          <w:tab w:val="left" w:pos="2694"/>
        </w:tabs>
        <w:rPr>
          <w:rFonts w:ascii="Arial" w:hAnsi="Arial" w:cs="Arial"/>
          <w:noProof/>
        </w:rPr>
      </w:pPr>
      <w:r w:rsidRPr="001B2BC8">
        <w:rPr>
          <w:rFonts w:ascii="Arial" w:hAnsi="Arial" w:cs="Arial"/>
          <w:noProof/>
        </w:rPr>
        <w:t>II.</w:t>
      </w:r>
      <w:r w:rsidRPr="001B2BC8">
        <w:rPr>
          <w:rFonts w:ascii="Arial" w:hAnsi="Arial" w:cs="Arial"/>
          <w:noProof/>
        </w:rPr>
        <w:tab/>
        <w:t>(</w:t>
      </w:r>
      <w:r w:rsidR="00915099" w:rsidRPr="001B2BC8">
        <w:rPr>
          <w:rFonts w:ascii="Arial" w:hAnsi="Arial" w:cs="Arial"/>
          <w:noProof/>
        </w:rPr>
        <w:t>čl. 6</w:t>
      </w:r>
      <w:r w:rsidR="00915099" w:rsidRPr="001B2BC8">
        <w:rPr>
          <w:rFonts w:ascii="Arial" w:hAnsi="Arial" w:cs="Arial"/>
          <w:noProof/>
          <w:szCs w:val="24"/>
        </w:rPr>
        <w:t xml:space="preserve"> pozmenený</w:t>
      </w:r>
      <w:r w:rsidRPr="001B2BC8">
        <w:rPr>
          <w:rFonts w:ascii="Arial" w:hAnsi="Arial" w:cs="Arial"/>
          <w:noProof/>
        </w:rPr>
        <w:t>)</w:t>
      </w:r>
      <w:r w:rsidRPr="001B2BC8">
        <w:rPr>
          <w:rFonts w:ascii="Arial" w:hAnsi="Arial" w:cs="Arial"/>
          <w:noProof/>
        </w:rPr>
        <w:tab/>
      </w:r>
      <w:r w:rsidR="009D2F1F" w:rsidRPr="001B2BC8">
        <w:rPr>
          <w:rFonts w:ascii="Arial" w:hAnsi="Arial" w:cs="Arial"/>
          <w:noProof/>
        </w:rPr>
        <w:t>Poštové známky</w:t>
      </w:r>
    </w:p>
    <w:p w14:paraId="2A0856C2" w14:textId="006AF5AF" w:rsidR="00216534" w:rsidRPr="001B2BC8" w:rsidRDefault="00216534" w:rsidP="007F5BAA">
      <w:pPr>
        <w:pStyle w:val="3TextedebaseCarCarCar"/>
        <w:tabs>
          <w:tab w:val="clear" w:pos="851"/>
          <w:tab w:val="clear" w:pos="1701"/>
          <w:tab w:val="clear" w:pos="2552"/>
          <w:tab w:val="left" w:pos="567"/>
          <w:tab w:val="left" w:pos="2694"/>
        </w:tabs>
        <w:rPr>
          <w:rFonts w:asciiTheme="minorBidi" w:hAnsiTheme="minorBidi" w:cstheme="minorBidi"/>
          <w:noProof/>
        </w:rPr>
      </w:pPr>
      <w:r w:rsidRPr="001B2BC8">
        <w:rPr>
          <w:rFonts w:ascii="Arial" w:hAnsi="Arial" w:cs="Arial"/>
          <w:noProof/>
        </w:rPr>
        <w:t>III.</w:t>
      </w:r>
      <w:r w:rsidRPr="001B2BC8">
        <w:rPr>
          <w:rFonts w:ascii="Arial" w:hAnsi="Arial" w:cs="Arial"/>
          <w:noProof/>
        </w:rPr>
        <w:tab/>
        <w:t>(</w:t>
      </w:r>
      <w:r w:rsidR="00915099" w:rsidRPr="001B2BC8">
        <w:rPr>
          <w:rFonts w:ascii="Arial" w:hAnsi="Arial" w:cs="Arial"/>
          <w:noProof/>
        </w:rPr>
        <w:t>čl. 9</w:t>
      </w:r>
      <w:r w:rsidR="00915099" w:rsidRPr="001B2BC8">
        <w:rPr>
          <w:rFonts w:ascii="Arial" w:hAnsi="Arial" w:cs="Arial"/>
          <w:noProof/>
          <w:szCs w:val="24"/>
        </w:rPr>
        <w:t xml:space="preserve"> pozmenený</w:t>
      </w:r>
      <w:r w:rsidRPr="001B2BC8">
        <w:rPr>
          <w:rFonts w:ascii="Arial" w:hAnsi="Arial" w:cs="Arial"/>
          <w:noProof/>
        </w:rPr>
        <w:t>)</w:t>
      </w:r>
      <w:r w:rsidRPr="001B2BC8">
        <w:rPr>
          <w:rFonts w:ascii="Arial" w:hAnsi="Arial" w:cs="Arial"/>
          <w:noProof/>
        </w:rPr>
        <w:tab/>
      </w:r>
      <w:r w:rsidRPr="001B2BC8">
        <w:rPr>
          <w:rFonts w:asciiTheme="minorBidi" w:hAnsiTheme="minorBidi" w:cstheme="minorBidi"/>
          <w:noProof/>
        </w:rPr>
        <w:t>Porušeni</w:t>
      </w:r>
      <w:r w:rsidR="009D2F1F" w:rsidRPr="001B2BC8">
        <w:rPr>
          <w:rFonts w:asciiTheme="minorBidi" w:hAnsiTheme="minorBidi" w:cstheme="minorBidi"/>
          <w:noProof/>
        </w:rPr>
        <w:t xml:space="preserve">e pravidiel </w:t>
      </w:r>
    </w:p>
    <w:p w14:paraId="7B2CDF9F" w14:textId="02D50C3A" w:rsidR="00206EBB" w:rsidRPr="001B2BC8" w:rsidRDefault="00216534" w:rsidP="007F5BAA">
      <w:pPr>
        <w:pStyle w:val="3TextedebaseCarCarCar"/>
        <w:tabs>
          <w:tab w:val="clear" w:pos="851"/>
          <w:tab w:val="clear" w:pos="1701"/>
          <w:tab w:val="clear" w:pos="2552"/>
          <w:tab w:val="left" w:pos="567"/>
        </w:tabs>
        <w:ind w:left="2694" w:hanging="2694"/>
        <w:rPr>
          <w:rFonts w:ascii="Arial" w:hAnsi="Arial" w:cs="Arial"/>
          <w:noProof/>
        </w:rPr>
      </w:pPr>
      <w:r w:rsidRPr="001B2BC8">
        <w:rPr>
          <w:rFonts w:asciiTheme="minorBidi" w:hAnsiTheme="minorBidi" w:cstheme="minorBidi"/>
          <w:noProof/>
        </w:rPr>
        <w:t>IV.</w:t>
      </w:r>
      <w:r w:rsidR="00206EBB" w:rsidRPr="001B2BC8">
        <w:rPr>
          <w:rFonts w:asciiTheme="minorBidi" w:hAnsiTheme="minorBidi" w:cstheme="minorBidi"/>
          <w:noProof/>
        </w:rPr>
        <w:tab/>
      </w:r>
      <w:r w:rsidR="00206EBB" w:rsidRPr="001B2BC8">
        <w:rPr>
          <w:rFonts w:ascii="Arial" w:hAnsi="Arial" w:cs="Arial"/>
          <w:noProof/>
        </w:rPr>
        <w:t>(</w:t>
      </w:r>
      <w:r w:rsidR="00915099" w:rsidRPr="001B2BC8">
        <w:rPr>
          <w:rFonts w:ascii="Arial" w:hAnsi="Arial" w:cs="Arial"/>
          <w:noProof/>
        </w:rPr>
        <w:t>čl. 12</w:t>
      </w:r>
      <w:r w:rsidR="00915099" w:rsidRPr="001B2BC8">
        <w:rPr>
          <w:rFonts w:ascii="Arial" w:hAnsi="Arial" w:cs="Arial"/>
          <w:noProof/>
          <w:szCs w:val="24"/>
        </w:rPr>
        <w:t xml:space="preserve"> pozmenený</w:t>
      </w:r>
      <w:r w:rsidR="00206EBB" w:rsidRPr="001B2BC8">
        <w:rPr>
          <w:rFonts w:ascii="Arial" w:hAnsi="Arial" w:cs="Arial"/>
          <w:noProof/>
          <w:szCs w:val="24"/>
        </w:rPr>
        <w:t>)</w:t>
      </w:r>
      <w:r w:rsidR="00206EBB" w:rsidRPr="001B2BC8">
        <w:rPr>
          <w:rFonts w:ascii="Arial" w:hAnsi="Arial" w:cs="Arial"/>
          <w:noProof/>
        </w:rPr>
        <w:tab/>
      </w:r>
      <w:r w:rsidR="009D2F1F" w:rsidRPr="001B2BC8">
        <w:rPr>
          <w:rFonts w:ascii="Arial" w:hAnsi="Arial" w:cs="Arial"/>
          <w:noProof/>
        </w:rPr>
        <w:t xml:space="preserve">Podávanie listových zásielok </w:t>
      </w:r>
      <w:r w:rsidR="00206EBB" w:rsidRPr="001B2BC8">
        <w:rPr>
          <w:rFonts w:ascii="Arial" w:hAnsi="Arial" w:cs="Arial"/>
          <w:noProof/>
        </w:rPr>
        <w:t>v zahraničí</w:t>
      </w:r>
    </w:p>
    <w:p w14:paraId="376BB0A1" w14:textId="1761470C" w:rsidR="000D5484" w:rsidRPr="001B2BC8" w:rsidRDefault="00D71B06" w:rsidP="007F5BAA">
      <w:pPr>
        <w:pStyle w:val="3TextedebaseCarCarCar"/>
        <w:tabs>
          <w:tab w:val="clear" w:pos="851"/>
          <w:tab w:val="clear" w:pos="1701"/>
          <w:tab w:val="clear" w:pos="2552"/>
          <w:tab w:val="left" w:pos="567"/>
        </w:tabs>
        <w:ind w:left="2694" w:hanging="2694"/>
        <w:rPr>
          <w:rFonts w:ascii="Arial" w:hAnsi="Arial" w:cs="Arial"/>
          <w:noProof/>
        </w:rPr>
      </w:pPr>
      <w:r w:rsidRPr="001B2BC8">
        <w:rPr>
          <w:rFonts w:asciiTheme="minorBidi" w:hAnsiTheme="minorBidi" w:cstheme="minorBidi"/>
          <w:noProof/>
        </w:rPr>
        <w:t>V</w:t>
      </w:r>
      <w:r w:rsidR="000D5484" w:rsidRPr="001B2BC8">
        <w:rPr>
          <w:rFonts w:asciiTheme="minorBidi" w:hAnsiTheme="minorBidi" w:cstheme="minorBidi"/>
          <w:noProof/>
        </w:rPr>
        <w:t>.</w:t>
      </w:r>
      <w:r w:rsidR="000D5484" w:rsidRPr="001B2BC8">
        <w:rPr>
          <w:rFonts w:asciiTheme="minorBidi" w:hAnsiTheme="minorBidi" w:cstheme="minorBidi"/>
          <w:noProof/>
        </w:rPr>
        <w:tab/>
        <w:t>(</w:t>
      </w:r>
      <w:r w:rsidR="00915099" w:rsidRPr="001B2BC8">
        <w:rPr>
          <w:rFonts w:ascii="Arial" w:hAnsi="Arial" w:cs="Arial"/>
          <w:noProof/>
        </w:rPr>
        <w:t>čl. 14</w:t>
      </w:r>
      <w:r w:rsidR="00915099" w:rsidRPr="001B2BC8">
        <w:rPr>
          <w:rFonts w:ascii="Arial" w:hAnsi="Arial" w:cs="Arial"/>
          <w:noProof/>
          <w:szCs w:val="24"/>
        </w:rPr>
        <w:t xml:space="preserve"> pozmenený</w:t>
      </w:r>
      <w:r w:rsidR="000D5484" w:rsidRPr="001B2BC8">
        <w:rPr>
          <w:rFonts w:asciiTheme="minorBidi" w:hAnsiTheme="minorBidi" w:cstheme="minorBidi"/>
          <w:noProof/>
        </w:rPr>
        <w:t>)</w:t>
      </w:r>
      <w:r w:rsidR="000D5484" w:rsidRPr="001B2BC8">
        <w:rPr>
          <w:rFonts w:asciiTheme="minorBidi" w:hAnsiTheme="minorBidi" w:cstheme="minorBidi"/>
          <w:noProof/>
        </w:rPr>
        <w:tab/>
      </w:r>
      <w:r w:rsidR="009D2F1F" w:rsidRPr="0004614D">
        <w:rPr>
          <w:rFonts w:asciiTheme="minorBidi" w:hAnsiTheme="minorBidi"/>
          <w:noProof/>
          <w:color w:val="000000"/>
          <w:u w:val="single"/>
        </w:rPr>
        <w:t>K</w:t>
      </w:r>
      <w:r w:rsidR="000D5484" w:rsidRPr="0004614D">
        <w:rPr>
          <w:rFonts w:ascii="Arial" w:hAnsi="Arial" w:cs="Arial"/>
          <w:noProof/>
          <w:u w:val="single"/>
        </w:rPr>
        <w:t>valit</w:t>
      </w:r>
      <w:r w:rsidR="009D2F1F" w:rsidRPr="0004614D">
        <w:rPr>
          <w:rFonts w:ascii="Arial" w:hAnsi="Arial" w:cs="Arial"/>
          <w:noProof/>
          <w:u w:val="single"/>
        </w:rPr>
        <w:t>a</w:t>
      </w:r>
      <w:r w:rsidR="000D5484" w:rsidRPr="001B2BC8">
        <w:rPr>
          <w:rFonts w:ascii="Arial" w:hAnsi="Arial" w:cs="Arial"/>
          <w:noProof/>
        </w:rPr>
        <w:t xml:space="preserve"> služb</w:t>
      </w:r>
      <w:r w:rsidR="009D2F1F" w:rsidRPr="001B2BC8">
        <w:rPr>
          <w:rFonts w:ascii="Arial" w:hAnsi="Arial" w:cs="Arial"/>
          <w:noProof/>
        </w:rPr>
        <w:t>y</w:t>
      </w:r>
    </w:p>
    <w:p w14:paraId="40E5DD6B" w14:textId="37A67280" w:rsidR="005A4628" w:rsidRPr="001B2BC8" w:rsidRDefault="00216534" w:rsidP="007F5BAA">
      <w:pPr>
        <w:pStyle w:val="3TextedebaseCarCarCar"/>
        <w:tabs>
          <w:tab w:val="clear" w:pos="851"/>
          <w:tab w:val="clear" w:pos="1701"/>
          <w:tab w:val="clear" w:pos="2552"/>
          <w:tab w:val="left" w:pos="567"/>
        </w:tabs>
        <w:ind w:left="2694" w:hanging="2694"/>
        <w:rPr>
          <w:rFonts w:asciiTheme="minorBidi" w:hAnsiTheme="minorBidi" w:cstheme="minorBidi"/>
          <w:noProof/>
        </w:rPr>
      </w:pPr>
      <w:r w:rsidRPr="001B2BC8">
        <w:rPr>
          <w:rFonts w:asciiTheme="minorBidi" w:hAnsiTheme="minorBidi" w:cstheme="minorBidi"/>
          <w:noProof/>
        </w:rPr>
        <w:t>VI</w:t>
      </w:r>
      <w:r w:rsidR="005A4628" w:rsidRPr="001B2BC8">
        <w:rPr>
          <w:rFonts w:asciiTheme="minorBidi" w:hAnsiTheme="minorBidi" w:cstheme="minorBidi"/>
          <w:noProof/>
        </w:rPr>
        <w:t>.</w:t>
      </w:r>
      <w:r w:rsidR="005A4628" w:rsidRPr="001B2BC8">
        <w:rPr>
          <w:rFonts w:asciiTheme="minorBidi" w:hAnsiTheme="minorBidi" w:cstheme="minorBidi"/>
          <w:noProof/>
        </w:rPr>
        <w:tab/>
        <w:t>(</w:t>
      </w:r>
      <w:r w:rsidR="00915099" w:rsidRPr="001B2BC8">
        <w:rPr>
          <w:rFonts w:ascii="Arial" w:hAnsi="Arial" w:cs="Arial"/>
          <w:noProof/>
        </w:rPr>
        <w:t>čl. 16</w:t>
      </w:r>
      <w:r w:rsidR="00915099" w:rsidRPr="001B2BC8">
        <w:rPr>
          <w:rFonts w:ascii="Arial" w:hAnsi="Arial" w:cs="Arial"/>
          <w:noProof/>
          <w:szCs w:val="24"/>
        </w:rPr>
        <w:t xml:space="preserve"> pozmenený</w:t>
      </w:r>
      <w:r w:rsidR="005A4628" w:rsidRPr="001B2BC8">
        <w:rPr>
          <w:rFonts w:asciiTheme="minorBidi" w:hAnsiTheme="minorBidi" w:cstheme="minorBidi"/>
          <w:noProof/>
        </w:rPr>
        <w:t>)</w:t>
      </w:r>
      <w:r w:rsidR="005A4628" w:rsidRPr="001B2BC8">
        <w:rPr>
          <w:rFonts w:asciiTheme="minorBidi" w:hAnsiTheme="minorBidi" w:cstheme="minorBidi"/>
          <w:noProof/>
        </w:rPr>
        <w:tab/>
        <w:t xml:space="preserve">Oslobodenie od poštových </w:t>
      </w:r>
      <w:r w:rsidR="009D2F1F" w:rsidRPr="001B2BC8">
        <w:rPr>
          <w:rFonts w:asciiTheme="minorBidi" w:hAnsiTheme="minorBidi" w:cstheme="minorBidi"/>
          <w:noProof/>
        </w:rPr>
        <w:t>sadzieb</w:t>
      </w:r>
    </w:p>
    <w:p w14:paraId="6B593ED1" w14:textId="45A0E4B3" w:rsidR="00E73936" w:rsidRPr="001B2BC8" w:rsidRDefault="005A4628" w:rsidP="007F5BAA">
      <w:pPr>
        <w:tabs>
          <w:tab w:val="left" w:pos="567"/>
        </w:tabs>
        <w:spacing w:line="240" w:lineRule="atLeast"/>
        <w:ind w:left="2694" w:hanging="2694"/>
        <w:rPr>
          <w:rFonts w:ascii="Arial" w:hAnsi="Arial" w:cs="Arial"/>
          <w:noProof/>
        </w:rPr>
      </w:pPr>
      <w:r w:rsidRPr="001B2BC8">
        <w:rPr>
          <w:rFonts w:asciiTheme="minorBidi" w:hAnsiTheme="minorBidi" w:cstheme="minorBidi"/>
          <w:noProof/>
        </w:rPr>
        <w:t>VII</w:t>
      </w:r>
      <w:r w:rsidR="00E05418" w:rsidRPr="001B2BC8">
        <w:rPr>
          <w:rFonts w:asciiTheme="minorBidi" w:hAnsiTheme="minorBidi" w:cstheme="minorBidi"/>
          <w:noProof/>
        </w:rPr>
        <w:t>.</w:t>
      </w:r>
      <w:r w:rsidR="00E73936" w:rsidRPr="001B2BC8">
        <w:rPr>
          <w:rFonts w:asciiTheme="minorBidi" w:hAnsiTheme="minorBidi" w:cstheme="minorBidi"/>
          <w:noProof/>
        </w:rPr>
        <w:tab/>
        <w:t>(</w:t>
      </w:r>
      <w:r w:rsidR="00915099" w:rsidRPr="001B2BC8">
        <w:rPr>
          <w:rFonts w:ascii="Arial" w:hAnsi="Arial" w:cs="Arial"/>
          <w:noProof/>
        </w:rPr>
        <w:t>čl. 17</w:t>
      </w:r>
      <w:r w:rsidR="00915099" w:rsidRPr="001B2BC8">
        <w:rPr>
          <w:rFonts w:ascii="Arial" w:hAnsi="Arial" w:cs="Arial"/>
          <w:noProof/>
          <w:szCs w:val="24"/>
        </w:rPr>
        <w:t xml:space="preserve"> pozmenený</w:t>
      </w:r>
      <w:r w:rsidR="00E73936" w:rsidRPr="001B2BC8">
        <w:rPr>
          <w:rFonts w:asciiTheme="minorBidi" w:hAnsiTheme="minorBidi" w:cstheme="minorBidi"/>
          <w:noProof/>
          <w:szCs w:val="24"/>
        </w:rPr>
        <w:t>)</w:t>
      </w:r>
      <w:r w:rsidR="00E73936" w:rsidRPr="001B2BC8">
        <w:rPr>
          <w:rFonts w:asciiTheme="minorBidi" w:hAnsiTheme="minorBidi" w:cstheme="minorBidi"/>
          <w:noProof/>
        </w:rPr>
        <w:tab/>
      </w:r>
      <w:r w:rsidR="00E835CE" w:rsidRPr="001B2BC8">
        <w:rPr>
          <w:rFonts w:asciiTheme="minorBidi" w:hAnsiTheme="minorBidi" w:cstheme="minorBidi"/>
          <w:noProof/>
        </w:rPr>
        <w:t>Základné služby</w:t>
      </w:r>
    </w:p>
    <w:p w14:paraId="26DB68A2" w14:textId="65CF30C4" w:rsidR="00EE22D1" w:rsidRPr="001B2BC8" w:rsidRDefault="00D71B06" w:rsidP="007F5BAA">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VIII</w:t>
      </w:r>
      <w:r w:rsidR="00EE22D1" w:rsidRPr="001B2BC8">
        <w:rPr>
          <w:rFonts w:asciiTheme="minorBidi" w:hAnsiTheme="minorBidi" w:cstheme="minorBidi"/>
          <w:noProof/>
        </w:rPr>
        <w:t>.</w:t>
      </w:r>
      <w:r w:rsidR="00EE22D1" w:rsidRPr="001B2BC8">
        <w:rPr>
          <w:rFonts w:asciiTheme="minorBidi" w:hAnsiTheme="minorBidi" w:cstheme="minorBidi"/>
          <w:noProof/>
        </w:rPr>
        <w:tab/>
        <w:t>(</w:t>
      </w:r>
      <w:r w:rsidR="00915099" w:rsidRPr="001B2BC8">
        <w:rPr>
          <w:rFonts w:ascii="Arial" w:hAnsi="Arial" w:cs="Arial"/>
          <w:noProof/>
        </w:rPr>
        <w:t>čl. 18</w:t>
      </w:r>
      <w:r w:rsidR="00915099" w:rsidRPr="001B2BC8">
        <w:rPr>
          <w:rFonts w:ascii="Arial" w:hAnsi="Arial" w:cs="Arial"/>
          <w:noProof/>
          <w:szCs w:val="24"/>
        </w:rPr>
        <w:t xml:space="preserve"> pozmenený</w:t>
      </w:r>
      <w:r w:rsidR="00EE22D1" w:rsidRPr="001B2BC8">
        <w:rPr>
          <w:rFonts w:asciiTheme="minorBidi" w:hAnsiTheme="minorBidi" w:cstheme="minorBidi"/>
          <w:noProof/>
        </w:rPr>
        <w:t>)</w:t>
      </w:r>
      <w:r w:rsidR="00EE22D1" w:rsidRPr="001B2BC8">
        <w:rPr>
          <w:rFonts w:asciiTheme="minorBidi" w:hAnsiTheme="minorBidi" w:cstheme="minorBidi"/>
          <w:noProof/>
        </w:rPr>
        <w:tab/>
      </w:r>
      <w:r w:rsidR="00E835CE" w:rsidRPr="001B2BC8">
        <w:rPr>
          <w:rFonts w:asciiTheme="minorBidi" w:hAnsiTheme="minorBidi" w:cstheme="minorBidi"/>
          <w:noProof/>
        </w:rPr>
        <w:t>Do</w:t>
      </w:r>
      <w:r w:rsidR="009D2F1F" w:rsidRPr="001B2BC8">
        <w:rPr>
          <w:rFonts w:asciiTheme="minorBidi" w:hAnsiTheme="minorBidi" w:cstheme="minorBidi"/>
          <w:noProof/>
        </w:rPr>
        <w:t>plnkové</w:t>
      </w:r>
      <w:r w:rsidR="00E835CE" w:rsidRPr="001B2BC8">
        <w:rPr>
          <w:rFonts w:asciiTheme="minorBidi" w:hAnsiTheme="minorBidi" w:cstheme="minorBidi"/>
          <w:noProof/>
        </w:rPr>
        <w:t xml:space="preserve"> služby</w:t>
      </w:r>
    </w:p>
    <w:p w14:paraId="1F061AED" w14:textId="777AA282" w:rsidR="00D07D8B" w:rsidRPr="001B2BC8" w:rsidRDefault="00D07D8B" w:rsidP="007F5BAA">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IX.</w:t>
      </w:r>
      <w:r w:rsidRPr="001B2BC8">
        <w:rPr>
          <w:rFonts w:asciiTheme="minorBidi" w:hAnsiTheme="minorBidi" w:cstheme="minorBidi"/>
          <w:noProof/>
        </w:rPr>
        <w:tab/>
        <w:t>(</w:t>
      </w:r>
      <w:r w:rsidR="00915099" w:rsidRPr="001B2BC8">
        <w:rPr>
          <w:rFonts w:ascii="Arial" w:hAnsi="Arial" w:cs="Arial"/>
          <w:noProof/>
        </w:rPr>
        <w:t>čl. 19</w:t>
      </w:r>
      <w:r w:rsidR="00915099" w:rsidRPr="001B2BC8">
        <w:rPr>
          <w:rFonts w:ascii="Arial" w:hAnsi="Arial" w:cs="Arial"/>
          <w:noProof/>
          <w:szCs w:val="24"/>
        </w:rPr>
        <w:t xml:space="preserve"> pozmenený</w:t>
      </w:r>
      <w:r w:rsidRPr="001B2BC8">
        <w:rPr>
          <w:rFonts w:asciiTheme="minorBidi" w:hAnsiTheme="minorBidi" w:cstheme="minorBidi"/>
          <w:noProof/>
        </w:rPr>
        <w:t>)</w:t>
      </w:r>
      <w:r w:rsidRPr="001B2BC8">
        <w:rPr>
          <w:rFonts w:asciiTheme="minorBidi" w:hAnsiTheme="minorBidi" w:cstheme="minorBidi"/>
          <w:noProof/>
        </w:rPr>
        <w:tab/>
      </w:r>
      <w:r w:rsidR="002B2307" w:rsidRPr="001B2BC8">
        <w:rPr>
          <w:rFonts w:asciiTheme="minorBidi" w:hAnsiTheme="minorBidi" w:cstheme="minorBidi"/>
          <w:noProof/>
        </w:rPr>
        <w:t>Nep</w:t>
      </w:r>
      <w:r w:rsidR="009D2F1F" w:rsidRPr="001B2BC8">
        <w:rPr>
          <w:rFonts w:asciiTheme="minorBidi" w:hAnsiTheme="minorBidi" w:cstheme="minorBidi"/>
          <w:noProof/>
        </w:rPr>
        <w:t>ovolené</w:t>
      </w:r>
      <w:r w:rsidR="002B2307" w:rsidRPr="001B2BC8">
        <w:rPr>
          <w:rFonts w:asciiTheme="minorBidi" w:hAnsiTheme="minorBidi" w:cstheme="minorBidi"/>
          <w:noProof/>
        </w:rPr>
        <w:t xml:space="preserve"> zásielky. Zákazy</w:t>
      </w:r>
    </w:p>
    <w:p w14:paraId="17754D76" w14:textId="07D8A549" w:rsidR="00EE22D1" w:rsidRPr="001B2BC8" w:rsidRDefault="00216534" w:rsidP="007F5BAA">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w:t>
      </w:r>
      <w:r w:rsidR="00EE22D1" w:rsidRPr="001B2BC8">
        <w:rPr>
          <w:rFonts w:asciiTheme="minorBidi" w:hAnsiTheme="minorBidi" w:cstheme="minorBidi"/>
          <w:noProof/>
        </w:rPr>
        <w:t>.</w:t>
      </w:r>
      <w:r w:rsidR="00EE22D1" w:rsidRPr="001B2BC8">
        <w:rPr>
          <w:rFonts w:asciiTheme="minorBidi" w:hAnsiTheme="minorBidi" w:cstheme="minorBidi"/>
          <w:noProof/>
        </w:rPr>
        <w:tab/>
        <w:t>(</w:t>
      </w:r>
      <w:r w:rsidR="00915099" w:rsidRPr="001B2BC8">
        <w:rPr>
          <w:rFonts w:ascii="Arial" w:hAnsi="Arial" w:cs="Arial"/>
          <w:noProof/>
        </w:rPr>
        <w:t>čl. 22</w:t>
      </w:r>
      <w:r w:rsidR="00915099" w:rsidRPr="001B2BC8">
        <w:rPr>
          <w:rFonts w:ascii="Arial" w:hAnsi="Arial" w:cs="Arial"/>
          <w:noProof/>
          <w:szCs w:val="24"/>
        </w:rPr>
        <w:t xml:space="preserve"> pozmenený</w:t>
      </w:r>
      <w:r w:rsidR="00EE22D1" w:rsidRPr="001B2BC8">
        <w:rPr>
          <w:rFonts w:asciiTheme="minorBidi" w:hAnsiTheme="minorBidi" w:cstheme="minorBidi"/>
          <w:noProof/>
        </w:rPr>
        <w:t>)</w:t>
      </w:r>
      <w:r w:rsidR="00EE22D1" w:rsidRPr="001B2BC8">
        <w:rPr>
          <w:rFonts w:asciiTheme="minorBidi" w:hAnsiTheme="minorBidi" w:cstheme="minorBidi"/>
          <w:noProof/>
        </w:rPr>
        <w:tab/>
      </w:r>
      <w:r w:rsidR="00E835CE" w:rsidRPr="001B2BC8">
        <w:rPr>
          <w:rFonts w:asciiTheme="minorBidi" w:hAnsiTheme="minorBidi" w:cstheme="minorBidi"/>
          <w:noProof/>
        </w:rPr>
        <w:t>Zodpovednosť určených p</w:t>
      </w:r>
      <w:r w:rsidR="009D2F1F" w:rsidRPr="001B2BC8">
        <w:rPr>
          <w:rFonts w:asciiTheme="minorBidi" w:hAnsiTheme="minorBidi" w:cstheme="minorBidi"/>
          <w:noProof/>
        </w:rPr>
        <w:t>oštových podnikov. Náhrady</w:t>
      </w:r>
    </w:p>
    <w:p w14:paraId="0AB58AF2" w14:textId="324DA695" w:rsidR="00B06BBB" w:rsidRPr="001B2BC8" w:rsidRDefault="00B06BBB" w:rsidP="007F5BAA">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XI.</w:t>
      </w:r>
      <w:r w:rsidRPr="001B2BC8">
        <w:rPr>
          <w:rFonts w:asciiTheme="minorBidi" w:hAnsiTheme="minorBidi" w:cstheme="minorBidi"/>
          <w:noProof/>
        </w:rPr>
        <w:tab/>
        <w:t>(</w:t>
      </w:r>
      <w:r w:rsidR="00915099" w:rsidRPr="001B2BC8">
        <w:rPr>
          <w:rFonts w:ascii="Arial" w:hAnsi="Arial" w:cs="Arial"/>
          <w:noProof/>
        </w:rPr>
        <w:t>čl. 23</w:t>
      </w:r>
      <w:r w:rsidR="00915099" w:rsidRPr="001B2BC8">
        <w:rPr>
          <w:rFonts w:ascii="Arial" w:hAnsi="Arial" w:cs="Arial"/>
          <w:noProof/>
          <w:szCs w:val="24"/>
        </w:rPr>
        <w:t xml:space="preserve"> pozmenený</w:t>
      </w:r>
      <w:r w:rsidRPr="001B2BC8">
        <w:rPr>
          <w:rFonts w:asciiTheme="minorBidi" w:hAnsiTheme="minorBidi" w:cstheme="minorBidi"/>
          <w:noProof/>
        </w:rPr>
        <w:t>)</w:t>
      </w:r>
      <w:r w:rsidRPr="001B2BC8">
        <w:rPr>
          <w:rFonts w:asciiTheme="minorBidi" w:hAnsiTheme="minorBidi" w:cstheme="minorBidi"/>
          <w:noProof/>
        </w:rPr>
        <w:tab/>
      </w:r>
      <w:r w:rsidR="009D2F1F" w:rsidRPr="001B2BC8">
        <w:rPr>
          <w:rFonts w:asciiTheme="minorBidi" w:hAnsiTheme="minorBidi" w:cstheme="minorBidi"/>
          <w:noProof/>
        </w:rPr>
        <w:t xml:space="preserve">Oslobodenie členských krajín a </w:t>
      </w:r>
      <w:r w:rsidRPr="001B2BC8">
        <w:rPr>
          <w:rFonts w:asciiTheme="minorBidi" w:hAnsiTheme="minorBidi" w:cstheme="minorBidi"/>
          <w:noProof/>
        </w:rPr>
        <w:t>určených p</w:t>
      </w:r>
      <w:r w:rsidR="009D2F1F" w:rsidRPr="001B2BC8">
        <w:rPr>
          <w:rFonts w:asciiTheme="minorBidi" w:hAnsiTheme="minorBidi" w:cstheme="minorBidi"/>
          <w:noProof/>
        </w:rPr>
        <w:t xml:space="preserve">oštových podnikov od zodpovednosti </w:t>
      </w:r>
    </w:p>
    <w:p w14:paraId="4C71B960" w14:textId="3B5C56CC" w:rsidR="003A3814" w:rsidRPr="001B2BC8" w:rsidRDefault="002B2307" w:rsidP="003A3814">
      <w:pPr>
        <w:tabs>
          <w:tab w:val="left" w:pos="567"/>
          <w:tab w:val="left" w:pos="2694"/>
        </w:tabs>
        <w:spacing w:line="240" w:lineRule="atLeast"/>
        <w:ind w:left="571" w:hanging="571"/>
        <w:rPr>
          <w:rFonts w:asciiTheme="minorBidi" w:hAnsiTheme="minorBidi" w:cstheme="minorBidi"/>
          <w:strike/>
          <w:noProof/>
          <w:u w:val="single"/>
        </w:rPr>
      </w:pPr>
      <w:r w:rsidRPr="001B2BC8">
        <w:rPr>
          <w:rFonts w:asciiTheme="minorBidi" w:hAnsiTheme="minorBidi" w:cstheme="minorBidi"/>
          <w:noProof/>
        </w:rPr>
        <w:t>XII</w:t>
      </w:r>
      <w:r w:rsidR="00206EBB" w:rsidRPr="001B2BC8">
        <w:rPr>
          <w:rFonts w:asciiTheme="minorBidi" w:hAnsiTheme="minorBidi" w:cstheme="minorBidi"/>
          <w:noProof/>
        </w:rPr>
        <w:t>.</w:t>
      </w:r>
      <w:r w:rsidR="00206EBB" w:rsidRPr="001B2BC8">
        <w:rPr>
          <w:rFonts w:asciiTheme="minorBidi" w:hAnsiTheme="minorBidi" w:cstheme="minorBidi"/>
          <w:noProof/>
        </w:rPr>
        <w:tab/>
      </w:r>
      <w:r w:rsidR="009E5F1D" w:rsidRPr="001B2BC8">
        <w:rPr>
          <w:rFonts w:asciiTheme="minorBidi" w:hAnsiTheme="minorBidi" w:cstheme="minorBidi"/>
          <w:noProof/>
        </w:rPr>
        <w:t>[</w:t>
      </w:r>
      <w:r w:rsidR="00915099" w:rsidRPr="001B2BC8">
        <w:rPr>
          <w:rFonts w:asciiTheme="minorBidi" w:hAnsiTheme="minorBidi" w:cstheme="minorBidi"/>
          <w:noProof/>
        </w:rPr>
        <w:t>P</w:t>
      </w:r>
      <w:r w:rsidR="00CD282F" w:rsidRPr="001B2BC8">
        <w:rPr>
          <w:rFonts w:asciiTheme="minorBidi" w:hAnsiTheme="minorBidi" w:cstheme="minorBidi"/>
          <w:noProof/>
        </w:rPr>
        <w:t>odnadpis</w:t>
      </w:r>
      <w:r w:rsidR="00915099" w:rsidRPr="001B2BC8">
        <w:rPr>
          <w:rFonts w:asciiTheme="minorBidi" w:hAnsiTheme="minorBidi" w:cstheme="minorBidi"/>
          <w:noProof/>
        </w:rPr>
        <w:t xml:space="preserve"> A </w:t>
      </w:r>
      <w:r w:rsidR="009E5F1D" w:rsidRPr="001B2BC8">
        <w:rPr>
          <w:rFonts w:asciiTheme="minorBidi" w:hAnsiTheme="minorBidi" w:cstheme="minorBidi"/>
          <w:noProof/>
        </w:rPr>
        <w:t>časti</w:t>
      </w:r>
      <w:r w:rsidR="00597DA9" w:rsidRPr="001B2BC8">
        <w:rPr>
          <w:rFonts w:asciiTheme="minorBidi" w:hAnsiTheme="minorBidi" w:cstheme="minorBidi"/>
          <w:noProof/>
        </w:rPr>
        <w:t xml:space="preserve"> </w:t>
      </w:r>
      <w:r w:rsidR="00915099" w:rsidRPr="001B2BC8">
        <w:rPr>
          <w:rFonts w:asciiTheme="minorBidi" w:hAnsiTheme="minorBidi" w:cstheme="minorBidi"/>
          <w:noProof/>
        </w:rPr>
        <w:tab/>
      </w:r>
      <w:r w:rsidR="00142F04" w:rsidRPr="001B2BC8">
        <w:rPr>
          <w:rFonts w:asciiTheme="minorBidi" w:hAnsiTheme="minorBidi" w:cstheme="minorBidi"/>
          <w:noProof/>
        </w:rPr>
        <w:t>A</w:t>
      </w:r>
      <w:r w:rsidR="00935CF0" w:rsidRPr="001B2BC8">
        <w:rPr>
          <w:rFonts w:asciiTheme="minorBidi" w:hAnsiTheme="minorBidi" w:cstheme="minorBidi"/>
          <w:noProof/>
        </w:rPr>
        <w:t xml:space="preserve">. </w:t>
      </w:r>
      <w:r w:rsidR="00142F04" w:rsidRPr="001B2BC8">
        <w:rPr>
          <w:rFonts w:asciiTheme="minorBidi" w:hAnsiTheme="minorBidi"/>
          <w:noProof/>
          <w:u w:val="single"/>
        </w:rPr>
        <w:t xml:space="preserve">Všeobecné ustanovenia o </w:t>
      </w:r>
      <w:r w:rsidR="00935CF0" w:rsidRPr="001B2BC8">
        <w:rPr>
          <w:rFonts w:asciiTheme="minorBidi" w:hAnsiTheme="minorBidi"/>
          <w:noProof/>
          <w:u w:val="single"/>
        </w:rPr>
        <w:t>odme</w:t>
      </w:r>
      <w:r w:rsidR="00597DA9" w:rsidRPr="001B2BC8">
        <w:rPr>
          <w:rFonts w:asciiTheme="minorBidi" w:hAnsiTheme="minorBidi"/>
          <w:noProof/>
          <w:u w:val="single"/>
        </w:rPr>
        <w:t>ňovaní</w:t>
      </w:r>
      <w:r w:rsidR="00935CF0" w:rsidRPr="001B2BC8">
        <w:rPr>
          <w:rFonts w:asciiTheme="minorBidi" w:hAnsiTheme="minorBidi"/>
          <w:noProof/>
          <w:u w:val="single"/>
        </w:rPr>
        <w:t xml:space="preserve"> a </w:t>
      </w:r>
      <w:r w:rsidR="00935CF0" w:rsidRPr="0004614D">
        <w:rPr>
          <w:rFonts w:asciiTheme="minorBidi" w:hAnsiTheme="minorBidi"/>
          <w:noProof/>
        </w:rPr>
        <w:t xml:space="preserve">tranzitných </w:t>
      </w:r>
      <w:r w:rsidR="009D2F1F" w:rsidRPr="0004614D">
        <w:rPr>
          <w:rFonts w:asciiTheme="minorBidi" w:hAnsiTheme="minorBidi"/>
          <w:noProof/>
        </w:rPr>
        <w:t>odmenách</w:t>
      </w:r>
      <w:r w:rsidR="003A3814" w:rsidRPr="001B2BC8">
        <w:rPr>
          <w:rFonts w:asciiTheme="minorBidi" w:hAnsiTheme="minorBidi" w:cstheme="minorBidi"/>
          <w:noProof/>
          <w:u w:val="single"/>
        </w:rPr>
        <w:t xml:space="preserve"> </w:t>
      </w:r>
    </w:p>
    <w:p w14:paraId="45D6AA19" w14:textId="79CB8178" w:rsidR="0075679E" w:rsidRPr="001B2BC8" w:rsidRDefault="003A3814" w:rsidP="009E5F1D">
      <w:pPr>
        <w:tabs>
          <w:tab w:val="left" w:pos="567"/>
          <w:tab w:val="left" w:pos="2694"/>
        </w:tabs>
        <w:spacing w:line="240" w:lineRule="atLeast"/>
        <w:ind w:left="571" w:hanging="571"/>
        <w:rPr>
          <w:rFonts w:asciiTheme="minorBidi" w:hAnsiTheme="minorBidi"/>
          <w:noProof/>
          <w:u w:val="single"/>
        </w:rPr>
      </w:pPr>
      <w:r w:rsidRPr="001B2BC8">
        <w:rPr>
          <w:rFonts w:asciiTheme="minorBidi" w:hAnsiTheme="minorBidi" w:cstheme="minorBidi"/>
          <w:noProof/>
        </w:rPr>
        <w:tab/>
      </w:r>
      <w:r w:rsidRPr="001B2BC8">
        <w:rPr>
          <w:rFonts w:asciiTheme="minorBidi" w:hAnsiTheme="minorBidi" w:cstheme="minorBidi"/>
          <w:noProof/>
        </w:rPr>
        <w:tab/>
      </w:r>
      <w:r w:rsidR="009E5F1D" w:rsidRPr="001B2BC8">
        <w:rPr>
          <w:rFonts w:asciiTheme="minorBidi" w:hAnsiTheme="minorBidi" w:cstheme="minorBidi"/>
          <w:noProof/>
        </w:rPr>
        <w:t>VII (Odmeňovanie)</w:t>
      </w:r>
      <w:r w:rsidRPr="001B2BC8">
        <w:rPr>
          <w:rFonts w:asciiTheme="minorBidi" w:hAnsiTheme="minorBidi" w:cstheme="minorBidi"/>
          <w:noProof/>
        </w:rPr>
        <w:tab/>
      </w:r>
      <w:r w:rsidR="00750C2E" w:rsidRPr="00750C2E">
        <w:rPr>
          <w:rFonts w:asciiTheme="minorBidi" w:hAnsiTheme="minorBidi" w:cstheme="minorBidi"/>
          <w:noProof/>
          <w:u w:val="single"/>
        </w:rPr>
        <w:t>Článok 27 – Tranzitné odmeny</w:t>
      </w:r>
      <w:r w:rsidR="00705206" w:rsidRPr="001B2BC8">
        <w:rPr>
          <w:rFonts w:asciiTheme="minorBidi" w:hAnsiTheme="minorBidi" w:cstheme="minorBidi"/>
          <w:noProof/>
        </w:rPr>
        <w:br/>
      </w:r>
      <w:r w:rsidR="009E5F1D" w:rsidRPr="001B2BC8">
        <w:rPr>
          <w:rFonts w:asciiTheme="minorBidi" w:hAnsiTheme="minorBidi" w:cstheme="minorBidi"/>
          <w:noProof/>
        </w:rPr>
        <w:t>a čl. 27 pozmenené]</w:t>
      </w:r>
      <w:r w:rsidR="00915099" w:rsidRPr="001B2BC8">
        <w:rPr>
          <w:rFonts w:asciiTheme="minorBidi" w:hAnsiTheme="minorBidi" w:cstheme="minorBidi"/>
          <w:noProof/>
        </w:rPr>
        <w:t xml:space="preserve"> </w:t>
      </w:r>
      <w:r w:rsidR="00142F04" w:rsidRPr="001B2BC8">
        <w:rPr>
          <w:rFonts w:asciiTheme="minorBidi" w:hAnsiTheme="minorBidi" w:cstheme="minorBidi"/>
          <w:noProof/>
        </w:rPr>
        <w:tab/>
      </w:r>
    </w:p>
    <w:p w14:paraId="24B273FA" w14:textId="1FE8ECF1" w:rsidR="00404302" w:rsidRPr="001B2BC8" w:rsidRDefault="00216534" w:rsidP="009E5F1D">
      <w:pPr>
        <w:tabs>
          <w:tab w:val="left" w:pos="567"/>
          <w:tab w:val="left" w:pos="2694"/>
        </w:tabs>
        <w:spacing w:line="240" w:lineRule="atLeast"/>
        <w:ind w:left="571" w:hanging="571"/>
        <w:rPr>
          <w:rFonts w:asciiTheme="minorBidi" w:hAnsiTheme="minorBidi" w:cstheme="minorBidi"/>
          <w:noProof/>
          <w:u w:val="single"/>
        </w:rPr>
      </w:pPr>
      <w:r w:rsidRPr="001B2BC8">
        <w:rPr>
          <w:rFonts w:asciiTheme="minorBidi" w:hAnsiTheme="minorBidi" w:cstheme="minorBidi"/>
          <w:noProof/>
        </w:rPr>
        <w:t>XIII</w:t>
      </w:r>
      <w:r w:rsidR="00404302" w:rsidRPr="001B2BC8">
        <w:rPr>
          <w:rFonts w:asciiTheme="minorBidi" w:hAnsiTheme="minorBidi" w:cstheme="minorBidi"/>
          <w:noProof/>
        </w:rPr>
        <w:t>.</w:t>
      </w:r>
      <w:r w:rsidR="00404302" w:rsidRPr="001B2BC8">
        <w:rPr>
          <w:rFonts w:asciiTheme="minorBidi" w:hAnsiTheme="minorBidi" w:cstheme="minorBidi"/>
          <w:noProof/>
        </w:rPr>
        <w:tab/>
        <w:t>(</w:t>
      </w:r>
      <w:r w:rsidR="00915099" w:rsidRPr="001B2BC8">
        <w:rPr>
          <w:rFonts w:asciiTheme="minorBidi" w:hAnsiTheme="minorBidi" w:cstheme="minorBidi"/>
          <w:noProof/>
        </w:rPr>
        <w:t xml:space="preserve">čl. 27bis </w:t>
      </w:r>
      <w:r w:rsidR="00404302" w:rsidRPr="001B2BC8">
        <w:rPr>
          <w:rFonts w:asciiTheme="minorBidi" w:hAnsiTheme="minorBidi" w:cstheme="minorBidi"/>
          <w:noProof/>
        </w:rPr>
        <w:t>doplnený)</w:t>
      </w:r>
      <w:r w:rsidR="00404302" w:rsidRPr="001B2BC8">
        <w:rPr>
          <w:rFonts w:asciiTheme="minorBidi" w:hAnsiTheme="minorBidi" w:cstheme="minorBidi"/>
          <w:noProof/>
        </w:rPr>
        <w:tab/>
      </w:r>
      <w:r w:rsidR="00404302" w:rsidRPr="001B2BC8">
        <w:rPr>
          <w:rFonts w:asciiTheme="minorBidi" w:hAnsiTheme="minorBidi" w:cstheme="minorBidi"/>
          <w:noProof/>
          <w:u w:val="single"/>
        </w:rPr>
        <w:t>Odm</w:t>
      </w:r>
      <w:r w:rsidR="00597DA9" w:rsidRPr="001B2BC8">
        <w:rPr>
          <w:rFonts w:asciiTheme="minorBidi" w:hAnsiTheme="minorBidi" w:cstheme="minorBidi"/>
          <w:noProof/>
          <w:u w:val="single"/>
        </w:rPr>
        <w:t>eňovanie</w:t>
      </w:r>
      <w:r w:rsidR="00404302" w:rsidRPr="001B2BC8">
        <w:rPr>
          <w:rFonts w:asciiTheme="minorBidi" w:hAnsiTheme="minorBidi" w:cstheme="minorBidi"/>
          <w:noProof/>
          <w:u w:val="single"/>
        </w:rPr>
        <w:t>. Všeobecné ustanovenia</w:t>
      </w:r>
    </w:p>
    <w:p w14:paraId="215A1241" w14:textId="530E075A" w:rsidR="002E2FF9" w:rsidRPr="001B2BC8" w:rsidRDefault="00B06BBB" w:rsidP="007F5BAA">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XIV</w:t>
      </w:r>
      <w:r w:rsidR="002E2FF9" w:rsidRPr="001B2BC8">
        <w:rPr>
          <w:rFonts w:asciiTheme="minorBidi" w:hAnsiTheme="minorBidi" w:cstheme="minorBidi"/>
          <w:noProof/>
        </w:rPr>
        <w:t>.</w:t>
      </w:r>
      <w:r w:rsidR="002E2FF9" w:rsidRPr="001B2BC8">
        <w:rPr>
          <w:rFonts w:asciiTheme="minorBidi" w:hAnsiTheme="minorBidi" w:cstheme="minorBidi"/>
          <w:noProof/>
        </w:rPr>
        <w:tab/>
        <w:t>(</w:t>
      </w:r>
      <w:r w:rsidR="00915099" w:rsidRPr="001B2BC8">
        <w:rPr>
          <w:rFonts w:ascii="Arial" w:hAnsi="Arial" w:cs="Arial"/>
          <w:noProof/>
        </w:rPr>
        <w:t>čl. 28</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597DA9" w:rsidRPr="001B2BC8">
        <w:rPr>
          <w:rFonts w:asciiTheme="minorBidi" w:hAnsiTheme="minorBidi" w:cstheme="minorBidi"/>
          <w:noProof/>
        </w:rPr>
        <w:t>Terminálne odmeny</w:t>
      </w:r>
      <w:r w:rsidR="002E2FF9" w:rsidRPr="001B2BC8">
        <w:rPr>
          <w:rFonts w:asciiTheme="minorBidi" w:hAnsiTheme="minorBidi" w:cstheme="minorBidi"/>
          <w:noProof/>
        </w:rPr>
        <w:t>. Všeobecné ustanovenia</w:t>
      </w:r>
    </w:p>
    <w:p w14:paraId="64444E09" w14:textId="40513FFB" w:rsidR="002E2FF9" w:rsidRPr="001B2BC8" w:rsidRDefault="002B2307" w:rsidP="00283C67">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XV</w:t>
      </w:r>
      <w:r w:rsidR="002E2FF9" w:rsidRPr="001B2BC8">
        <w:rPr>
          <w:rFonts w:asciiTheme="minorBidi" w:hAnsiTheme="minorBidi" w:cstheme="minorBidi"/>
          <w:noProof/>
        </w:rPr>
        <w:t>.</w:t>
      </w:r>
      <w:r w:rsidR="002E2FF9" w:rsidRPr="001B2BC8">
        <w:rPr>
          <w:rFonts w:asciiTheme="minorBidi" w:hAnsiTheme="minorBidi" w:cstheme="minorBidi"/>
          <w:noProof/>
        </w:rPr>
        <w:tab/>
        <w:t>(</w:t>
      </w:r>
      <w:r w:rsidR="00915099" w:rsidRPr="001B2BC8">
        <w:rPr>
          <w:rFonts w:ascii="Arial" w:hAnsi="Arial" w:cs="Arial"/>
          <w:noProof/>
        </w:rPr>
        <w:t>čl. 29</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597DA9" w:rsidRPr="001B2BC8">
        <w:rPr>
          <w:rFonts w:asciiTheme="minorBidi" w:hAnsiTheme="minorBidi"/>
          <w:noProof/>
        </w:rPr>
        <w:t>Terminálne odmeny</w:t>
      </w:r>
      <w:r w:rsidR="00C340C1" w:rsidRPr="001B2BC8">
        <w:rPr>
          <w:rFonts w:asciiTheme="minorBidi" w:hAnsiTheme="minorBidi"/>
          <w:noProof/>
        </w:rPr>
        <w:t xml:space="preserve">. </w:t>
      </w:r>
      <w:r w:rsidR="003A3814" w:rsidRPr="001B2BC8">
        <w:rPr>
          <w:rFonts w:ascii="Arial" w:hAnsi="Arial" w:cs="Arial"/>
          <w:noProof/>
          <w:u w:val="single"/>
        </w:rPr>
        <w:t xml:space="preserve">Ustanovenia </w:t>
      </w:r>
      <w:r w:rsidR="002D37E0" w:rsidRPr="001B2BC8">
        <w:rPr>
          <w:rFonts w:ascii="Arial" w:hAnsi="Arial" w:cs="Arial"/>
          <w:noProof/>
          <w:u w:val="single"/>
        </w:rPr>
        <w:t>na</w:t>
      </w:r>
      <w:r w:rsidR="003A3814" w:rsidRPr="001B2BC8">
        <w:rPr>
          <w:rFonts w:ascii="Arial" w:hAnsi="Arial" w:cs="Arial"/>
          <w:noProof/>
          <w:u w:val="single"/>
        </w:rPr>
        <w:t xml:space="preserve"> výpočet sadzieb odmien</w:t>
      </w:r>
      <w:r w:rsidR="003A3814" w:rsidRPr="001B2BC8">
        <w:rPr>
          <w:rFonts w:ascii="Arial" w:hAnsi="Arial" w:cs="Arial"/>
          <w:noProof/>
        </w:rPr>
        <w:t xml:space="preserve"> pre </w:t>
      </w:r>
      <w:r w:rsidR="003A3814" w:rsidRPr="001B2BC8">
        <w:rPr>
          <w:rFonts w:ascii="Arial" w:hAnsi="Arial" w:cs="Arial"/>
          <w:noProof/>
          <w:u w:val="single"/>
        </w:rPr>
        <w:t>listové</w:t>
      </w:r>
      <w:r w:rsidR="003A3814" w:rsidRPr="001B2BC8">
        <w:rPr>
          <w:rFonts w:ascii="Arial" w:hAnsi="Arial" w:cs="Arial"/>
          <w:noProof/>
        </w:rPr>
        <w:t xml:space="preserve"> </w:t>
      </w:r>
      <w:r w:rsidR="007C6021">
        <w:rPr>
          <w:rFonts w:ascii="Arial" w:hAnsi="Arial" w:cs="Arial"/>
          <w:noProof/>
        </w:rPr>
        <w:t xml:space="preserve">zásielky neskladného formátu </w:t>
      </w:r>
      <w:r w:rsidR="00231E2C" w:rsidRPr="001B2BC8">
        <w:rPr>
          <w:rFonts w:ascii="Arial" w:hAnsi="Arial" w:cs="Arial"/>
          <w:noProof/>
        </w:rPr>
        <w:t xml:space="preserve"> </w:t>
      </w:r>
      <w:r w:rsidR="003A3814" w:rsidRPr="001B2BC8">
        <w:rPr>
          <w:rFonts w:ascii="Arial" w:hAnsi="Arial" w:cs="Arial"/>
          <w:noProof/>
        </w:rPr>
        <w:t>(E) a </w:t>
      </w:r>
      <w:r w:rsidR="003A3814" w:rsidRPr="0004614D">
        <w:rPr>
          <w:rFonts w:ascii="Arial" w:hAnsi="Arial" w:cs="Arial"/>
          <w:noProof/>
          <w:u w:val="single"/>
        </w:rPr>
        <w:t>balíčky</w:t>
      </w:r>
      <w:r w:rsidR="003A3814" w:rsidRPr="001B2BC8">
        <w:rPr>
          <w:rFonts w:ascii="Arial" w:hAnsi="Arial" w:cs="Arial"/>
          <w:noProof/>
        </w:rPr>
        <w:t xml:space="preserve"> (E)</w:t>
      </w:r>
    </w:p>
    <w:p w14:paraId="0FD6CE43" w14:textId="231812A1" w:rsidR="002E2FF9" w:rsidRPr="001B2BC8" w:rsidRDefault="00B06BBB" w:rsidP="002A69F0">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XVI</w:t>
      </w:r>
      <w:r w:rsidR="002E2FF9" w:rsidRPr="001B2BC8">
        <w:rPr>
          <w:rFonts w:asciiTheme="minorBidi" w:hAnsiTheme="minorBidi" w:cstheme="minorBidi"/>
          <w:noProof/>
        </w:rPr>
        <w:t>.</w:t>
      </w:r>
      <w:r w:rsidR="002E2FF9" w:rsidRPr="001B2BC8">
        <w:rPr>
          <w:rFonts w:asciiTheme="minorBidi" w:hAnsiTheme="minorBidi" w:cstheme="minorBidi"/>
          <w:noProof/>
        </w:rPr>
        <w:tab/>
        <w:t>(</w:t>
      </w:r>
      <w:r w:rsidR="00915099" w:rsidRPr="001B2BC8">
        <w:rPr>
          <w:rFonts w:ascii="Arial" w:hAnsi="Arial" w:cs="Arial"/>
          <w:noProof/>
        </w:rPr>
        <w:t>čl. 30</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2A69F0" w:rsidRPr="001B2BC8">
        <w:rPr>
          <w:rFonts w:ascii="Arial" w:hAnsi="Arial" w:cs="Arial"/>
          <w:noProof/>
        </w:rPr>
        <w:t>Terminálne odmeny</w:t>
      </w:r>
      <w:r w:rsidR="00C67CF8" w:rsidRPr="001B2BC8">
        <w:rPr>
          <w:rFonts w:ascii="Arial" w:hAnsi="Arial" w:cs="Arial"/>
          <w:noProof/>
        </w:rPr>
        <w:t xml:space="preserve">. Ustanovenia </w:t>
      </w:r>
      <w:r w:rsidR="00C67CF8" w:rsidRPr="001B2BC8">
        <w:rPr>
          <w:rFonts w:ascii="Arial" w:hAnsi="Arial" w:cs="Arial"/>
          <w:noProof/>
          <w:u w:val="single"/>
        </w:rPr>
        <w:t>n</w:t>
      </w:r>
      <w:r w:rsidR="002D37E0" w:rsidRPr="001B2BC8">
        <w:rPr>
          <w:rFonts w:ascii="Arial" w:hAnsi="Arial" w:cs="Arial"/>
          <w:noProof/>
          <w:u w:val="single"/>
        </w:rPr>
        <w:t>a stanovenie</w:t>
      </w:r>
      <w:r w:rsidR="00C67CF8" w:rsidRPr="001B2BC8">
        <w:rPr>
          <w:rFonts w:ascii="Arial" w:hAnsi="Arial" w:cs="Arial"/>
          <w:noProof/>
          <w:u w:val="single"/>
        </w:rPr>
        <w:t xml:space="preserve"> sadzieb </w:t>
      </w:r>
      <w:r w:rsidR="0099396F" w:rsidRPr="001B2BC8">
        <w:rPr>
          <w:rFonts w:ascii="Arial" w:hAnsi="Arial" w:cs="Arial"/>
          <w:noProof/>
          <w:u w:val="single"/>
        </w:rPr>
        <w:br/>
      </w:r>
      <w:r w:rsidR="00C67CF8" w:rsidRPr="001B2BC8">
        <w:rPr>
          <w:rFonts w:ascii="Arial" w:hAnsi="Arial" w:cs="Arial"/>
          <w:noProof/>
          <w:u w:val="single"/>
        </w:rPr>
        <w:t>odm</w:t>
      </w:r>
      <w:r w:rsidR="002E6D8F" w:rsidRPr="001B2BC8">
        <w:rPr>
          <w:rFonts w:ascii="Arial" w:hAnsi="Arial" w:cs="Arial"/>
          <w:noProof/>
          <w:u w:val="single"/>
        </w:rPr>
        <w:t>ien</w:t>
      </w:r>
      <w:r w:rsidR="00C67CF8" w:rsidRPr="001B2BC8">
        <w:rPr>
          <w:rFonts w:ascii="Arial" w:hAnsi="Arial" w:cs="Arial"/>
          <w:noProof/>
          <w:u w:val="single"/>
        </w:rPr>
        <w:t xml:space="preserve"> </w:t>
      </w:r>
      <w:r w:rsidR="0004029F" w:rsidRPr="001B2BC8">
        <w:rPr>
          <w:rFonts w:ascii="Arial" w:hAnsi="Arial" w:cs="Arial"/>
          <w:noProof/>
          <w:u w:val="single"/>
        </w:rPr>
        <w:t>za</w:t>
      </w:r>
      <w:r w:rsidR="007C6021">
        <w:rPr>
          <w:rFonts w:ascii="Arial" w:hAnsi="Arial" w:cs="Arial"/>
          <w:noProof/>
          <w:u w:val="single"/>
        </w:rPr>
        <w:t xml:space="preserve"> listové</w:t>
      </w:r>
      <w:r w:rsidR="00C67CF8" w:rsidRPr="001B2BC8">
        <w:rPr>
          <w:rFonts w:ascii="Arial" w:hAnsi="Arial" w:cs="Arial"/>
          <w:noProof/>
          <w:u w:val="single"/>
        </w:rPr>
        <w:t xml:space="preserve"> zásielky obsahujúce dokumenty (formáty P a G)</w:t>
      </w:r>
    </w:p>
    <w:p w14:paraId="35E9892A" w14:textId="53F5C8BE" w:rsidR="002E2FF9" w:rsidRPr="001B2BC8" w:rsidRDefault="002B2307" w:rsidP="002E6D8F">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XVII</w:t>
      </w:r>
      <w:r w:rsidR="002E2FF9" w:rsidRPr="001B2BC8">
        <w:rPr>
          <w:rFonts w:asciiTheme="minorBidi" w:hAnsiTheme="minorBidi" w:cstheme="minorBidi"/>
          <w:noProof/>
        </w:rPr>
        <w:t>.</w:t>
      </w:r>
      <w:r w:rsidR="002E2FF9" w:rsidRPr="001B2BC8">
        <w:rPr>
          <w:rFonts w:asciiTheme="minorBidi" w:hAnsiTheme="minorBidi" w:cstheme="minorBidi"/>
          <w:noProof/>
        </w:rPr>
        <w:tab/>
        <w:t>(</w:t>
      </w:r>
      <w:r w:rsidR="00915099" w:rsidRPr="001B2BC8">
        <w:rPr>
          <w:rFonts w:ascii="Arial" w:hAnsi="Arial" w:cs="Arial"/>
          <w:noProof/>
        </w:rPr>
        <w:t>čl. 31</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2A69F0" w:rsidRPr="001B2BC8">
        <w:rPr>
          <w:rFonts w:ascii="Arial" w:hAnsi="Arial" w:cs="Arial"/>
          <w:noProof/>
        </w:rPr>
        <w:t>Terminálne odmeny</w:t>
      </w:r>
      <w:r w:rsidR="000915DB" w:rsidRPr="001B2BC8">
        <w:rPr>
          <w:rFonts w:asciiTheme="minorBidi" w:hAnsiTheme="minorBidi" w:cstheme="minorBidi"/>
          <w:noProof/>
        </w:rPr>
        <w:t>. Ustanovenia platné pre tok</w:t>
      </w:r>
      <w:r w:rsidR="002E6D8F" w:rsidRPr="001B2BC8">
        <w:rPr>
          <w:rFonts w:asciiTheme="minorBidi" w:hAnsiTheme="minorBidi" w:cstheme="minorBidi"/>
          <w:noProof/>
        </w:rPr>
        <w:t>y zásielok smerom k určeným poštovým podnikom, od určených poštových podnikov a medzi určenými poštovými podnikmi prechodného systému</w:t>
      </w:r>
      <w:r w:rsidR="000915DB" w:rsidRPr="001B2BC8">
        <w:rPr>
          <w:rFonts w:asciiTheme="minorBidi" w:hAnsiTheme="minorBidi" w:cstheme="minorBidi"/>
          <w:noProof/>
        </w:rPr>
        <w:t xml:space="preserve"> </w:t>
      </w:r>
    </w:p>
    <w:p w14:paraId="3E613205" w14:textId="19B857B0" w:rsidR="00AA0205" w:rsidRPr="001B2BC8" w:rsidRDefault="00216534" w:rsidP="002E6D8F">
      <w:pPr>
        <w:tabs>
          <w:tab w:val="left" w:pos="567"/>
        </w:tabs>
        <w:spacing w:line="240" w:lineRule="atLeast"/>
        <w:ind w:left="2694" w:hanging="2694"/>
        <w:rPr>
          <w:rFonts w:asciiTheme="minorBidi" w:hAnsiTheme="minorBidi" w:cstheme="minorBidi"/>
          <w:noProof/>
        </w:rPr>
      </w:pPr>
      <w:r w:rsidRPr="001B2BC8">
        <w:rPr>
          <w:rFonts w:asciiTheme="minorBidi" w:hAnsiTheme="minorBidi" w:cstheme="minorBidi"/>
          <w:noProof/>
        </w:rPr>
        <w:t>XVIII</w:t>
      </w:r>
      <w:r w:rsidR="00AA0205" w:rsidRPr="001B2BC8">
        <w:rPr>
          <w:rFonts w:asciiTheme="minorBidi" w:hAnsiTheme="minorBidi" w:cstheme="minorBidi"/>
          <w:noProof/>
        </w:rPr>
        <w:t>.</w:t>
      </w:r>
      <w:r w:rsidR="00AA0205" w:rsidRPr="001B2BC8">
        <w:rPr>
          <w:rFonts w:asciiTheme="minorBidi" w:hAnsiTheme="minorBidi" w:cstheme="minorBidi"/>
          <w:noProof/>
        </w:rPr>
        <w:tab/>
        <w:t>(</w:t>
      </w:r>
      <w:r w:rsidR="00915099" w:rsidRPr="001B2BC8">
        <w:rPr>
          <w:rFonts w:ascii="Arial" w:hAnsi="Arial" w:cs="Arial"/>
          <w:noProof/>
        </w:rPr>
        <w:t>čl. 32</w:t>
      </w:r>
      <w:r w:rsidR="00915099" w:rsidRPr="001B2BC8">
        <w:rPr>
          <w:rFonts w:ascii="Arial" w:hAnsi="Arial" w:cs="Arial"/>
          <w:noProof/>
          <w:szCs w:val="24"/>
        </w:rPr>
        <w:t xml:space="preserve"> pozmenený</w:t>
      </w:r>
      <w:r w:rsidR="00AA0205" w:rsidRPr="001B2BC8">
        <w:rPr>
          <w:rFonts w:asciiTheme="minorBidi" w:hAnsiTheme="minorBidi" w:cstheme="minorBidi"/>
          <w:noProof/>
        </w:rPr>
        <w:t>)</w:t>
      </w:r>
      <w:r w:rsidR="00AA0205" w:rsidRPr="001B2BC8">
        <w:rPr>
          <w:rFonts w:asciiTheme="minorBidi" w:hAnsiTheme="minorBidi" w:cstheme="minorBidi"/>
          <w:noProof/>
        </w:rPr>
        <w:tab/>
      </w:r>
      <w:r w:rsidR="002E6D8F" w:rsidRPr="001B2BC8">
        <w:rPr>
          <w:rFonts w:asciiTheme="minorBidi" w:hAnsiTheme="minorBidi" w:cstheme="minorBidi"/>
          <w:noProof/>
        </w:rPr>
        <w:t>Fond na zlepšovanie kvality služby</w:t>
      </w:r>
    </w:p>
    <w:p w14:paraId="6B75A09E" w14:textId="68A813A9" w:rsidR="0004029F" w:rsidRPr="001B2BC8" w:rsidRDefault="00B06BBB" w:rsidP="0004029F">
      <w:pPr>
        <w:tabs>
          <w:tab w:val="left" w:pos="567"/>
          <w:tab w:val="left" w:pos="2694"/>
        </w:tabs>
        <w:spacing w:line="240" w:lineRule="atLeast"/>
        <w:jc w:val="both"/>
        <w:rPr>
          <w:rFonts w:ascii="Arial" w:hAnsi="Arial" w:cs="Arial"/>
          <w:noProof/>
          <w:u w:val="single"/>
        </w:rPr>
      </w:pPr>
      <w:r w:rsidRPr="001B2BC8">
        <w:rPr>
          <w:rFonts w:asciiTheme="minorBidi" w:hAnsiTheme="minorBidi" w:cstheme="minorBidi"/>
          <w:noProof/>
        </w:rPr>
        <w:t>XIX</w:t>
      </w:r>
      <w:r w:rsidR="002E2FF9" w:rsidRPr="001B2BC8">
        <w:rPr>
          <w:rFonts w:asciiTheme="minorBidi" w:hAnsiTheme="minorBidi" w:cstheme="minorBidi"/>
          <w:noProof/>
        </w:rPr>
        <w:t>.</w:t>
      </w:r>
      <w:r w:rsidR="00C67CF8" w:rsidRPr="001B2BC8">
        <w:rPr>
          <w:rFonts w:asciiTheme="minorBidi" w:hAnsiTheme="minorBidi" w:cstheme="minorBidi"/>
          <w:noProof/>
        </w:rPr>
        <w:tab/>
      </w:r>
      <w:r w:rsidR="002E2FF9" w:rsidRPr="001B2BC8">
        <w:rPr>
          <w:rFonts w:asciiTheme="minorBidi" w:hAnsiTheme="minorBidi" w:cstheme="minorBidi"/>
          <w:noProof/>
        </w:rPr>
        <w:t>(</w:t>
      </w:r>
      <w:r w:rsidR="00915099" w:rsidRPr="001B2BC8">
        <w:rPr>
          <w:rFonts w:ascii="Arial" w:hAnsi="Arial" w:cs="Arial"/>
          <w:noProof/>
        </w:rPr>
        <w:t>čl. 33</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C67CF8" w:rsidRPr="001B2BC8">
        <w:rPr>
          <w:rFonts w:ascii="Arial" w:hAnsi="Arial" w:cs="Arial"/>
          <w:noProof/>
          <w:u w:val="single"/>
        </w:rPr>
        <w:t>Ustanovenia na</w:t>
      </w:r>
      <w:r w:rsidR="0004029F" w:rsidRPr="001B2BC8">
        <w:rPr>
          <w:rFonts w:ascii="Arial" w:hAnsi="Arial" w:cs="Arial"/>
          <w:noProof/>
          <w:u w:val="single"/>
        </w:rPr>
        <w:t xml:space="preserve"> stanovenie</w:t>
      </w:r>
      <w:r w:rsidR="00C67CF8" w:rsidRPr="001B2BC8">
        <w:rPr>
          <w:rFonts w:ascii="Arial" w:hAnsi="Arial" w:cs="Arial"/>
          <w:noProof/>
          <w:u w:val="single"/>
        </w:rPr>
        <w:t xml:space="preserve"> </w:t>
      </w:r>
    </w:p>
    <w:p w14:paraId="03507BB5" w14:textId="6BF3CE3B" w:rsidR="00C67CF8" w:rsidRPr="001B2BC8" w:rsidRDefault="0004029F" w:rsidP="0004029F">
      <w:pPr>
        <w:tabs>
          <w:tab w:val="left" w:pos="567"/>
          <w:tab w:val="left" w:pos="2694"/>
        </w:tabs>
        <w:spacing w:line="240" w:lineRule="atLeast"/>
        <w:jc w:val="both"/>
        <w:rPr>
          <w:rFonts w:ascii="Arial" w:hAnsi="Arial" w:cs="Arial"/>
          <w:noProof/>
          <w:u w:val="single"/>
        </w:rPr>
      </w:pPr>
      <w:r w:rsidRPr="001B2BC8">
        <w:rPr>
          <w:rFonts w:ascii="Arial" w:hAnsi="Arial" w:cs="Arial"/>
          <w:noProof/>
        </w:rPr>
        <w:tab/>
      </w:r>
      <w:r w:rsidRPr="001B2BC8">
        <w:rPr>
          <w:rFonts w:ascii="Arial" w:hAnsi="Arial" w:cs="Arial"/>
          <w:noProof/>
        </w:rPr>
        <w:tab/>
      </w:r>
      <w:r w:rsidR="00C67CF8" w:rsidRPr="001B2BC8">
        <w:rPr>
          <w:rFonts w:ascii="Arial" w:hAnsi="Arial" w:cs="Arial"/>
          <w:noProof/>
          <w:u w:val="single"/>
        </w:rPr>
        <w:t xml:space="preserve">sadzieb </w:t>
      </w:r>
      <w:r w:rsidR="002E6D8F" w:rsidRPr="001B2BC8">
        <w:rPr>
          <w:rFonts w:ascii="Arial" w:hAnsi="Arial" w:cs="Arial"/>
          <w:noProof/>
          <w:u w:val="single"/>
        </w:rPr>
        <w:t>odmien</w:t>
      </w:r>
      <w:r w:rsidRPr="001B2BC8">
        <w:rPr>
          <w:rFonts w:ascii="Arial" w:hAnsi="Arial" w:cs="Arial"/>
          <w:noProof/>
          <w:u w:val="single"/>
        </w:rPr>
        <w:t xml:space="preserve"> za</w:t>
      </w:r>
      <w:r w:rsidR="00C67CF8" w:rsidRPr="001B2BC8">
        <w:rPr>
          <w:rFonts w:ascii="Arial" w:hAnsi="Arial" w:cs="Arial"/>
          <w:noProof/>
          <w:u w:val="single"/>
        </w:rPr>
        <w:t xml:space="preserve"> balíky</w:t>
      </w:r>
    </w:p>
    <w:p w14:paraId="5235CA3E" w14:textId="6B1CEA90" w:rsidR="00B06BBB" w:rsidRPr="001B2BC8" w:rsidRDefault="00B06BBB" w:rsidP="00E860EA">
      <w:pPr>
        <w:tabs>
          <w:tab w:val="left" w:pos="567"/>
        </w:tabs>
        <w:spacing w:line="240" w:lineRule="atLeast"/>
        <w:ind w:left="2694" w:hanging="2694"/>
        <w:jc w:val="both"/>
        <w:rPr>
          <w:rFonts w:asciiTheme="minorBidi" w:hAnsiTheme="minorBidi" w:cstheme="minorBidi"/>
          <w:noProof/>
        </w:rPr>
      </w:pPr>
      <w:r w:rsidRPr="001B2BC8">
        <w:rPr>
          <w:rFonts w:ascii="Arial" w:hAnsi="Arial" w:cs="Arial"/>
          <w:noProof/>
        </w:rPr>
        <w:t>XX.</w:t>
      </w:r>
      <w:r w:rsidRPr="001B2BC8">
        <w:rPr>
          <w:rFonts w:ascii="Arial" w:hAnsi="Arial" w:cs="Arial"/>
          <w:noProof/>
        </w:rPr>
        <w:tab/>
        <w:t>(</w:t>
      </w:r>
      <w:r w:rsidR="00915099" w:rsidRPr="001B2BC8">
        <w:rPr>
          <w:rFonts w:ascii="Arial" w:hAnsi="Arial" w:cs="Arial"/>
          <w:noProof/>
        </w:rPr>
        <w:t>čl. 35</w:t>
      </w:r>
      <w:r w:rsidR="00915099" w:rsidRPr="001B2BC8">
        <w:rPr>
          <w:rFonts w:ascii="Arial" w:hAnsi="Arial" w:cs="Arial"/>
          <w:noProof/>
          <w:szCs w:val="24"/>
        </w:rPr>
        <w:t xml:space="preserve"> pozmenený</w:t>
      </w:r>
      <w:r w:rsidRPr="001B2BC8">
        <w:rPr>
          <w:rFonts w:ascii="Arial" w:hAnsi="Arial" w:cs="Arial"/>
          <w:noProof/>
        </w:rPr>
        <w:t>)</w:t>
      </w:r>
      <w:r w:rsidRPr="001B2BC8">
        <w:rPr>
          <w:rFonts w:ascii="Arial" w:hAnsi="Arial" w:cs="Arial"/>
          <w:noProof/>
        </w:rPr>
        <w:tab/>
      </w:r>
      <w:r w:rsidR="002E6D8F" w:rsidRPr="001B2BC8">
        <w:rPr>
          <w:rFonts w:ascii="Arial" w:hAnsi="Arial" w:cs="Arial"/>
          <w:noProof/>
        </w:rPr>
        <w:t xml:space="preserve">Osobitné ustanovenia na vyrovnávanie účtov a platby za medzinárodné </w:t>
      </w:r>
      <w:r w:rsidR="00E860EA" w:rsidRPr="001B2BC8">
        <w:rPr>
          <w:rFonts w:ascii="Arial" w:hAnsi="Arial" w:cs="Arial"/>
          <w:noProof/>
        </w:rPr>
        <w:t xml:space="preserve"> </w:t>
      </w:r>
      <w:r w:rsidR="002E6D8F" w:rsidRPr="001B2BC8">
        <w:rPr>
          <w:rFonts w:ascii="Arial" w:hAnsi="Arial" w:cs="Arial"/>
          <w:noProof/>
        </w:rPr>
        <w:t xml:space="preserve">poštové výmeny </w:t>
      </w:r>
    </w:p>
    <w:p w14:paraId="41D002FC" w14:textId="5DC5D99B" w:rsidR="002E2FF9" w:rsidRPr="001B2BC8" w:rsidRDefault="00B06BBB" w:rsidP="00E860EA">
      <w:pPr>
        <w:tabs>
          <w:tab w:val="left" w:pos="2694"/>
        </w:tabs>
        <w:spacing w:line="240" w:lineRule="atLeast"/>
        <w:jc w:val="both"/>
        <w:rPr>
          <w:rFonts w:ascii="Arial" w:hAnsi="Arial" w:cs="Arial"/>
          <w:noProof/>
        </w:rPr>
      </w:pPr>
      <w:r w:rsidRPr="001B2BC8">
        <w:rPr>
          <w:rFonts w:asciiTheme="minorBidi" w:hAnsiTheme="minorBidi" w:cstheme="minorBidi"/>
          <w:noProof/>
        </w:rPr>
        <w:t>XXI</w:t>
      </w:r>
      <w:r w:rsidR="002E2FF9" w:rsidRPr="001B2BC8">
        <w:rPr>
          <w:rFonts w:asciiTheme="minorBidi" w:hAnsiTheme="minorBidi" w:cstheme="minorBidi"/>
          <w:noProof/>
        </w:rPr>
        <w:t>.</w:t>
      </w:r>
      <w:r w:rsidR="00E860EA" w:rsidRPr="001B2BC8">
        <w:rPr>
          <w:rFonts w:asciiTheme="minorBidi" w:hAnsiTheme="minorBidi" w:cstheme="minorBidi"/>
          <w:noProof/>
        </w:rPr>
        <w:t xml:space="preserve">   </w:t>
      </w:r>
      <w:r w:rsidR="002E2FF9" w:rsidRPr="001B2BC8">
        <w:rPr>
          <w:rFonts w:asciiTheme="minorBidi" w:hAnsiTheme="minorBidi" w:cstheme="minorBidi"/>
          <w:noProof/>
        </w:rPr>
        <w:t>(</w:t>
      </w:r>
      <w:r w:rsidR="00915099" w:rsidRPr="001B2BC8">
        <w:rPr>
          <w:rFonts w:ascii="Arial" w:hAnsi="Arial" w:cs="Arial"/>
          <w:noProof/>
        </w:rPr>
        <w:t>čl. 36</w:t>
      </w:r>
      <w:r w:rsidR="00915099" w:rsidRPr="001B2BC8">
        <w:rPr>
          <w:rFonts w:ascii="Arial" w:hAnsi="Arial" w:cs="Arial"/>
          <w:noProof/>
          <w:szCs w:val="24"/>
        </w:rPr>
        <w:t xml:space="preserve"> pozmenený</w:t>
      </w:r>
      <w:r w:rsidR="002E2FF9" w:rsidRPr="001B2BC8">
        <w:rPr>
          <w:rFonts w:asciiTheme="minorBidi" w:hAnsiTheme="minorBidi" w:cstheme="minorBidi"/>
          <w:noProof/>
        </w:rPr>
        <w:t>)</w:t>
      </w:r>
      <w:r w:rsidR="002E2FF9" w:rsidRPr="001B2BC8">
        <w:rPr>
          <w:rFonts w:asciiTheme="minorBidi" w:hAnsiTheme="minorBidi" w:cstheme="minorBidi"/>
          <w:noProof/>
        </w:rPr>
        <w:tab/>
      </w:r>
      <w:r w:rsidR="00E860EA" w:rsidRPr="001B2BC8">
        <w:rPr>
          <w:rFonts w:asciiTheme="minorBidi" w:hAnsiTheme="minorBidi" w:cstheme="minorBidi"/>
          <w:noProof/>
        </w:rPr>
        <w:t xml:space="preserve">Právomoc Rady pre poštovú prevádzku určiť výšku odmien a podielov </w:t>
      </w:r>
    </w:p>
    <w:p w14:paraId="1E898008" w14:textId="4F33977D" w:rsidR="00E333A9" w:rsidRPr="001B2BC8" w:rsidRDefault="00B06BBB" w:rsidP="007F5BAA">
      <w:pPr>
        <w:spacing w:line="240" w:lineRule="atLeast"/>
        <w:ind w:left="2694" w:hanging="2694"/>
        <w:rPr>
          <w:rFonts w:ascii="Arial" w:hAnsi="Arial" w:cs="Arial"/>
          <w:noProof/>
          <w:szCs w:val="24"/>
        </w:rPr>
      </w:pPr>
      <w:r w:rsidRPr="001B2BC8">
        <w:rPr>
          <w:rFonts w:ascii="Arial" w:hAnsi="Arial" w:cs="Arial"/>
          <w:noProof/>
          <w:szCs w:val="24"/>
        </w:rPr>
        <w:t>XXII</w:t>
      </w:r>
      <w:r w:rsidR="00745E3B" w:rsidRPr="001B2BC8">
        <w:rPr>
          <w:rFonts w:ascii="Arial" w:hAnsi="Arial" w:cs="Arial"/>
          <w:noProof/>
          <w:szCs w:val="24"/>
        </w:rPr>
        <w:t>.</w:t>
      </w:r>
      <w:r w:rsidR="00745E3B" w:rsidRPr="001B2BC8">
        <w:rPr>
          <w:rFonts w:ascii="Arial" w:hAnsi="Arial" w:cs="Arial"/>
          <w:noProof/>
          <w:szCs w:val="24"/>
        </w:rPr>
        <w:tab/>
      </w:r>
      <w:r w:rsidR="00287F99" w:rsidRPr="001B2BC8">
        <w:rPr>
          <w:rFonts w:ascii="Arial" w:hAnsi="Arial" w:cs="Arial"/>
          <w:noProof/>
          <w:szCs w:val="24"/>
        </w:rPr>
        <w:t xml:space="preserve">Nadobudnutie účinnosti </w:t>
      </w:r>
      <w:r w:rsidR="00745E3B" w:rsidRPr="001B2BC8">
        <w:rPr>
          <w:rFonts w:asciiTheme="minorBidi" w:hAnsiTheme="minorBidi" w:cstheme="minorBidi"/>
          <w:noProof/>
        </w:rPr>
        <w:t xml:space="preserve">a platnosť dodatkového protokolu </w:t>
      </w:r>
      <w:r w:rsidR="00275982" w:rsidRPr="001B2BC8">
        <w:rPr>
          <w:rFonts w:asciiTheme="minorBidi" w:hAnsiTheme="minorBidi" w:cstheme="minorBidi"/>
          <w:noProof/>
        </w:rPr>
        <w:t>k</w:t>
      </w:r>
      <w:r w:rsidR="00E860EA" w:rsidRPr="001B2BC8">
        <w:rPr>
          <w:rFonts w:asciiTheme="minorBidi" w:hAnsiTheme="minorBidi" w:cstheme="minorBidi"/>
          <w:noProof/>
        </w:rPr>
        <w:t xml:space="preserve"> Svetovému poštovému dohovoru</w:t>
      </w:r>
    </w:p>
    <w:p w14:paraId="1C01724C" w14:textId="77777777" w:rsidR="000B55DE" w:rsidRPr="001B2BC8" w:rsidRDefault="00751169" w:rsidP="007F5BAA">
      <w:pPr>
        <w:pStyle w:val="3TextedebaseCarCarCar"/>
        <w:tabs>
          <w:tab w:val="clear" w:pos="851"/>
          <w:tab w:val="clear" w:pos="2552"/>
          <w:tab w:val="left" w:pos="567"/>
          <w:tab w:val="left" w:pos="2835"/>
        </w:tabs>
        <w:rPr>
          <w:rFonts w:asciiTheme="minorBidi" w:hAnsiTheme="minorBidi" w:cstheme="minorBidi"/>
          <w:noProof/>
        </w:rPr>
      </w:pPr>
      <w:r w:rsidRPr="001B2BC8">
        <w:rPr>
          <w:rFonts w:asciiTheme="minorBidi" w:hAnsiTheme="minorBidi" w:cstheme="minorBidi"/>
          <w:noProof/>
        </w:rPr>
        <w:br w:type="page"/>
      </w:r>
    </w:p>
    <w:p w14:paraId="181A046F" w14:textId="37F12A4C" w:rsidR="00256DC2" w:rsidRPr="001B2BC8" w:rsidRDefault="0038156A" w:rsidP="00CC733B">
      <w:pPr>
        <w:pStyle w:val="1Titre16"/>
        <w:spacing w:line="240" w:lineRule="atLeast"/>
        <w:jc w:val="both"/>
        <w:rPr>
          <w:rFonts w:ascii="Arial" w:hAnsi="Arial" w:cs="Arial"/>
          <w:noProof/>
        </w:rPr>
      </w:pPr>
      <w:r w:rsidRPr="001B2BC8">
        <w:rPr>
          <w:rFonts w:ascii="Arial" w:hAnsi="Arial" w:cs="Arial"/>
          <w:noProof/>
        </w:rPr>
        <w:lastRenderedPageBreak/>
        <w:t xml:space="preserve">Druhý </w:t>
      </w:r>
      <w:r w:rsidR="00256DC2" w:rsidRPr="001B2BC8">
        <w:rPr>
          <w:rFonts w:ascii="Arial" w:hAnsi="Arial" w:cs="Arial"/>
          <w:noProof/>
        </w:rPr>
        <w:t>dodat</w:t>
      </w:r>
      <w:r w:rsidR="00E860EA" w:rsidRPr="001B2BC8">
        <w:rPr>
          <w:rFonts w:ascii="Arial" w:hAnsi="Arial" w:cs="Arial"/>
          <w:noProof/>
        </w:rPr>
        <w:t>kový</w:t>
      </w:r>
      <w:r w:rsidR="00256DC2" w:rsidRPr="001B2BC8">
        <w:rPr>
          <w:rFonts w:ascii="Arial" w:hAnsi="Arial" w:cs="Arial"/>
          <w:noProof/>
        </w:rPr>
        <w:t xml:space="preserve"> protokol </w:t>
      </w:r>
      <w:r w:rsidRPr="001B2BC8">
        <w:rPr>
          <w:rFonts w:ascii="Arial" w:hAnsi="Arial" w:cs="Arial"/>
          <w:noProof/>
        </w:rPr>
        <w:t>k</w:t>
      </w:r>
      <w:r w:rsidR="007C6795" w:rsidRPr="001B2BC8">
        <w:rPr>
          <w:rFonts w:ascii="Arial" w:hAnsi="Arial" w:cs="Arial"/>
          <w:noProof/>
        </w:rPr>
        <w:t xml:space="preserve"> Svetovému </w:t>
      </w:r>
      <w:r w:rsidR="00256DC2" w:rsidRPr="001B2BC8">
        <w:rPr>
          <w:rFonts w:ascii="Arial" w:hAnsi="Arial" w:cs="Arial"/>
          <w:noProof/>
        </w:rPr>
        <w:t>poštov</w:t>
      </w:r>
      <w:r w:rsidR="00E860EA" w:rsidRPr="001B2BC8">
        <w:rPr>
          <w:rFonts w:ascii="Arial" w:hAnsi="Arial" w:cs="Arial"/>
          <w:noProof/>
        </w:rPr>
        <w:t>ému</w:t>
      </w:r>
      <w:r w:rsidR="00256DC2" w:rsidRPr="001B2BC8">
        <w:rPr>
          <w:rFonts w:ascii="Arial" w:hAnsi="Arial" w:cs="Arial"/>
          <w:noProof/>
        </w:rPr>
        <w:t xml:space="preserve"> </w:t>
      </w:r>
      <w:r w:rsidRPr="001B2BC8">
        <w:rPr>
          <w:rFonts w:ascii="Arial" w:hAnsi="Arial" w:cs="Arial"/>
          <w:noProof/>
        </w:rPr>
        <w:t>dohovor</w:t>
      </w:r>
      <w:r w:rsidR="00E860EA" w:rsidRPr="001B2BC8">
        <w:rPr>
          <w:rFonts w:ascii="Arial" w:hAnsi="Arial" w:cs="Arial"/>
          <w:noProof/>
        </w:rPr>
        <w:t>u</w:t>
      </w:r>
    </w:p>
    <w:p w14:paraId="3928DB2F" w14:textId="77777777" w:rsidR="00256DC2" w:rsidRPr="001B2BC8" w:rsidRDefault="00256DC2" w:rsidP="007F5BAA">
      <w:pPr>
        <w:pStyle w:val="3Textedebase"/>
        <w:rPr>
          <w:rFonts w:ascii="Arial" w:hAnsi="Arial" w:cs="Arial"/>
          <w:noProof/>
        </w:rPr>
      </w:pPr>
    </w:p>
    <w:p w14:paraId="64F9FFB9" w14:textId="208AA352" w:rsidR="00287F99" w:rsidRPr="001B2BC8" w:rsidRDefault="00287F99" w:rsidP="00287F99">
      <w:pPr>
        <w:pStyle w:val="3Textedebase"/>
        <w:rPr>
          <w:rFonts w:ascii="Arial" w:hAnsi="Arial" w:cs="Arial"/>
          <w:noProof/>
        </w:rPr>
      </w:pPr>
      <w:r w:rsidRPr="001B2BC8">
        <w:rPr>
          <w:rFonts w:ascii="Arial" w:hAnsi="Arial" w:cs="Arial"/>
          <w:noProof/>
        </w:rPr>
        <w:t xml:space="preserve">Splnomocnenci </w:t>
      </w:r>
      <w:r w:rsidR="0038156A" w:rsidRPr="001B2BC8">
        <w:rPr>
          <w:rFonts w:ascii="Arial" w:hAnsi="Arial" w:cs="Arial"/>
          <w:noProof/>
        </w:rPr>
        <w:t xml:space="preserve">vlád členských krajín Svetovej poštovej únie, ktorí sa </w:t>
      </w:r>
      <w:r w:rsidRPr="001B2BC8">
        <w:rPr>
          <w:rFonts w:ascii="Arial" w:hAnsi="Arial" w:cs="Arial"/>
          <w:noProof/>
        </w:rPr>
        <w:t>stretli</w:t>
      </w:r>
      <w:r w:rsidR="0038156A" w:rsidRPr="001B2BC8">
        <w:rPr>
          <w:rFonts w:ascii="Arial" w:hAnsi="Arial" w:cs="Arial"/>
          <w:noProof/>
        </w:rPr>
        <w:t xml:space="preserve"> na kongrese v Dubaji, </w:t>
      </w:r>
      <w:r w:rsidR="00D76FBC" w:rsidRPr="001B2BC8">
        <w:rPr>
          <w:rFonts w:ascii="Arial" w:hAnsi="Arial" w:cs="Arial"/>
          <w:noProof/>
        </w:rPr>
        <w:t xml:space="preserve">vzhľadom na </w:t>
      </w:r>
      <w:r w:rsidR="0038156A" w:rsidRPr="001B2BC8">
        <w:rPr>
          <w:rFonts w:ascii="Arial" w:hAnsi="Arial" w:cs="Arial"/>
          <w:noProof/>
        </w:rPr>
        <w:t>článok 29</w:t>
      </w:r>
      <w:r w:rsidRPr="001B2BC8">
        <w:rPr>
          <w:rFonts w:ascii="Arial" w:hAnsi="Arial" w:cs="Arial"/>
          <w:noProof/>
        </w:rPr>
        <w:t xml:space="preserve"> ods. </w:t>
      </w:r>
      <w:r w:rsidR="0038156A" w:rsidRPr="001B2BC8">
        <w:rPr>
          <w:rFonts w:ascii="Arial" w:hAnsi="Arial" w:cs="Arial"/>
          <w:noProof/>
        </w:rPr>
        <w:t xml:space="preserve">2 Ústavy Svetovej poštovej únie uzavretej vo Viedni </w:t>
      </w:r>
      <w:r w:rsidR="007B0A18" w:rsidRPr="001B2BC8">
        <w:rPr>
          <w:rFonts w:ascii="Arial" w:hAnsi="Arial" w:cs="Arial"/>
          <w:noProof/>
        </w:rPr>
        <w:br/>
      </w:r>
      <w:bookmarkStart w:id="1" w:name="_Hlk147358123"/>
      <w:r w:rsidR="0038156A" w:rsidRPr="001B2BC8">
        <w:rPr>
          <w:rFonts w:ascii="Arial" w:hAnsi="Arial" w:cs="Arial"/>
          <w:noProof/>
        </w:rPr>
        <w:t xml:space="preserve">10. júla 1964, </w:t>
      </w:r>
      <w:r w:rsidR="00D76FBC" w:rsidRPr="001B2BC8">
        <w:rPr>
          <w:rFonts w:ascii="Arial" w:hAnsi="Arial" w:cs="Arial"/>
          <w:noProof/>
        </w:rPr>
        <w:t xml:space="preserve">prijali, </w:t>
      </w:r>
      <w:r w:rsidRPr="001B2BC8">
        <w:rPr>
          <w:rFonts w:ascii="Arial" w:hAnsi="Arial" w:cs="Arial"/>
          <w:noProof/>
        </w:rPr>
        <w:t xml:space="preserve">vo vzájomnom súlade a s výhradou článku 24 ods. 3 </w:t>
      </w:r>
      <w:r w:rsidR="00A34547">
        <w:rPr>
          <w:rFonts w:ascii="Arial" w:hAnsi="Arial" w:cs="Arial"/>
          <w:noProof/>
        </w:rPr>
        <w:t xml:space="preserve">a 5 </w:t>
      </w:r>
      <w:r w:rsidRPr="001B2BC8">
        <w:rPr>
          <w:rFonts w:ascii="Arial" w:hAnsi="Arial" w:cs="Arial"/>
          <w:noProof/>
        </w:rPr>
        <w:t>uvedenej Ústavy</w:t>
      </w:r>
      <w:r w:rsidR="00D76FBC" w:rsidRPr="001B2BC8">
        <w:rPr>
          <w:rFonts w:ascii="Arial" w:hAnsi="Arial" w:cs="Arial"/>
          <w:noProof/>
        </w:rPr>
        <w:t xml:space="preserve">, </w:t>
      </w:r>
      <w:r w:rsidRPr="001B2BC8">
        <w:rPr>
          <w:rFonts w:ascii="Arial" w:hAnsi="Arial" w:cs="Arial"/>
          <w:noProof/>
        </w:rPr>
        <w:t xml:space="preserve">nasledujúce zmeny </w:t>
      </w:r>
      <w:bookmarkEnd w:id="1"/>
      <w:r w:rsidRPr="001B2BC8">
        <w:rPr>
          <w:rFonts w:ascii="Arial" w:hAnsi="Arial" w:cs="Arial"/>
          <w:noProof/>
        </w:rPr>
        <w:t>Svetového poštového dohovoru.</w:t>
      </w:r>
    </w:p>
    <w:p w14:paraId="3EC103B9" w14:textId="77777777" w:rsidR="00256DC2" w:rsidRPr="001B2BC8" w:rsidRDefault="00256DC2" w:rsidP="007F5BAA">
      <w:pPr>
        <w:pStyle w:val="3Textedebase"/>
        <w:tabs>
          <w:tab w:val="clear" w:pos="851"/>
          <w:tab w:val="clear" w:pos="1701"/>
          <w:tab w:val="clear" w:pos="2552"/>
        </w:tabs>
        <w:rPr>
          <w:rFonts w:ascii="Arial" w:hAnsi="Arial" w:cs="Arial"/>
          <w:noProof/>
        </w:rPr>
      </w:pPr>
    </w:p>
    <w:p w14:paraId="75623776" w14:textId="317515B0" w:rsidR="00BA7676" w:rsidRPr="001B2BC8" w:rsidRDefault="00BA7676" w:rsidP="007F5BAA">
      <w:pPr>
        <w:spacing w:line="240" w:lineRule="atLeast"/>
        <w:ind w:left="567" w:hanging="567"/>
        <w:jc w:val="both"/>
        <w:rPr>
          <w:rFonts w:ascii="Arial" w:hAnsi="Arial" w:cs="Arial"/>
          <w:noProof/>
        </w:rPr>
      </w:pPr>
      <w:r w:rsidRPr="001B2BC8">
        <w:rPr>
          <w:rFonts w:ascii="Arial" w:hAnsi="Arial" w:cs="Arial"/>
          <w:noProof/>
        </w:rPr>
        <w:t>Článok I</w:t>
      </w:r>
    </w:p>
    <w:p w14:paraId="440C68E2" w14:textId="3828A7EA" w:rsidR="00BA7676" w:rsidRPr="001B2BC8" w:rsidRDefault="00BA7676" w:rsidP="007F5BAA">
      <w:pPr>
        <w:spacing w:line="240" w:lineRule="atLeast"/>
        <w:ind w:left="567" w:hanging="567"/>
        <w:jc w:val="both"/>
        <w:rPr>
          <w:rFonts w:ascii="Arial" w:hAnsi="Arial" w:cs="Arial"/>
          <w:noProof/>
        </w:rPr>
      </w:pPr>
      <w:r w:rsidRPr="001B2BC8">
        <w:rPr>
          <w:rFonts w:ascii="Arial" w:hAnsi="Arial" w:cs="Arial"/>
          <w:noProof/>
        </w:rPr>
        <w:t>(</w:t>
      </w:r>
      <w:r w:rsidR="00D76FBC" w:rsidRPr="001B2BC8">
        <w:rPr>
          <w:rFonts w:ascii="Arial" w:hAnsi="Arial" w:cs="Arial"/>
          <w:noProof/>
        </w:rPr>
        <w:t>Č</w:t>
      </w:r>
      <w:r w:rsidRPr="001B2BC8">
        <w:rPr>
          <w:rFonts w:ascii="Arial" w:hAnsi="Arial" w:cs="Arial"/>
          <w:noProof/>
        </w:rPr>
        <w:t>lánok 4</w:t>
      </w:r>
      <w:r w:rsidR="007C6795" w:rsidRPr="001B2BC8">
        <w:rPr>
          <w:rFonts w:ascii="Arial" w:hAnsi="Arial" w:cs="Arial"/>
          <w:noProof/>
        </w:rPr>
        <w:t xml:space="preserve"> </w:t>
      </w:r>
      <w:r w:rsidR="00B671EE" w:rsidRPr="001B2BC8">
        <w:rPr>
          <w:rFonts w:ascii="Arial" w:hAnsi="Arial" w:cs="Arial"/>
          <w:noProof/>
        </w:rPr>
        <w:t>po</w:t>
      </w:r>
      <w:r w:rsidR="007C6795" w:rsidRPr="001B2BC8">
        <w:rPr>
          <w:rFonts w:ascii="Arial" w:hAnsi="Arial" w:cs="Arial"/>
          <w:noProof/>
        </w:rPr>
        <w:t>zmenený</w:t>
      </w:r>
      <w:r w:rsidRPr="001B2BC8">
        <w:rPr>
          <w:rFonts w:ascii="Arial" w:hAnsi="Arial" w:cs="Arial"/>
          <w:noProof/>
        </w:rPr>
        <w:t>)</w:t>
      </w:r>
    </w:p>
    <w:p w14:paraId="47062EE1" w14:textId="242B79D4" w:rsidR="00BA7676" w:rsidRPr="001B2BC8" w:rsidRDefault="00BA7676" w:rsidP="007F5BAA">
      <w:pPr>
        <w:spacing w:line="240" w:lineRule="atLeast"/>
        <w:ind w:left="567" w:hanging="567"/>
        <w:jc w:val="both"/>
        <w:rPr>
          <w:rFonts w:ascii="Arial" w:hAnsi="Arial" w:cs="Arial"/>
          <w:noProof/>
        </w:rPr>
      </w:pPr>
      <w:r w:rsidRPr="001B2BC8">
        <w:rPr>
          <w:rFonts w:ascii="Arial" w:hAnsi="Arial" w:cs="Arial"/>
          <w:noProof/>
        </w:rPr>
        <w:t>Sloboda tranzitu</w:t>
      </w:r>
    </w:p>
    <w:p w14:paraId="1BB55B46" w14:textId="77777777" w:rsidR="00BA7676" w:rsidRPr="001B2BC8" w:rsidRDefault="00BA7676" w:rsidP="007F5BAA">
      <w:pPr>
        <w:tabs>
          <w:tab w:val="left" w:pos="567"/>
        </w:tabs>
        <w:spacing w:line="240" w:lineRule="atLeast"/>
        <w:jc w:val="both"/>
        <w:rPr>
          <w:rFonts w:asciiTheme="minorBidi" w:hAnsiTheme="minorBidi" w:cstheme="minorBidi"/>
          <w:noProof/>
        </w:rPr>
      </w:pPr>
    </w:p>
    <w:p w14:paraId="7A4EABFD" w14:textId="77777777" w:rsidR="007C6795" w:rsidRPr="001B2BC8" w:rsidRDefault="00BA7676" w:rsidP="007C6795">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r>
      <w:r w:rsidR="007C6795" w:rsidRPr="001B2BC8">
        <w:rPr>
          <w:rFonts w:asciiTheme="minorBidi" w:hAnsiTheme="minorBidi" w:cstheme="minorBidi"/>
          <w:noProof/>
        </w:rPr>
        <w:t xml:space="preserve">Sloboda tranzitu je vyjadrená v článku 1 Ústavy. Zaväzuje každú členskú krajinu zabezpečiť, aby jej určené poštové podniky prepravovali priame závery a listové zásielky v otvorenom tranzite, ktoré im odovzdá iný určený poštový podnik, vždy najrýchlejšími cestami a najbezpečnejšími prostriedkami, ktoré používajú pre vlastné zásielky. Táto zásada sa rovnako vzťahuje aj na nesprávne smerované zásielky a nesprávne prepravené závery. </w:t>
      </w:r>
    </w:p>
    <w:p w14:paraId="72B08683" w14:textId="77777777" w:rsidR="00BA7676" w:rsidRPr="001B2BC8" w:rsidRDefault="00BA7676" w:rsidP="007F5BAA">
      <w:pPr>
        <w:tabs>
          <w:tab w:val="left" w:pos="567"/>
        </w:tabs>
        <w:spacing w:line="240" w:lineRule="atLeast"/>
        <w:jc w:val="both"/>
        <w:rPr>
          <w:rFonts w:asciiTheme="minorBidi" w:hAnsiTheme="minorBidi" w:cstheme="minorBidi"/>
          <w:noProof/>
        </w:rPr>
      </w:pPr>
    </w:p>
    <w:p w14:paraId="79255363" w14:textId="2717E80F" w:rsidR="00BA7676" w:rsidRPr="001B2BC8" w:rsidRDefault="00BA7676" w:rsidP="004734C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2.</w:t>
      </w:r>
      <w:r w:rsidRPr="001B2BC8">
        <w:rPr>
          <w:rFonts w:ascii="Arial" w:hAnsi="Arial" w:cs="Arial"/>
          <w:noProof/>
        </w:rPr>
        <w:tab/>
      </w:r>
      <w:r w:rsidR="007C6795" w:rsidRPr="001B2BC8">
        <w:rPr>
          <w:rFonts w:ascii="Arial" w:hAnsi="Arial" w:cs="Arial"/>
          <w:noProof/>
        </w:rPr>
        <w:t>Členské krajiny, ktoré sa nezúčastňujú na výmene poštových zásielok obsahujúcich nákazlivé látky alebo rádioaktívne látky, majú možnosť nepovoliť prepravu týchto zásielok v tranzite cez ich územie.</w:t>
      </w:r>
      <w:r w:rsidR="00D76FBC" w:rsidRPr="001B2BC8">
        <w:rPr>
          <w:rFonts w:ascii="Arial" w:hAnsi="Arial" w:cs="Arial"/>
          <w:noProof/>
        </w:rPr>
        <w:t xml:space="preserve"> </w:t>
      </w:r>
      <w:r w:rsidR="004734CA" w:rsidRPr="001B2BC8">
        <w:rPr>
          <w:rFonts w:ascii="Arial" w:hAnsi="Arial" w:cs="Arial"/>
          <w:noProof/>
          <w:u w:val="single"/>
        </w:rPr>
        <w:t xml:space="preserve">Pokiaľ ide o otvorený tranzit, </w:t>
      </w:r>
      <w:r w:rsidR="009F415B" w:rsidRPr="001B2BC8">
        <w:rPr>
          <w:rFonts w:ascii="Arial" w:hAnsi="Arial" w:cs="Arial"/>
          <w:noProof/>
          <w:u w:val="single"/>
        </w:rPr>
        <w:t>to isté platí rovnako pre</w:t>
      </w:r>
      <w:r w:rsidR="009F415B" w:rsidRPr="0004614D">
        <w:rPr>
          <w:rFonts w:ascii="Arial" w:hAnsi="Arial" w:cs="Arial"/>
          <w:noProof/>
        </w:rPr>
        <w:t xml:space="preserve"> </w:t>
      </w:r>
      <w:r w:rsidR="007C6795" w:rsidRPr="001B2BC8">
        <w:rPr>
          <w:rFonts w:ascii="Arial" w:hAnsi="Arial" w:cs="Arial"/>
          <w:noProof/>
        </w:rPr>
        <w:t xml:space="preserve">tlačivá, </w:t>
      </w:r>
      <w:r w:rsidR="007C6795" w:rsidRPr="0004614D">
        <w:rPr>
          <w:rFonts w:ascii="Arial" w:hAnsi="Arial" w:cs="Arial"/>
          <w:noProof/>
          <w:u w:val="single"/>
        </w:rPr>
        <w:t xml:space="preserve">periodickú tlač, časopisy </w:t>
      </w:r>
      <w:r w:rsidR="009F415B" w:rsidRPr="00A34547">
        <w:rPr>
          <w:rFonts w:ascii="Arial" w:hAnsi="Arial" w:cs="Arial"/>
          <w:noProof/>
          <w:u w:val="single"/>
        </w:rPr>
        <w:t>a</w:t>
      </w:r>
      <w:r w:rsidR="009F415B" w:rsidRPr="0004614D">
        <w:rPr>
          <w:rFonts w:ascii="Arial" w:hAnsi="Arial" w:cs="Arial"/>
          <w:noProof/>
          <w:u w:val="single"/>
        </w:rPr>
        <w:t xml:space="preserve"> </w:t>
      </w:r>
      <w:r w:rsidR="007C6795" w:rsidRPr="0004614D">
        <w:rPr>
          <w:rFonts w:ascii="Arial" w:hAnsi="Arial" w:cs="Arial"/>
          <w:noProof/>
          <w:u w:val="single"/>
        </w:rPr>
        <w:t>balíčky, ktor</w:t>
      </w:r>
      <w:r w:rsidR="00A34547" w:rsidRPr="0004614D">
        <w:rPr>
          <w:rFonts w:ascii="Arial" w:hAnsi="Arial" w:cs="Arial"/>
          <w:noProof/>
          <w:u w:val="single"/>
        </w:rPr>
        <w:t>ých</w:t>
      </w:r>
      <w:r w:rsidR="007C6795" w:rsidRPr="001B2BC8">
        <w:rPr>
          <w:rFonts w:ascii="Arial" w:hAnsi="Arial" w:cs="Arial"/>
          <w:noProof/>
        </w:rPr>
        <w:t xml:space="preserve"> </w:t>
      </w:r>
      <w:r w:rsidR="00A34547">
        <w:rPr>
          <w:rFonts w:ascii="Arial" w:hAnsi="Arial" w:cs="Arial"/>
          <w:noProof/>
        </w:rPr>
        <w:t xml:space="preserve">obsah </w:t>
      </w:r>
      <w:r w:rsidR="007C6795" w:rsidRPr="001B2BC8">
        <w:rPr>
          <w:rFonts w:ascii="Arial" w:hAnsi="Arial" w:cs="Arial"/>
          <w:noProof/>
        </w:rPr>
        <w:t>nevyhovuj</w:t>
      </w:r>
      <w:r w:rsidR="00A34547">
        <w:rPr>
          <w:rFonts w:ascii="Arial" w:hAnsi="Arial" w:cs="Arial"/>
          <w:noProof/>
        </w:rPr>
        <w:t>e</w:t>
      </w:r>
      <w:r w:rsidR="007C6795" w:rsidRPr="001B2BC8">
        <w:rPr>
          <w:rFonts w:ascii="Arial" w:hAnsi="Arial" w:cs="Arial"/>
          <w:noProof/>
        </w:rPr>
        <w:t xml:space="preserve"> vnútroštátnym právnym predpisom upravujúcim podmienky ich uverejnenia alebo obehu v prechádzanej krajine. </w:t>
      </w:r>
      <w:bookmarkStart w:id="2" w:name="_Hlk208914842"/>
      <w:r w:rsidR="00AD4472" w:rsidRPr="001B2BC8">
        <w:rPr>
          <w:rFonts w:asciiTheme="minorBidi" w:hAnsiTheme="minorBidi"/>
          <w:noProof/>
          <w:u w:val="single"/>
        </w:rPr>
        <w:t xml:space="preserve">Okrem toho </w:t>
      </w:r>
      <w:r w:rsidR="009F415B" w:rsidRPr="001B2BC8">
        <w:rPr>
          <w:rFonts w:asciiTheme="minorBidi" w:hAnsiTheme="minorBidi"/>
          <w:noProof/>
          <w:u w:val="single"/>
        </w:rPr>
        <w:t xml:space="preserve">sa </w:t>
      </w:r>
      <w:r w:rsidR="004734CA" w:rsidRPr="001B2BC8">
        <w:rPr>
          <w:rFonts w:asciiTheme="minorBidi" w:hAnsiTheme="minorBidi"/>
          <w:noProof/>
          <w:u w:val="single"/>
        </w:rPr>
        <w:t>do</w:t>
      </w:r>
      <w:r w:rsidR="00AD4472" w:rsidRPr="001B2BC8">
        <w:rPr>
          <w:rFonts w:asciiTheme="minorBidi" w:hAnsiTheme="minorBidi"/>
          <w:noProof/>
          <w:u w:val="single"/>
        </w:rPr>
        <w:t xml:space="preserve"> </w:t>
      </w:r>
      <w:r w:rsidR="004734CA" w:rsidRPr="001B2BC8">
        <w:rPr>
          <w:rFonts w:asciiTheme="minorBidi" w:hAnsiTheme="minorBidi"/>
          <w:noProof/>
          <w:u w:val="single"/>
        </w:rPr>
        <w:t xml:space="preserve">otvoreného </w:t>
      </w:r>
      <w:r w:rsidR="00AD4472" w:rsidRPr="001B2BC8">
        <w:rPr>
          <w:rFonts w:asciiTheme="minorBidi" w:hAnsiTheme="minorBidi"/>
          <w:noProof/>
          <w:u w:val="single"/>
        </w:rPr>
        <w:t>tranzit</w:t>
      </w:r>
      <w:bookmarkEnd w:id="2"/>
      <w:r w:rsidR="004734CA" w:rsidRPr="001B2BC8">
        <w:rPr>
          <w:rFonts w:asciiTheme="minorBidi" w:hAnsiTheme="minorBidi"/>
          <w:noProof/>
          <w:u w:val="single"/>
        </w:rPr>
        <w:t>u</w:t>
      </w:r>
      <w:r w:rsidR="009F415B" w:rsidRPr="001B2BC8">
        <w:rPr>
          <w:rFonts w:asciiTheme="minorBidi" w:hAnsiTheme="minorBidi"/>
          <w:noProof/>
          <w:u w:val="single"/>
        </w:rPr>
        <w:t xml:space="preserve"> neprepúšťajú vrecia M</w:t>
      </w:r>
      <w:r w:rsidR="004734CA" w:rsidRPr="001B2BC8">
        <w:rPr>
          <w:rFonts w:asciiTheme="minorBidi" w:hAnsiTheme="minorBidi"/>
          <w:noProof/>
          <w:u w:val="single"/>
        </w:rPr>
        <w:t>.</w:t>
      </w:r>
    </w:p>
    <w:p w14:paraId="27FCEA49" w14:textId="77777777" w:rsidR="00BA7676" w:rsidRPr="001B2BC8" w:rsidRDefault="00BA7676" w:rsidP="007F5BAA">
      <w:pPr>
        <w:tabs>
          <w:tab w:val="left" w:pos="567"/>
        </w:tabs>
        <w:spacing w:line="240" w:lineRule="atLeast"/>
        <w:jc w:val="both"/>
        <w:rPr>
          <w:rFonts w:asciiTheme="minorBidi" w:hAnsiTheme="minorBidi" w:cstheme="minorBidi"/>
          <w:noProof/>
        </w:rPr>
      </w:pPr>
    </w:p>
    <w:p w14:paraId="2CB4CCF6" w14:textId="6764A4BE" w:rsidR="00BA7676" w:rsidRPr="001B2BC8" w:rsidRDefault="00BA7676" w:rsidP="002C5B73">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3.</w:t>
      </w:r>
      <w:r w:rsidRPr="001B2BC8">
        <w:rPr>
          <w:rFonts w:asciiTheme="minorBidi" w:hAnsiTheme="minorBidi" w:cstheme="minorBidi"/>
          <w:noProof/>
        </w:rPr>
        <w:tab/>
      </w:r>
      <w:r w:rsidR="002C5B73" w:rsidRPr="001B2BC8">
        <w:rPr>
          <w:rFonts w:asciiTheme="minorBidi" w:hAnsiTheme="minorBidi" w:cstheme="minorBidi"/>
          <w:noProof/>
        </w:rPr>
        <w:t xml:space="preserve">Sloboda tranzitu pre balíky je zaručená na celom území Únie. </w:t>
      </w:r>
    </w:p>
    <w:p w14:paraId="2F27B60F" w14:textId="77777777" w:rsidR="00BA7676" w:rsidRPr="001B2BC8" w:rsidRDefault="00BA7676" w:rsidP="007F5BAA">
      <w:pPr>
        <w:tabs>
          <w:tab w:val="left" w:pos="567"/>
        </w:tabs>
        <w:spacing w:line="240" w:lineRule="atLeast"/>
        <w:jc w:val="both"/>
        <w:rPr>
          <w:rFonts w:asciiTheme="minorBidi" w:hAnsiTheme="minorBidi" w:cstheme="minorBidi"/>
          <w:noProof/>
        </w:rPr>
      </w:pPr>
    </w:p>
    <w:p w14:paraId="4C7CE36A" w14:textId="7B399725" w:rsidR="00BA7676" w:rsidRPr="001B2BC8" w:rsidRDefault="00BA7676" w:rsidP="002C5B73">
      <w:pPr>
        <w:tabs>
          <w:tab w:val="left" w:pos="567"/>
        </w:tabs>
        <w:spacing w:line="240" w:lineRule="atLeast"/>
        <w:jc w:val="both"/>
        <w:rPr>
          <w:rFonts w:ascii="Arial" w:hAnsi="Arial" w:cs="Arial"/>
          <w:noProof/>
        </w:rPr>
      </w:pPr>
      <w:r w:rsidRPr="001B2BC8">
        <w:rPr>
          <w:rFonts w:asciiTheme="minorBidi" w:hAnsiTheme="minorBidi" w:cstheme="minorBidi"/>
          <w:noProof/>
        </w:rPr>
        <w:t>4.</w:t>
      </w:r>
      <w:r w:rsidRPr="001B2BC8">
        <w:rPr>
          <w:rFonts w:asciiTheme="minorBidi" w:hAnsiTheme="minorBidi" w:cstheme="minorBidi"/>
          <w:noProof/>
        </w:rPr>
        <w:tab/>
      </w:r>
      <w:r w:rsidR="002C5B73" w:rsidRPr="001B2BC8">
        <w:rPr>
          <w:rFonts w:asciiTheme="minorBidi" w:hAnsiTheme="minorBidi" w:cstheme="minorBidi"/>
          <w:noProof/>
        </w:rPr>
        <w:t xml:space="preserve">Ak členská krajina nedodržuje ustanovenia o slobode tranzitu, môžu ostatné členské krajiny zastaviť poskytovanie poštových služieb s touto členskou krajinou. </w:t>
      </w:r>
    </w:p>
    <w:p w14:paraId="3242E75C" w14:textId="77777777" w:rsidR="00BA7676" w:rsidRPr="001B2BC8" w:rsidRDefault="00BA7676" w:rsidP="007F5BAA">
      <w:pPr>
        <w:spacing w:line="240" w:lineRule="atLeast"/>
        <w:ind w:left="567" w:hanging="567"/>
        <w:jc w:val="both"/>
        <w:rPr>
          <w:rFonts w:ascii="Arial" w:hAnsi="Arial" w:cs="Arial"/>
          <w:noProof/>
        </w:rPr>
      </w:pPr>
    </w:p>
    <w:p w14:paraId="1A0BA8E8" w14:textId="77777777" w:rsidR="00BA7676" w:rsidRPr="001B2BC8" w:rsidRDefault="00BA7676" w:rsidP="007F5BAA">
      <w:pPr>
        <w:spacing w:line="240" w:lineRule="atLeast"/>
        <w:ind w:left="567" w:hanging="567"/>
        <w:jc w:val="both"/>
        <w:rPr>
          <w:rFonts w:ascii="Arial" w:hAnsi="Arial" w:cs="Arial"/>
          <w:noProof/>
        </w:rPr>
      </w:pPr>
    </w:p>
    <w:p w14:paraId="674F7488" w14:textId="207DB68F" w:rsidR="00BA7676" w:rsidRPr="001B2BC8" w:rsidRDefault="00BA7676" w:rsidP="007F5BAA">
      <w:pPr>
        <w:spacing w:line="240" w:lineRule="atLeast"/>
        <w:ind w:left="567" w:hanging="567"/>
        <w:jc w:val="both"/>
        <w:rPr>
          <w:rFonts w:ascii="Arial" w:hAnsi="Arial" w:cs="Arial"/>
          <w:noProof/>
        </w:rPr>
      </w:pPr>
      <w:r w:rsidRPr="001B2BC8">
        <w:rPr>
          <w:rFonts w:ascii="Arial" w:hAnsi="Arial" w:cs="Arial"/>
          <w:noProof/>
        </w:rPr>
        <w:t>Článok II</w:t>
      </w:r>
    </w:p>
    <w:p w14:paraId="11D15143" w14:textId="65460C63" w:rsidR="00BA7676" w:rsidRPr="001B2BC8" w:rsidRDefault="002C5B73" w:rsidP="007F5BAA">
      <w:pPr>
        <w:spacing w:line="240" w:lineRule="atLeast"/>
        <w:ind w:left="567" w:hanging="567"/>
        <w:jc w:val="both"/>
        <w:rPr>
          <w:rFonts w:ascii="Arial" w:hAnsi="Arial" w:cs="Arial"/>
          <w:noProof/>
        </w:rPr>
      </w:pPr>
      <w:r w:rsidRPr="001B2BC8">
        <w:rPr>
          <w:rFonts w:ascii="Arial" w:hAnsi="Arial" w:cs="Arial"/>
          <w:noProof/>
        </w:rPr>
        <w:t>(</w:t>
      </w:r>
      <w:r w:rsidR="009F415B" w:rsidRPr="001B2BC8">
        <w:rPr>
          <w:rFonts w:ascii="Arial" w:hAnsi="Arial" w:cs="Arial"/>
          <w:noProof/>
        </w:rPr>
        <w:t>Č</w:t>
      </w:r>
      <w:r w:rsidR="00BA7676" w:rsidRPr="001B2BC8">
        <w:rPr>
          <w:rFonts w:ascii="Arial" w:hAnsi="Arial" w:cs="Arial"/>
          <w:noProof/>
        </w:rPr>
        <w:t>lánok 6</w:t>
      </w:r>
      <w:r w:rsidRPr="001B2BC8">
        <w:rPr>
          <w:rFonts w:ascii="Arial" w:hAnsi="Arial" w:cs="Arial"/>
          <w:noProof/>
        </w:rPr>
        <w:t xml:space="preserve"> </w:t>
      </w:r>
      <w:r w:rsidR="00B671EE" w:rsidRPr="001B2BC8">
        <w:rPr>
          <w:rFonts w:ascii="Arial" w:hAnsi="Arial" w:cs="Arial"/>
          <w:noProof/>
        </w:rPr>
        <w:t>pozmenený</w:t>
      </w:r>
      <w:r w:rsidR="00BA7676" w:rsidRPr="001B2BC8">
        <w:rPr>
          <w:rFonts w:ascii="Arial" w:hAnsi="Arial" w:cs="Arial"/>
          <w:noProof/>
        </w:rPr>
        <w:t>)</w:t>
      </w:r>
    </w:p>
    <w:p w14:paraId="62BB08EE" w14:textId="77777777" w:rsidR="000D5484" w:rsidRPr="001B2BC8" w:rsidRDefault="000D5484"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Poštové známky</w:t>
      </w:r>
    </w:p>
    <w:p w14:paraId="3C528D32" w14:textId="77777777" w:rsidR="000D5484" w:rsidRPr="001B2BC8" w:rsidRDefault="000D5484" w:rsidP="007F5BAA">
      <w:pPr>
        <w:tabs>
          <w:tab w:val="left" w:pos="567"/>
        </w:tabs>
        <w:spacing w:line="240" w:lineRule="atLeast"/>
        <w:jc w:val="both"/>
        <w:rPr>
          <w:rFonts w:asciiTheme="minorBidi" w:hAnsiTheme="minorBidi" w:cstheme="minorBidi"/>
          <w:noProof/>
        </w:rPr>
      </w:pPr>
    </w:p>
    <w:p w14:paraId="506F1065" w14:textId="49FC33D9" w:rsidR="002C5B73" w:rsidRPr="001B2BC8" w:rsidRDefault="000D5484" w:rsidP="002C5B73">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r>
      <w:r w:rsidR="002C5B73" w:rsidRPr="001B2BC8">
        <w:rPr>
          <w:rFonts w:asciiTheme="minorBidi" w:hAnsiTheme="minorBidi" w:cstheme="minorBidi"/>
          <w:noProof/>
        </w:rPr>
        <w:t xml:space="preserve">Označenie „poštová známka“ je chránené týmto Dohovorom a je výlučne vyhradené pre známky, ktoré </w:t>
      </w:r>
      <w:r w:rsidR="00302574">
        <w:rPr>
          <w:rFonts w:asciiTheme="minorBidi" w:hAnsiTheme="minorBidi" w:cstheme="minorBidi"/>
          <w:noProof/>
        </w:rPr>
        <w:t>plnia podmienky tohto článku a v</w:t>
      </w:r>
      <w:r w:rsidR="002C5B73" w:rsidRPr="001B2BC8">
        <w:rPr>
          <w:rFonts w:asciiTheme="minorBidi" w:hAnsiTheme="minorBidi" w:cstheme="minorBidi"/>
          <w:noProof/>
        </w:rPr>
        <w:t xml:space="preserve">ykonávacieho poriadku. </w:t>
      </w:r>
    </w:p>
    <w:p w14:paraId="3519F820" w14:textId="77777777" w:rsidR="002C5B73" w:rsidRPr="001B2BC8" w:rsidRDefault="002C5B73" w:rsidP="002C5B73">
      <w:pPr>
        <w:tabs>
          <w:tab w:val="left" w:pos="567"/>
        </w:tabs>
        <w:spacing w:line="240" w:lineRule="atLeast"/>
        <w:jc w:val="both"/>
        <w:rPr>
          <w:rFonts w:asciiTheme="minorBidi" w:hAnsiTheme="minorBidi" w:cstheme="minorBidi"/>
          <w:noProof/>
        </w:rPr>
      </w:pPr>
    </w:p>
    <w:p w14:paraId="6FBA0A1E" w14:textId="4FD4E31F" w:rsidR="000D5484" w:rsidRPr="001B2BC8" w:rsidRDefault="000D5484" w:rsidP="002C5B73">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2.</w:t>
      </w:r>
      <w:r w:rsidRPr="001B2BC8">
        <w:rPr>
          <w:rFonts w:asciiTheme="minorBidi" w:hAnsiTheme="minorBidi" w:cstheme="minorBidi"/>
          <w:noProof/>
        </w:rPr>
        <w:tab/>
        <w:t>Poštová známka:</w:t>
      </w:r>
    </w:p>
    <w:p w14:paraId="058A6084" w14:textId="77777777" w:rsidR="002C5B73" w:rsidRPr="001B2BC8" w:rsidRDefault="000D5484" w:rsidP="002C5B73">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w:t>
      </w:r>
      <w:r w:rsidRPr="001B2BC8">
        <w:rPr>
          <w:rFonts w:asciiTheme="minorBidi" w:hAnsiTheme="minorBidi" w:cstheme="minorBidi"/>
          <w:noProof/>
        </w:rPr>
        <w:tab/>
      </w:r>
      <w:r w:rsidR="002C5B73" w:rsidRPr="001B2BC8">
        <w:rPr>
          <w:rFonts w:asciiTheme="minorBidi" w:hAnsiTheme="minorBidi" w:cstheme="minorBidi"/>
          <w:noProof/>
        </w:rPr>
        <w:t xml:space="preserve">je vydávaná a uvádzaná do obehu výlučne pod autoritou členskej krajiny alebo územia v súlade s Aktmi Únie; </w:t>
      </w:r>
    </w:p>
    <w:p w14:paraId="6A6C5FBC" w14:textId="023F6947" w:rsidR="002C5B73" w:rsidRPr="001B2BC8" w:rsidRDefault="002C5B73" w:rsidP="002C5B73">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2.2 </w:t>
      </w:r>
      <w:r w:rsidRPr="001B2BC8">
        <w:rPr>
          <w:rFonts w:asciiTheme="minorBidi" w:hAnsiTheme="minorBidi" w:cstheme="minorBidi"/>
          <w:noProof/>
        </w:rPr>
        <w:tab/>
        <w:t xml:space="preserve">je prejavom suverenity a predstavuje dôkaz zaplatenia výplatného, ktoré zodpovedá jej nominálnej hodnote, keď je nalepená na poštovú zásielku, v súlade s Aktmi Únie; </w:t>
      </w:r>
    </w:p>
    <w:p w14:paraId="7BD34037" w14:textId="55B68975" w:rsidR="002C5B73" w:rsidRPr="001B2BC8" w:rsidRDefault="002C5B73" w:rsidP="002C5B73">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2.3 </w:t>
      </w:r>
      <w:r w:rsidRPr="001B2BC8">
        <w:rPr>
          <w:rFonts w:asciiTheme="minorBidi" w:hAnsiTheme="minorBidi" w:cstheme="minorBidi"/>
          <w:noProof/>
        </w:rPr>
        <w:tab/>
        <w:t xml:space="preserve">musí byť v obehu v členskej krajine alebo na vydávajúcom území a používa sa na účely výplatného alebo filatelie v súlade s vnútroštátnymi predpismi; </w:t>
      </w:r>
    </w:p>
    <w:p w14:paraId="6113160E" w14:textId="1B88371A" w:rsidR="000D5484" w:rsidRPr="00C01353" w:rsidRDefault="000D5484" w:rsidP="002C5B73">
      <w:pPr>
        <w:spacing w:before="120" w:line="240" w:lineRule="atLeast"/>
        <w:ind w:left="567" w:hanging="567"/>
        <w:jc w:val="both"/>
        <w:rPr>
          <w:rFonts w:ascii="Arial" w:hAnsi="Arial" w:cs="Arial"/>
          <w:noProof/>
        </w:rPr>
      </w:pPr>
      <w:r w:rsidRPr="001B2BC8">
        <w:rPr>
          <w:rFonts w:asciiTheme="minorBidi" w:hAnsiTheme="minorBidi" w:cstheme="minorBidi"/>
          <w:noProof/>
        </w:rPr>
        <w:t>2.4</w:t>
      </w:r>
      <w:r w:rsidRPr="001B2BC8">
        <w:rPr>
          <w:rFonts w:asciiTheme="minorBidi" w:hAnsiTheme="minorBidi" w:cstheme="minorBidi"/>
          <w:noProof/>
        </w:rPr>
        <w:tab/>
      </w:r>
      <w:r w:rsidRPr="001B2BC8">
        <w:rPr>
          <w:rFonts w:ascii="Arial" w:hAnsi="Arial" w:cs="Arial"/>
          <w:noProof/>
        </w:rPr>
        <w:t xml:space="preserve">musí byť dostupná všetkým </w:t>
      </w:r>
      <w:r w:rsidR="002C5B73" w:rsidRPr="001B2BC8">
        <w:rPr>
          <w:rFonts w:ascii="Arial" w:hAnsi="Arial" w:cs="Arial"/>
          <w:noProof/>
          <w:color w:val="000000" w:themeColor="text1"/>
          <w:u w:val="single"/>
        </w:rPr>
        <w:t>zákazníkom</w:t>
      </w:r>
      <w:r w:rsidR="004944C9" w:rsidRPr="001B2BC8">
        <w:rPr>
          <w:rFonts w:ascii="Arial" w:hAnsi="Arial" w:cs="Arial"/>
          <w:noProof/>
          <w:color w:val="000000" w:themeColor="text1"/>
          <w:u w:val="single"/>
        </w:rPr>
        <w:t>, ktorí sa</w:t>
      </w:r>
      <w:r w:rsidR="002C5B73" w:rsidRPr="001B2BC8">
        <w:rPr>
          <w:rFonts w:ascii="Arial" w:hAnsi="Arial" w:cs="Arial"/>
          <w:noProof/>
          <w:color w:val="000000" w:themeColor="text1"/>
          <w:u w:val="single"/>
        </w:rPr>
        <w:t xml:space="preserve"> nachádzajú v</w:t>
      </w:r>
      <w:r w:rsidR="002C5B73" w:rsidRPr="00D64E2E">
        <w:rPr>
          <w:rFonts w:ascii="Arial" w:hAnsi="Arial" w:cs="Arial"/>
          <w:noProof/>
          <w:color w:val="000000" w:themeColor="text1"/>
        </w:rPr>
        <w:t> </w:t>
      </w:r>
      <w:r w:rsidRPr="0004614D">
        <w:rPr>
          <w:rFonts w:ascii="Arial" w:hAnsi="Arial" w:cs="Arial"/>
          <w:noProof/>
          <w:color w:val="000000" w:themeColor="text1"/>
        </w:rPr>
        <w:t>čl</w:t>
      </w:r>
      <w:r w:rsidRPr="0004614D">
        <w:rPr>
          <w:rFonts w:ascii="Arial" w:hAnsi="Arial" w:cs="Arial"/>
          <w:noProof/>
        </w:rPr>
        <w:t>ensk</w:t>
      </w:r>
      <w:r w:rsidR="002C5B73" w:rsidRPr="0004614D">
        <w:rPr>
          <w:rFonts w:ascii="Arial" w:hAnsi="Arial" w:cs="Arial"/>
          <w:noProof/>
        </w:rPr>
        <w:t>ej krajin</w:t>
      </w:r>
      <w:r w:rsidR="00B671EE" w:rsidRPr="0004614D">
        <w:rPr>
          <w:rFonts w:ascii="Arial" w:hAnsi="Arial" w:cs="Arial"/>
          <w:noProof/>
        </w:rPr>
        <w:t>e</w:t>
      </w:r>
      <w:r w:rsidR="002C5B73" w:rsidRPr="0004614D">
        <w:rPr>
          <w:rFonts w:ascii="Arial" w:hAnsi="Arial" w:cs="Arial"/>
          <w:noProof/>
        </w:rPr>
        <w:t xml:space="preserve"> </w:t>
      </w:r>
      <w:r w:rsidRPr="0004614D">
        <w:rPr>
          <w:rFonts w:ascii="Arial" w:hAnsi="Arial" w:cs="Arial"/>
          <w:noProof/>
        </w:rPr>
        <w:t>alebo</w:t>
      </w:r>
      <w:r w:rsidRPr="00D64E2E">
        <w:rPr>
          <w:rFonts w:ascii="Arial" w:hAnsi="Arial" w:cs="Arial"/>
          <w:noProof/>
        </w:rPr>
        <w:t xml:space="preserve"> </w:t>
      </w:r>
      <w:r w:rsidRPr="001B2BC8">
        <w:rPr>
          <w:rFonts w:ascii="Arial" w:hAnsi="Arial" w:cs="Arial"/>
          <w:noProof/>
          <w:u w:val="single"/>
        </w:rPr>
        <w:t>na</w:t>
      </w:r>
      <w:r w:rsidRPr="00D64E2E">
        <w:rPr>
          <w:rFonts w:ascii="Arial" w:hAnsi="Arial" w:cs="Arial"/>
          <w:noProof/>
        </w:rPr>
        <w:t xml:space="preserve"> </w:t>
      </w:r>
      <w:r w:rsidR="00B671EE" w:rsidRPr="0004614D">
        <w:rPr>
          <w:rFonts w:ascii="Arial" w:hAnsi="Arial" w:cs="Arial"/>
          <w:noProof/>
        </w:rPr>
        <w:t>vydávaj</w:t>
      </w:r>
      <w:r w:rsidR="004944C9" w:rsidRPr="0004614D">
        <w:rPr>
          <w:rFonts w:ascii="Arial" w:hAnsi="Arial" w:cs="Arial"/>
          <w:noProof/>
        </w:rPr>
        <w:t>ú</w:t>
      </w:r>
      <w:r w:rsidR="00B671EE" w:rsidRPr="0004614D">
        <w:rPr>
          <w:rFonts w:ascii="Arial" w:hAnsi="Arial" w:cs="Arial"/>
          <w:noProof/>
        </w:rPr>
        <w:t xml:space="preserve">com </w:t>
      </w:r>
      <w:r w:rsidRPr="0004614D">
        <w:rPr>
          <w:rFonts w:ascii="Arial" w:hAnsi="Arial" w:cs="Arial"/>
          <w:noProof/>
        </w:rPr>
        <w:t>území</w:t>
      </w:r>
      <w:r w:rsidRPr="00C01353">
        <w:rPr>
          <w:rFonts w:ascii="Arial" w:hAnsi="Arial" w:cs="Arial"/>
          <w:noProof/>
        </w:rPr>
        <w:t>.</w:t>
      </w:r>
    </w:p>
    <w:p w14:paraId="344211AB" w14:textId="77777777" w:rsidR="000D5484" w:rsidRPr="001B2BC8" w:rsidRDefault="000D5484" w:rsidP="007F5BAA">
      <w:pPr>
        <w:tabs>
          <w:tab w:val="left" w:pos="567"/>
        </w:tabs>
        <w:spacing w:line="240" w:lineRule="atLeast"/>
        <w:jc w:val="both"/>
        <w:rPr>
          <w:rFonts w:asciiTheme="minorBidi" w:hAnsiTheme="minorBidi" w:cstheme="minorBidi"/>
          <w:noProof/>
        </w:rPr>
      </w:pPr>
    </w:p>
    <w:p w14:paraId="65ACAD41" w14:textId="77777777" w:rsidR="000D5484" w:rsidRPr="001B2BC8" w:rsidRDefault="000D5484" w:rsidP="007F5BAA">
      <w:pPr>
        <w:pageBreakBefore/>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lastRenderedPageBreak/>
        <w:t>3.</w:t>
      </w:r>
      <w:r w:rsidRPr="001B2BC8">
        <w:rPr>
          <w:rFonts w:asciiTheme="minorBidi" w:hAnsiTheme="minorBidi" w:cstheme="minorBidi"/>
          <w:noProof/>
        </w:rPr>
        <w:tab/>
        <w:t>Poštová známka obsahuje:</w:t>
      </w:r>
    </w:p>
    <w:p w14:paraId="2C7F722D" w14:textId="2BBE2364" w:rsidR="000D5484" w:rsidRPr="001B2BC8" w:rsidRDefault="000D5484"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3.1</w:t>
      </w:r>
      <w:r w:rsidRPr="001B2BC8">
        <w:rPr>
          <w:rFonts w:asciiTheme="minorBidi" w:hAnsiTheme="minorBidi" w:cstheme="minorBidi"/>
          <w:noProof/>
        </w:rPr>
        <w:tab/>
      </w:r>
      <w:r w:rsidR="00B671EE" w:rsidRPr="004311E3">
        <w:rPr>
          <w:rFonts w:asciiTheme="minorBidi" w:hAnsiTheme="minorBidi" w:cstheme="minorBidi"/>
          <w:noProof/>
        </w:rPr>
        <w:t>latinkou</w:t>
      </w:r>
      <w:r w:rsidR="004311E3" w:rsidRPr="004311E3">
        <w:rPr>
          <w:rStyle w:val="Odkaznapoznmkupodiarou"/>
          <w:rFonts w:asciiTheme="minorBidi" w:hAnsiTheme="minorBidi" w:cstheme="minorBidi"/>
          <w:noProof/>
        </w:rPr>
        <w:footnoteReference w:id="2"/>
      </w:r>
      <w:r w:rsidR="004311E3">
        <w:rPr>
          <w:rFonts w:asciiTheme="minorBidi" w:hAnsiTheme="minorBidi" w:cstheme="minorBidi"/>
          <w:noProof/>
        </w:rPr>
        <w:t xml:space="preserve"> </w:t>
      </w:r>
      <w:r w:rsidR="00B671EE" w:rsidRPr="001B2BC8">
        <w:rPr>
          <w:rFonts w:asciiTheme="minorBidi" w:hAnsiTheme="minorBidi" w:cstheme="minorBidi"/>
          <w:noProof/>
        </w:rPr>
        <w:t xml:space="preserve">napísaný názov členskej krajiny alebo vydávajúceho územia, alebo v prípade ak je Medzinárodný úrad SPÚ požiadaný členskou krajinou alebo vydávajúcim územím, skratku alebo iniciály oficiálne reprezentujúce členskú krajinu alebo vydávajúce územie, v súlade </w:t>
      </w:r>
      <w:r w:rsidR="00302574">
        <w:rPr>
          <w:rFonts w:asciiTheme="minorBidi" w:hAnsiTheme="minorBidi" w:cstheme="minorBidi"/>
          <w:noProof/>
        </w:rPr>
        <w:t>s podmienkami stanovenými vo v</w:t>
      </w:r>
      <w:r w:rsidR="00B671EE" w:rsidRPr="001B2BC8">
        <w:rPr>
          <w:rFonts w:asciiTheme="minorBidi" w:hAnsiTheme="minorBidi" w:cstheme="minorBidi"/>
          <w:noProof/>
        </w:rPr>
        <w:t xml:space="preserve">ykonávacom poriadku k Dohovoru; </w:t>
      </w:r>
    </w:p>
    <w:p w14:paraId="0F1995DB" w14:textId="77777777" w:rsidR="00B671EE" w:rsidRPr="001B2BC8" w:rsidRDefault="000D5484"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3.2</w:t>
      </w:r>
      <w:r w:rsidRPr="001B2BC8">
        <w:rPr>
          <w:rFonts w:asciiTheme="minorBidi" w:hAnsiTheme="minorBidi" w:cstheme="minorBidi"/>
          <w:noProof/>
        </w:rPr>
        <w:tab/>
      </w:r>
      <w:r w:rsidR="00B671EE" w:rsidRPr="001B2BC8">
        <w:rPr>
          <w:rFonts w:asciiTheme="minorBidi" w:hAnsiTheme="minorBidi" w:cstheme="minorBidi"/>
          <w:noProof/>
        </w:rPr>
        <w:t xml:space="preserve">nominálnu hodnotu vyjadrenú: </w:t>
      </w:r>
    </w:p>
    <w:p w14:paraId="2532FB88" w14:textId="77777777" w:rsidR="00B671EE"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3.2.1 v zásade v úradnej mene členskej krajiny alebo vydávajúceho územia alebo predstavenú vo forme písmena alebo symbolu; </w:t>
      </w:r>
    </w:p>
    <w:p w14:paraId="2FFC4288" w14:textId="6396A489" w:rsidR="000D5484"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3.2.2 inými špecifickými identifikačnými znakmi; </w:t>
      </w:r>
    </w:p>
    <w:p w14:paraId="7B9122F6" w14:textId="77777777" w:rsidR="000D5484" w:rsidRPr="001B2BC8" w:rsidRDefault="000D5484" w:rsidP="007F5BAA">
      <w:pPr>
        <w:tabs>
          <w:tab w:val="left" w:pos="567"/>
        </w:tabs>
        <w:spacing w:line="240" w:lineRule="atLeast"/>
        <w:ind w:left="567" w:hanging="567"/>
        <w:jc w:val="both"/>
        <w:rPr>
          <w:rFonts w:asciiTheme="minorBidi" w:hAnsiTheme="minorBidi" w:cstheme="minorBidi"/>
          <w:noProof/>
        </w:rPr>
      </w:pPr>
    </w:p>
    <w:p w14:paraId="09F7231E" w14:textId="648B82B1" w:rsidR="000D5484" w:rsidRPr="001B2BC8" w:rsidRDefault="000D5484" w:rsidP="00B671EE">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4.</w:t>
      </w:r>
      <w:r w:rsidRPr="001B2BC8">
        <w:rPr>
          <w:rFonts w:asciiTheme="minorBidi" w:hAnsiTheme="minorBidi" w:cstheme="minorBidi"/>
          <w:noProof/>
        </w:rPr>
        <w:tab/>
      </w:r>
      <w:r w:rsidR="00B671EE" w:rsidRPr="001B2BC8">
        <w:rPr>
          <w:rFonts w:asciiTheme="minorBidi" w:hAnsiTheme="minorBidi" w:cstheme="minorBidi"/>
          <w:noProof/>
        </w:rPr>
        <w:t xml:space="preserve">Štátne znaky, úradné kontrolné znaky a symboly medzivládnych organizácií uvedené na poštových známkach sú chránené podľa Parížskeho dohovoru na ochranu duševného vlastníctva. </w:t>
      </w:r>
    </w:p>
    <w:p w14:paraId="690AF12A" w14:textId="77777777" w:rsidR="000D5484" w:rsidRPr="001B2BC8" w:rsidRDefault="000D5484" w:rsidP="007F5BAA">
      <w:pPr>
        <w:tabs>
          <w:tab w:val="left" w:pos="567"/>
        </w:tabs>
        <w:spacing w:line="240" w:lineRule="atLeast"/>
        <w:ind w:left="567" w:hanging="567"/>
        <w:jc w:val="both"/>
        <w:rPr>
          <w:rFonts w:asciiTheme="minorBidi" w:hAnsiTheme="minorBidi" w:cstheme="minorBidi"/>
          <w:noProof/>
        </w:rPr>
      </w:pPr>
    </w:p>
    <w:p w14:paraId="63D2CC18" w14:textId="0C1175D1" w:rsidR="000D5484" w:rsidRPr="001B2BC8" w:rsidRDefault="000D5484" w:rsidP="00B671EE">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5.</w:t>
      </w:r>
      <w:r w:rsidRPr="001B2BC8">
        <w:rPr>
          <w:rFonts w:asciiTheme="minorBidi" w:hAnsiTheme="minorBidi" w:cstheme="minorBidi"/>
          <w:noProof/>
        </w:rPr>
        <w:tab/>
      </w:r>
      <w:r w:rsidR="00B671EE" w:rsidRPr="001B2BC8">
        <w:rPr>
          <w:rFonts w:asciiTheme="minorBidi" w:hAnsiTheme="minorBidi" w:cstheme="minorBidi"/>
          <w:noProof/>
        </w:rPr>
        <w:t>Námety a motívy poštových známok</w:t>
      </w:r>
      <w:r w:rsidRPr="001B2BC8">
        <w:rPr>
          <w:rFonts w:asciiTheme="minorBidi" w:hAnsiTheme="minorBidi" w:cstheme="minorBidi"/>
          <w:noProof/>
        </w:rPr>
        <w:t>:</w:t>
      </w:r>
    </w:p>
    <w:p w14:paraId="6C8A63F0" w14:textId="77777777" w:rsidR="00B671EE" w:rsidRPr="001B2BC8" w:rsidRDefault="000D5484"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5.1</w:t>
      </w:r>
      <w:r w:rsidRPr="001B2BC8">
        <w:rPr>
          <w:rFonts w:asciiTheme="minorBidi" w:hAnsiTheme="minorBidi" w:cstheme="minorBidi"/>
          <w:noProof/>
        </w:rPr>
        <w:tab/>
      </w:r>
      <w:r w:rsidR="00B671EE" w:rsidRPr="001B2BC8">
        <w:rPr>
          <w:rFonts w:asciiTheme="minorBidi" w:hAnsiTheme="minorBidi" w:cstheme="minorBidi"/>
          <w:noProof/>
        </w:rPr>
        <w:t xml:space="preserve">musia byť v súlade s duchom preambuly Ústavy Únie a s rozhodnutiami prijatými orgánmi Únie; </w:t>
      </w:r>
    </w:p>
    <w:p w14:paraId="7E8B23E3" w14:textId="42AC0535" w:rsidR="00B671EE"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5.2 </w:t>
      </w:r>
      <w:r w:rsidRPr="001B2BC8">
        <w:rPr>
          <w:rFonts w:asciiTheme="minorBidi" w:hAnsiTheme="minorBidi" w:cstheme="minorBidi"/>
          <w:noProof/>
        </w:rPr>
        <w:tab/>
        <w:t xml:space="preserve">musia mať úzky vzťah s kultúrnou identitou členskej krajiny alebo územia alebo prispievať k šíreniu kultúry alebo udržiavaniu mieru; </w:t>
      </w:r>
    </w:p>
    <w:p w14:paraId="7B3F5E2C" w14:textId="77777777" w:rsidR="00B671EE"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5.3 </w:t>
      </w:r>
      <w:r w:rsidRPr="001B2BC8">
        <w:rPr>
          <w:rFonts w:asciiTheme="minorBidi" w:hAnsiTheme="minorBidi" w:cstheme="minorBidi"/>
          <w:noProof/>
        </w:rPr>
        <w:tab/>
        <w:t xml:space="preserve">musia mať, ak ide o spomienky na osobnosti alebo udalosti, ktoré nie sú z členskej krajiny alebo vydávajúceho územia, úzke prepojenie s uvedenou členskou krajinou alebo územím; </w:t>
      </w:r>
    </w:p>
    <w:p w14:paraId="3A80FFA4" w14:textId="77777777" w:rsidR="00B671EE"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5.4 </w:t>
      </w:r>
      <w:r w:rsidRPr="001B2BC8">
        <w:rPr>
          <w:rFonts w:asciiTheme="minorBidi" w:hAnsiTheme="minorBidi" w:cstheme="minorBidi"/>
          <w:noProof/>
        </w:rPr>
        <w:tab/>
        <w:t xml:space="preserve">nesmú mať politický charakter alebo byť hanlivé voči osobnosti alebo krajine; </w:t>
      </w:r>
      <w:r w:rsidRPr="001B2BC8">
        <w:rPr>
          <w:rFonts w:asciiTheme="minorBidi" w:hAnsiTheme="minorBidi" w:cstheme="minorBidi"/>
          <w:noProof/>
        </w:rPr>
        <w:tab/>
      </w:r>
    </w:p>
    <w:p w14:paraId="0ACFE2B0" w14:textId="01DBFB24" w:rsidR="000D5484" w:rsidRPr="001B2BC8" w:rsidRDefault="00B671EE"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 xml:space="preserve">5.5 </w:t>
      </w:r>
      <w:r w:rsidRPr="001B2BC8">
        <w:rPr>
          <w:rFonts w:asciiTheme="minorBidi" w:hAnsiTheme="minorBidi" w:cstheme="minorBidi"/>
          <w:noProof/>
        </w:rPr>
        <w:tab/>
        <w:t xml:space="preserve">musia mať dôležitý význam pre členskú krajinu alebo pre územie. </w:t>
      </w:r>
    </w:p>
    <w:p w14:paraId="64383248" w14:textId="77777777" w:rsidR="000D5484" w:rsidRPr="001B2BC8" w:rsidRDefault="000D5484" w:rsidP="007F5BAA">
      <w:pPr>
        <w:tabs>
          <w:tab w:val="left" w:pos="567"/>
        </w:tabs>
        <w:spacing w:line="240" w:lineRule="atLeast"/>
        <w:ind w:left="567" w:hanging="567"/>
        <w:jc w:val="both"/>
        <w:rPr>
          <w:rFonts w:asciiTheme="minorBidi" w:hAnsiTheme="minorBidi" w:cstheme="minorBidi"/>
          <w:noProof/>
        </w:rPr>
      </w:pPr>
    </w:p>
    <w:p w14:paraId="5AEDE4C6" w14:textId="11E6A2DD" w:rsidR="000D5484" w:rsidRPr="001B2BC8" w:rsidRDefault="000D5484" w:rsidP="00B671EE">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6.</w:t>
      </w:r>
      <w:r w:rsidRPr="001B2BC8">
        <w:rPr>
          <w:rFonts w:asciiTheme="minorBidi" w:hAnsiTheme="minorBidi" w:cstheme="minorBidi"/>
          <w:noProof/>
        </w:rPr>
        <w:tab/>
      </w:r>
      <w:r w:rsidR="00B671EE" w:rsidRPr="001B2BC8">
        <w:rPr>
          <w:rFonts w:asciiTheme="minorBidi" w:hAnsiTheme="minorBidi" w:cstheme="minorBidi"/>
          <w:noProof/>
        </w:rPr>
        <w:t>Poštové výplatné značky, odtlačky výplatných strojov a odtlačky urobené tlačiarenským lisom alebo inými tlačiarenskými alebo pečiatkovacími postupmi podľa ustanovení Aktov Únie sa môžu používať len s povolením členskej krajiny alebo územia.</w:t>
      </w:r>
    </w:p>
    <w:p w14:paraId="736E59FE" w14:textId="77777777" w:rsidR="000D5484" w:rsidRPr="001B2BC8" w:rsidRDefault="000D5484" w:rsidP="007F5BAA">
      <w:pPr>
        <w:tabs>
          <w:tab w:val="left" w:pos="567"/>
        </w:tabs>
        <w:spacing w:line="240" w:lineRule="atLeast"/>
        <w:ind w:left="567" w:hanging="567"/>
        <w:jc w:val="both"/>
        <w:rPr>
          <w:rFonts w:asciiTheme="minorBidi" w:hAnsiTheme="minorBidi" w:cstheme="minorBidi"/>
          <w:noProof/>
        </w:rPr>
      </w:pPr>
    </w:p>
    <w:p w14:paraId="380D58C2" w14:textId="369A00D3" w:rsidR="00BA7676" w:rsidRPr="001B2BC8" w:rsidRDefault="000D5484" w:rsidP="00B671EE">
      <w:pPr>
        <w:spacing w:line="240" w:lineRule="atLeast"/>
        <w:jc w:val="both"/>
        <w:rPr>
          <w:rFonts w:ascii="Arial" w:hAnsi="Arial" w:cs="Arial"/>
          <w:noProof/>
        </w:rPr>
      </w:pPr>
      <w:r w:rsidRPr="001B2BC8">
        <w:rPr>
          <w:rFonts w:asciiTheme="minorBidi" w:hAnsiTheme="minorBidi" w:cstheme="minorBidi"/>
          <w:noProof/>
        </w:rPr>
        <w:t>7.</w:t>
      </w:r>
      <w:r w:rsidRPr="001B2BC8">
        <w:rPr>
          <w:rFonts w:asciiTheme="minorBidi" w:hAnsiTheme="minorBidi" w:cstheme="minorBidi"/>
          <w:noProof/>
        </w:rPr>
        <w:tab/>
      </w:r>
      <w:r w:rsidR="00B671EE" w:rsidRPr="001B2BC8">
        <w:rPr>
          <w:rFonts w:asciiTheme="minorBidi" w:hAnsiTheme="minorBidi" w:cstheme="minorBidi"/>
          <w:noProof/>
        </w:rPr>
        <w:t xml:space="preserve">Pred vydaním poštových známok s použitím nových materiálov alebo nových technológií členské krajiny oznámia Medzinárodnému úradu potrebné informácie týkajúce sa ich kompatibility s fungovaním strojov určených na spracovanie listových zásielok. Medzinárodný úrad o tom informuje ostatné členské krajiny a ich určené poštové podniky. </w:t>
      </w:r>
    </w:p>
    <w:p w14:paraId="04A6608D" w14:textId="77777777" w:rsidR="000D5484" w:rsidRPr="001B2BC8" w:rsidRDefault="000D5484" w:rsidP="007F5BAA">
      <w:pPr>
        <w:spacing w:line="240" w:lineRule="atLeast"/>
        <w:ind w:left="567" w:hanging="567"/>
        <w:jc w:val="both"/>
        <w:rPr>
          <w:rFonts w:ascii="Arial" w:hAnsi="Arial" w:cs="Arial"/>
          <w:noProof/>
        </w:rPr>
      </w:pPr>
    </w:p>
    <w:p w14:paraId="155FE03D" w14:textId="27FFF6B3" w:rsidR="000D5484" w:rsidRPr="001B2BC8" w:rsidRDefault="000D5484" w:rsidP="007F5BAA">
      <w:pPr>
        <w:spacing w:line="240" w:lineRule="atLeast"/>
        <w:ind w:left="567" w:hanging="567"/>
        <w:jc w:val="both"/>
        <w:rPr>
          <w:rFonts w:ascii="Arial" w:hAnsi="Arial" w:cs="Arial"/>
          <w:noProof/>
        </w:rPr>
      </w:pPr>
    </w:p>
    <w:p w14:paraId="4193330A" w14:textId="10264D20" w:rsidR="00216534" w:rsidRPr="001B2BC8" w:rsidRDefault="00216534" w:rsidP="007F5BAA">
      <w:pPr>
        <w:spacing w:line="240" w:lineRule="atLeast"/>
        <w:jc w:val="both"/>
        <w:rPr>
          <w:rFonts w:ascii="Arial" w:hAnsi="Arial" w:cs="Arial"/>
          <w:noProof/>
        </w:rPr>
      </w:pPr>
      <w:r w:rsidRPr="001B2BC8">
        <w:rPr>
          <w:rFonts w:ascii="Arial" w:hAnsi="Arial" w:cs="Arial"/>
          <w:noProof/>
        </w:rPr>
        <w:t>Článok III</w:t>
      </w:r>
    </w:p>
    <w:p w14:paraId="28698B22" w14:textId="066CE49D" w:rsidR="00216534" w:rsidRPr="001B2BC8" w:rsidRDefault="00216534" w:rsidP="007F5BAA">
      <w:pPr>
        <w:spacing w:line="240" w:lineRule="atLeast"/>
        <w:jc w:val="both"/>
        <w:rPr>
          <w:rFonts w:ascii="Arial" w:hAnsi="Arial" w:cs="Arial"/>
          <w:noProof/>
        </w:rPr>
      </w:pPr>
      <w:r w:rsidRPr="001B2BC8">
        <w:rPr>
          <w:rFonts w:ascii="Arial" w:hAnsi="Arial" w:cs="Arial"/>
          <w:noProof/>
        </w:rPr>
        <w:t>(</w:t>
      </w:r>
      <w:r w:rsidR="00FF1D7D" w:rsidRPr="001B2BC8">
        <w:rPr>
          <w:rFonts w:ascii="Arial" w:hAnsi="Arial" w:cs="Arial"/>
          <w:noProof/>
        </w:rPr>
        <w:t>Č</w:t>
      </w:r>
      <w:r w:rsidRPr="001B2BC8">
        <w:rPr>
          <w:rFonts w:ascii="Arial" w:hAnsi="Arial" w:cs="Arial"/>
          <w:noProof/>
        </w:rPr>
        <w:t>lánok 9</w:t>
      </w:r>
      <w:r w:rsidR="00B671EE" w:rsidRPr="001B2BC8">
        <w:rPr>
          <w:rFonts w:ascii="Arial" w:hAnsi="Arial" w:cs="Arial"/>
          <w:noProof/>
        </w:rPr>
        <w:t xml:space="preserve"> pozmenený</w:t>
      </w:r>
      <w:r w:rsidRPr="001B2BC8">
        <w:rPr>
          <w:rFonts w:ascii="Arial" w:hAnsi="Arial" w:cs="Arial"/>
          <w:noProof/>
        </w:rPr>
        <w:t>)</w:t>
      </w:r>
    </w:p>
    <w:p w14:paraId="30CA6EFB" w14:textId="66F0D7DD" w:rsidR="00216534" w:rsidRPr="001B2BC8" w:rsidRDefault="00216534"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Porušeni</w:t>
      </w:r>
      <w:r w:rsidR="00B671EE" w:rsidRPr="001B2BC8">
        <w:rPr>
          <w:rFonts w:asciiTheme="minorBidi" w:hAnsiTheme="minorBidi" w:cstheme="minorBidi"/>
          <w:noProof/>
        </w:rPr>
        <w:t>e pravidiel</w:t>
      </w:r>
    </w:p>
    <w:p w14:paraId="61106B13" w14:textId="77777777" w:rsidR="00216534" w:rsidRPr="001B2BC8" w:rsidRDefault="00216534" w:rsidP="007F5BAA">
      <w:pPr>
        <w:tabs>
          <w:tab w:val="left" w:pos="567"/>
        </w:tabs>
        <w:spacing w:line="240" w:lineRule="atLeast"/>
        <w:jc w:val="both"/>
        <w:rPr>
          <w:rFonts w:asciiTheme="minorBidi" w:hAnsiTheme="minorBidi" w:cstheme="minorBidi"/>
          <w:noProof/>
        </w:rPr>
      </w:pPr>
    </w:p>
    <w:p w14:paraId="4DE89437" w14:textId="77777777" w:rsidR="00216534" w:rsidRPr="001B2BC8" w:rsidRDefault="00216534"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t>Poštové zásielky</w:t>
      </w:r>
    </w:p>
    <w:p w14:paraId="6E8AD36D" w14:textId="169D0691" w:rsidR="00216534" w:rsidRPr="001B2BC8" w:rsidRDefault="00216534" w:rsidP="00B671E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r>
      <w:r w:rsidR="00B671EE" w:rsidRPr="001B2BC8">
        <w:rPr>
          <w:rFonts w:asciiTheme="minorBidi" w:hAnsiTheme="minorBidi" w:cstheme="minorBidi"/>
          <w:noProof/>
        </w:rPr>
        <w:t>Členské krajiny sa zaväzujú prijať potrebné opatrenia na zamedzenie ďalej uvedených činov a stíhanie a potrestanie osôb, ktoré spáchajú tieto činy:</w:t>
      </w:r>
    </w:p>
    <w:p w14:paraId="5EDDE772" w14:textId="33BFAE68"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1.1.1</w:t>
      </w:r>
      <w:r w:rsidRPr="001B2BC8">
        <w:rPr>
          <w:rFonts w:asciiTheme="minorBidi" w:hAnsiTheme="minorBidi" w:cstheme="minorBidi"/>
          <w:noProof/>
        </w:rPr>
        <w:tab/>
      </w:r>
      <w:r w:rsidR="000F6929" w:rsidRPr="001B2BC8">
        <w:rPr>
          <w:rFonts w:asciiTheme="minorBidi" w:hAnsiTheme="minorBidi" w:cstheme="minorBidi"/>
          <w:noProof/>
        </w:rPr>
        <w:t>vkladanie narkotík, psychotropných látok alebo nebezpečného tovaru do poštových zásielok, ktoré nie sú výslovne povolené týmto Dohovorom</w:t>
      </w:r>
      <w:r w:rsidR="00302574">
        <w:rPr>
          <w:rFonts w:asciiTheme="minorBidi" w:hAnsiTheme="minorBidi" w:cstheme="minorBidi"/>
          <w:noProof/>
        </w:rPr>
        <w:t xml:space="preserve"> a v</w:t>
      </w:r>
      <w:r w:rsidR="000F6929" w:rsidRPr="001B2BC8">
        <w:rPr>
          <w:rFonts w:asciiTheme="minorBidi" w:hAnsiTheme="minorBidi" w:cstheme="minorBidi"/>
          <w:noProof/>
        </w:rPr>
        <w:t>ykonávacím poriadkom</w:t>
      </w:r>
      <w:r w:rsidRPr="001B2BC8">
        <w:rPr>
          <w:rFonts w:asciiTheme="minorBidi" w:hAnsiTheme="minorBidi" w:cstheme="minorBidi"/>
          <w:noProof/>
        </w:rPr>
        <w:t>;</w:t>
      </w:r>
    </w:p>
    <w:p w14:paraId="0204DB28" w14:textId="7798C4BD"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1.1.2</w:t>
      </w:r>
      <w:r w:rsidRPr="001B2BC8">
        <w:rPr>
          <w:rFonts w:asciiTheme="minorBidi" w:hAnsiTheme="minorBidi" w:cstheme="minorBidi"/>
          <w:noProof/>
        </w:rPr>
        <w:tab/>
      </w:r>
      <w:r w:rsidR="000F6929" w:rsidRPr="001B2BC8">
        <w:rPr>
          <w:rFonts w:asciiTheme="minorBidi" w:hAnsiTheme="minorBidi" w:cstheme="minorBidi"/>
          <w:noProof/>
        </w:rPr>
        <w:t>vkladanie takých vecí do poštových zásielok, ktoré majú pedofilný charakter alebo pornografický charakter s použitím detí</w:t>
      </w:r>
      <w:r w:rsidRPr="001B2BC8">
        <w:rPr>
          <w:rFonts w:asciiTheme="minorBidi" w:hAnsiTheme="minorBidi" w:cstheme="minorBidi"/>
          <w:noProof/>
        </w:rPr>
        <w:t>.</w:t>
      </w:r>
    </w:p>
    <w:p w14:paraId="0F583FBD" w14:textId="77777777" w:rsidR="00216534" w:rsidRPr="001B2BC8" w:rsidRDefault="00216534" w:rsidP="007F5BAA">
      <w:pPr>
        <w:tabs>
          <w:tab w:val="left" w:pos="567"/>
        </w:tabs>
        <w:spacing w:line="240" w:lineRule="atLeast"/>
        <w:jc w:val="both"/>
        <w:rPr>
          <w:rFonts w:asciiTheme="minorBidi" w:hAnsiTheme="minorBidi" w:cstheme="minorBidi"/>
          <w:noProof/>
        </w:rPr>
      </w:pPr>
    </w:p>
    <w:p w14:paraId="4791DD99" w14:textId="05237A3F" w:rsidR="00216534" w:rsidRPr="001B2BC8" w:rsidRDefault="00216534" w:rsidP="000F6929">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2.</w:t>
      </w:r>
      <w:r w:rsidRPr="001B2BC8">
        <w:rPr>
          <w:rFonts w:asciiTheme="minorBidi" w:hAnsiTheme="minorBidi" w:cstheme="minorBidi"/>
          <w:noProof/>
        </w:rPr>
        <w:tab/>
      </w:r>
      <w:r w:rsidR="000F6929" w:rsidRPr="001B2BC8">
        <w:rPr>
          <w:rFonts w:asciiTheme="minorBidi" w:hAnsiTheme="minorBidi" w:cstheme="minorBidi"/>
          <w:noProof/>
        </w:rPr>
        <w:t xml:space="preserve">Výplatné všeobecne a osobitne prostriedky výplatného </w:t>
      </w:r>
    </w:p>
    <w:p w14:paraId="41EF204E" w14:textId="4D629363"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w:t>
      </w:r>
      <w:r w:rsidRPr="001B2BC8">
        <w:rPr>
          <w:rFonts w:asciiTheme="minorBidi" w:hAnsiTheme="minorBidi" w:cstheme="minorBidi"/>
          <w:noProof/>
        </w:rPr>
        <w:tab/>
      </w:r>
      <w:r w:rsidR="000F6929" w:rsidRPr="001B2BC8">
        <w:rPr>
          <w:rFonts w:asciiTheme="minorBidi" w:hAnsiTheme="minorBidi" w:cstheme="minorBidi"/>
          <w:noProof/>
        </w:rPr>
        <w:t>Členské krajiny sa zaväzujú prijať potrebné opatrenia, aby zamedzili, stíhali a potrestali porušenie pravidiel týkajúcich sa prostriedkov výplatného, ktoré sú uvedené v tomto Dohovore, a to</w:t>
      </w:r>
      <w:r w:rsidRPr="001B2BC8">
        <w:rPr>
          <w:rFonts w:asciiTheme="minorBidi" w:hAnsiTheme="minorBidi" w:cstheme="minorBidi"/>
          <w:noProof/>
        </w:rPr>
        <w:t>:</w:t>
      </w:r>
    </w:p>
    <w:p w14:paraId="0DB7357E" w14:textId="1B7014A1"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2.1.1</w:t>
      </w:r>
      <w:r w:rsidRPr="001B2BC8">
        <w:rPr>
          <w:rFonts w:asciiTheme="minorBidi" w:hAnsiTheme="minorBidi" w:cstheme="minorBidi"/>
          <w:noProof/>
        </w:rPr>
        <w:tab/>
      </w:r>
      <w:r w:rsidR="000F6929" w:rsidRPr="001B2BC8">
        <w:rPr>
          <w:rFonts w:asciiTheme="minorBidi" w:hAnsiTheme="minorBidi" w:cstheme="minorBidi"/>
          <w:noProof/>
        </w:rPr>
        <w:t>poštové známky v obehu alebo stiahnuté z obehu</w:t>
      </w:r>
      <w:r w:rsidRPr="001B2BC8">
        <w:rPr>
          <w:rFonts w:asciiTheme="minorBidi" w:hAnsiTheme="minorBidi" w:cstheme="minorBidi"/>
          <w:noProof/>
        </w:rPr>
        <w:t>;</w:t>
      </w:r>
    </w:p>
    <w:p w14:paraId="488BDE7E" w14:textId="70DAF9F1"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2.1.2</w:t>
      </w:r>
      <w:r w:rsidRPr="001B2BC8">
        <w:rPr>
          <w:rFonts w:asciiTheme="minorBidi" w:hAnsiTheme="minorBidi" w:cstheme="minorBidi"/>
          <w:noProof/>
        </w:rPr>
        <w:tab/>
      </w:r>
      <w:r w:rsidR="000F6929" w:rsidRPr="001B2BC8">
        <w:rPr>
          <w:rFonts w:asciiTheme="minorBidi" w:hAnsiTheme="minorBidi" w:cstheme="minorBidi"/>
          <w:noProof/>
        </w:rPr>
        <w:t>výplatné značky</w:t>
      </w:r>
      <w:r w:rsidRPr="001B2BC8">
        <w:rPr>
          <w:rFonts w:asciiTheme="minorBidi" w:hAnsiTheme="minorBidi" w:cstheme="minorBidi"/>
          <w:noProof/>
        </w:rPr>
        <w:t>;</w:t>
      </w:r>
    </w:p>
    <w:p w14:paraId="38E358B2" w14:textId="0B0E68C9" w:rsidR="00216534"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2.1.3</w:t>
      </w:r>
      <w:r w:rsidRPr="001B2BC8">
        <w:rPr>
          <w:rFonts w:asciiTheme="minorBidi" w:hAnsiTheme="minorBidi" w:cstheme="minorBidi"/>
          <w:noProof/>
        </w:rPr>
        <w:tab/>
      </w:r>
      <w:r w:rsidR="000F6929" w:rsidRPr="001B2BC8">
        <w:rPr>
          <w:rFonts w:asciiTheme="minorBidi" w:hAnsiTheme="minorBidi" w:cstheme="minorBidi"/>
          <w:noProof/>
        </w:rPr>
        <w:t>odtlačky výplatných strojov alebo iné otlač</w:t>
      </w:r>
      <w:r w:rsidR="002A7406">
        <w:rPr>
          <w:rFonts w:asciiTheme="minorBidi" w:hAnsiTheme="minorBidi" w:cstheme="minorBidi"/>
          <w:noProof/>
        </w:rPr>
        <w:t>ky urobené tlačiarenským lisom.</w:t>
      </w:r>
    </w:p>
    <w:p w14:paraId="42D6A01D" w14:textId="30B8D41B" w:rsidR="002A7406" w:rsidRPr="009F4BC7" w:rsidRDefault="002A7406" w:rsidP="000F6929">
      <w:pPr>
        <w:spacing w:before="120" w:line="240" w:lineRule="atLeast"/>
        <w:ind w:left="567" w:hanging="567"/>
        <w:jc w:val="both"/>
        <w:rPr>
          <w:rFonts w:asciiTheme="minorBidi" w:hAnsiTheme="minorBidi" w:cstheme="minorBidi"/>
          <w:noProof/>
          <w:u w:val="single"/>
        </w:rPr>
      </w:pPr>
      <w:r w:rsidRPr="009F4BC7">
        <w:rPr>
          <w:rFonts w:asciiTheme="minorBidi" w:hAnsiTheme="minorBidi" w:cstheme="minorBidi"/>
          <w:noProof/>
          <w:u w:val="single"/>
        </w:rPr>
        <w:t xml:space="preserve">2.1.4 </w:t>
      </w:r>
      <w:r w:rsidRPr="002B200F">
        <w:rPr>
          <w:rFonts w:asciiTheme="minorBidi" w:hAnsiTheme="minorBidi" w:cstheme="minorBidi"/>
          <w:noProof/>
        </w:rPr>
        <w:tab/>
      </w:r>
      <w:r w:rsidRPr="009F4BC7">
        <w:rPr>
          <w:rFonts w:asciiTheme="minorBidi" w:hAnsiTheme="minorBidi" w:cstheme="minorBidi"/>
          <w:noProof/>
          <w:u w:val="single"/>
        </w:rPr>
        <w:t>(zrušený)</w:t>
      </w:r>
    </w:p>
    <w:p w14:paraId="01D4E129" w14:textId="6571A625"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w:t>
      </w:r>
      <w:r w:rsidRPr="001B2BC8">
        <w:rPr>
          <w:rFonts w:asciiTheme="minorBidi" w:hAnsiTheme="minorBidi" w:cstheme="minorBidi"/>
          <w:noProof/>
        </w:rPr>
        <w:tab/>
      </w:r>
      <w:r w:rsidR="000F6929" w:rsidRPr="001B2BC8">
        <w:rPr>
          <w:rFonts w:asciiTheme="minorBidi" w:hAnsiTheme="minorBidi" w:cstheme="minorBidi"/>
          <w:noProof/>
        </w:rPr>
        <w:t>Na účely tohto Dohovoru sa porušením pravidiel týkajúcich sa prostriedkov výplatného rozumie jeden z ďalej uvedených činov, ktoré boli spáchané akoukoľvek osobou so zámerom nezákonne obohatiť seba alebo iné osoby. Potrestané musia byť nasledujúce činy</w:t>
      </w:r>
      <w:r w:rsidRPr="001B2BC8">
        <w:rPr>
          <w:rFonts w:asciiTheme="minorBidi" w:hAnsiTheme="minorBidi" w:cstheme="minorBidi"/>
          <w:noProof/>
        </w:rPr>
        <w:t>:</w:t>
      </w:r>
    </w:p>
    <w:p w14:paraId="545C9287" w14:textId="77777777" w:rsidR="000F6929"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2.2.1</w:t>
      </w:r>
      <w:r w:rsidRPr="001B2BC8">
        <w:rPr>
          <w:rFonts w:asciiTheme="minorBidi" w:hAnsiTheme="minorBidi" w:cstheme="minorBidi"/>
          <w:noProof/>
        </w:rPr>
        <w:tab/>
      </w:r>
      <w:r w:rsidR="000F6929" w:rsidRPr="001B2BC8">
        <w:rPr>
          <w:rFonts w:asciiTheme="minorBidi" w:hAnsiTheme="minorBidi" w:cstheme="minorBidi"/>
          <w:noProof/>
        </w:rPr>
        <w:t xml:space="preserve">falšovanie, napodobňovanie alebo zneužitie prostriedkov výplatného, alebo každý nedovolený alebo nezákonný čin spojený s ich neoprávnenou výrobou; </w:t>
      </w:r>
    </w:p>
    <w:p w14:paraId="62614D3C" w14:textId="3C671366" w:rsidR="000F6929" w:rsidRPr="001B2BC8" w:rsidRDefault="000F6929"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2.2.2</w:t>
      </w:r>
      <w:r w:rsidRPr="001B2BC8">
        <w:rPr>
          <w:rFonts w:asciiTheme="minorBidi" w:hAnsiTheme="minorBidi" w:cstheme="minorBidi"/>
          <w:noProof/>
        </w:rPr>
        <w:tab/>
        <w:t xml:space="preserve">výroba, používanie, uvedenie do obehu, obchodovanie, distribúcia, rozširovanie, preprava, predstavovanie alebo vystavovanie (aj vo forme katalógov alebo na reklamné účely) falšovaných, napodobňovaných alebo zneužitých prostriedkov výplatného; </w:t>
      </w:r>
    </w:p>
    <w:p w14:paraId="14862FE2" w14:textId="51F5C40E" w:rsidR="000F6929" w:rsidRPr="001B2BC8" w:rsidRDefault="000F6929"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2.2.3</w:t>
      </w:r>
      <w:r w:rsidRPr="001B2BC8">
        <w:rPr>
          <w:rFonts w:asciiTheme="minorBidi" w:hAnsiTheme="minorBidi" w:cstheme="minorBidi"/>
          <w:noProof/>
        </w:rPr>
        <w:tab/>
        <w:t xml:space="preserve">používanie alebo uvedenie do obehu prostriedkov výplatného, ktoré už boli použité na poštové účely; </w:t>
      </w:r>
    </w:p>
    <w:p w14:paraId="18B5467F" w14:textId="6569A793" w:rsidR="00216534" w:rsidRPr="001B2BC8" w:rsidRDefault="00216534" w:rsidP="000F6929">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lastRenderedPageBreak/>
        <w:t>2.2.4</w:t>
      </w:r>
      <w:r w:rsidRPr="001B2BC8">
        <w:rPr>
          <w:rFonts w:asciiTheme="minorBidi" w:hAnsiTheme="minorBidi" w:cstheme="minorBidi"/>
          <w:noProof/>
        </w:rPr>
        <w:tab/>
      </w:r>
      <w:r w:rsidR="000F6929" w:rsidRPr="001B2BC8">
        <w:rPr>
          <w:rFonts w:asciiTheme="minorBidi" w:hAnsiTheme="minorBidi" w:cstheme="minorBidi"/>
          <w:noProof/>
        </w:rPr>
        <w:t>pokusy smerujúce k spáchaniu jedného z uvedených porušení pravidiel</w:t>
      </w:r>
      <w:r w:rsidRPr="001B2BC8">
        <w:rPr>
          <w:rFonts w:asciiTheme="minorBidi" w:hAnsiTheme="minorBidi" w:cstheme="minorBidi"/>
          <w:noProof/>
        </w:rPr>
        <w:t>.</w:t>
      </w:r>
    </w:p>
    <w:p w14:paraId="7D5E3CDE" w14:textId="77777777" w:rsidR="00216534" w:rsidRPr="001B2BC8" w:rsidRDefault="00216534" w:rsidP="007F5BAA">
      <w:pPr>
        <w:tabs>
          <w:tab w:val="left" w:pos="567"/>
        </w:tabs>
        <w:spacing w:line="240" w:lineRule="atLeast"/>
        <w:ind w:left="567" w:hanging="567"/>
        <w:jc w:val="both"/>
        <w:rPr>
          <w:rFonts w:asciiTheme="minorBidi" w:hAnsiTheme="minorBidi" w:cstheme="minorBidi"/>
          <w:noProof/>
        </w:rPr>
      </w:pPr>
    </w:p>
    <w:p w14:paraId="2351FC79" w14:textId="77777777" w:rsidR="00216534" w:rsidRPr="001B2BC8" w:rsidRDefault="00216534"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3.</w:t>
      </w:r>
      <w:r w:rsidRPr="001B2BC8">
        <w:rPr>
          <w:rFonts w:asciiTheme="minorBidi" w:hAnsiTheme="minorBidi" w:cstheme="minorBidi"/>
          <w:noProof/>
        </w:rPr>
        <w:tab/>
        <w:t>Reciprocita</w:t>
      </w:r>
    </w:p>
    <w:p w14:paraId="502D7DE1" w14:textId="21EAEAA2" w:rsidR="00216534" w:rsidRPr="001B2BC8" w:rsidRDefault="00216534" w:rsidP="000F6929">
      <w:pPr>
        <w:spacing w:before="120" w:line="240" w:lineRule="atLeast"/>
        <w:ind w:left="567" w:hanging="567"/>
        <w:jc w:val="both"/>
        <w:rPr>
          <w:rFonts w:ascii="Arial" w:hAnsi="Arial" w:cs="Arial"/>
          <w:noProof/>
        </w:rPr>
      </w:pPr>
      <w:r w:rsidRPr="001B2BC8">
        <w:rPr>
          <w:rFonts w:asciiTheme="minorBidi" w:hAnsiTheme="minorBidi" w:cstheme="minorBidi"/>
          <w:noProof/>
        </w:rPr>
        <w:t>3.</w:t>
      </w:r>
      <w:r w:rsidR="002A7406">
        <w:rPr>
          <w:rFonts w:asciiTheme="minorBidi" w:hAnsiTheme="minorBidi" w:cstheme="minorBidi"/>
          <w:noProof/>
        </w:rPr>
        <w:t>1</w:t>
      </w:r>
      <w:r w:rsidRPr="001B2BC8">
        <w:rPr>
          <w:rFonts w:asciiTheme="minorBidi" w:hAnsiTheme="minorBidi" w:cstheme="minorBidi"/>
          <w:noProof/>
        </w:rPr>
        <w:tab/>
      </w:r>
      <w:r w:rsidR="000F6929" w:rsidRPr="001B2BC8">
        <w:rPr>
          <w:rFonts w:asciiTheme="minorBidi" w:hAnsiTheme="minorBidi" w:cstheme="minorBidi"/>
          <w:noProof/>
        </w:rPr>
        <w:t>Ak ide o sankcie, nemožno robiť žiadny rozdiel medzi činmi uvedenými v odseku 2, či už ide o národné, alebo zahraničné prostriedky výplatného; toto ustanovenie nesmie byť predmetom žiadnych zákonných alebo zmluvných podmienok reciprocity.</w:t>
      </w:r>
    </w:p>
    <w:p w14:paraId="3C6B1767" w14:textId="77777777" w:rsidR="00216534" w:rsidRPr="001B2BC8" w:rsidRDefault="00216534" w:rsidP="007F5BAA">
      <w:pPr>
        <w:spacing w:line="240" w:lineRule="atLeast"/>
        <w:jc w:val="both"/>
        <w:rPr>
          <w:rFonts w:ascii="Arial" w:hAnsi="Arial" w:cs="Arial"/>
          <w:noProof/>
        </w:rPr>
      </w:pPr>
    </w:p>
    <w:p w14:paraId="33AF46BE" w14:textId="77777777" w:rsidR="000F6929" w:rsidRPr="001B2BC8" w:rsidRDefault="000F6929" w:rsidP="007F5BAA">
      <w:pPr>
        <w:spacing w:line="240" w:lineRule="atLeast"/>
        <w:jc w:val="both"/>
        <w:rPr>
          <w:rFonts w:ascii="Arial" w:hAnsi="Arial" w:cs="Arial"/>
          <w:noProof/>
        </w:rPr>
      </w:pPr>
    </w:p>
    <w:p w14:paraId="368D9BD2" w14:textId="6AD13519" w:rsidR="00D71B06" w:rsidRPr="001B2BC8" w:rsidRDefault="00D71B06" w:rsidP="007F5BAA">
      <w:pPr>
        <w:spacing w:line="240" w:lineRule="atLeast"/>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IV</w:t>
      </w:r>
    </w:p>
    <w:p w14:paraId="719F8C85" w14:textId="751D5075" w:rsidR="00D71B06" w:rsidRPr="001B2BC8" w:rsidRDefault="00D71B06" w:rsidP="007F5BAA">
      <w:pPr>
        <w:spacing w:line="240" w:lineRule="atLeast"/>
        <w:ind w:left="567" w:hanging="567"/>
        <w:jc w:val="both"/>
        <w:rPr>
          <w:rFonts w:ascii="Arial" w:hAnsi="Arial" w:cs="Arial"/>
          <w:noProof/>
        </w:rPr>
      </w:pPr>
      <w:r w:rsidRPr="001B2BC8">
        <w:rPr>
          <w:rFonts w:ascii="Arial" w:hAnsi="Arial" w:cs="Arial"/>
          <w:noProof/>
        </w:rPr>
        <w:t>(</w:t>
      </w:r>
      <w:r w:rsidR="000F6929" w:rsidRPr="001B2BC8">
        <w:rPr>
          <w:rFonts w:ascii="Arial" w:hAnsi="Arial" w:cs="Arial"/>
          <w:noProof/>
        </w:rPr>
        <w:t>Č</w:t>
      </w:r>
      <w:r w:rsidRPr="001B2BC8">
        <w:rPr>
          <w:rFonts w:ascii="Arial" w:hAnsi="Arial" w:cs="Arial"/>
          <w:noProof/>
        </w:rPr>
        <w:t>lánok 12</w:t>
      </w:r>
      <w:r w:rsidR="000F6929" w:rsidRPr="001B2BC8">
        <w:rPr>
          <w:rFonts w:ascii="Arial" w:hAnsi="Arial" w:cs="Arial"/>
          <w:noProof/>
        </w:rPr>
        <w:t xml:space="preserve"> pozmenený</w:t>
      </w:r>
      <w:r w:rsidRPr="001B2BC8">
        <w:rPr>
          <w:rFonts w:ascii="Arial" w:hAnsi="Arial" w:cs="Arial"/>
          <w:noProof/>
        </w:rPr>
        <w:t>)</w:t>
      </w:r>
    </w:p>
    <w:p w14:paraId="10DEC43A" w14:textId="5B5618DD" w:rsidR="00D71B06" w:rsidRPr="001B2BC8" w:rsidRDefault="000F6929" w:rsidP="000F6929">
      <w:pPr>
        <w:tabs>
          <w:tab w:val="left" w:pos="567"/>
        </w:tabs>
        <w:spacing w:line="240" w:lineRule="atLeast"/>
        <w:jc w:val="both"/>
        <w:rPr>
          <w:rFonts w:ascii="Arial" w:hAnsi="Arial" w:cs="Arial"/>
          <w:noProof/>
        </w:rPr>
      </w:pPr>
      <w:r w:rsidRPr="001B2BC8">
        <w:rPr>
          <w:rFonts w:ascii="Arial" w:hAnsi="Arial" w:cs="Arial"/>
          <w:noProof/>
        </w:rPr>
        <w:t xml:space="preserve">Podávanie listových zásielok v zahraničí </w:t>
      </w:r>
    </w:p>
    <w:p w14:paraId="4D1AACED" w14:textId="77777777" w:rsidR="00D71B06" w:rsidRPr="001B2BC8" w:rsidRDefault="00D71B06" w:rsidP="007F5BAA">
      <w:pPr>
        <w:tabs>
          <w:tab w:val="left" w:pos="567"/>
        </w:tabs>
        <w:spacing w:line="240" w:lineRule="atLeast"/>
        <w:jc w:val="both"/>
        <w:rPr>
          <w:rFonts w:ascii="Arial" w:hAnsi="Arial" w:cs="Arial"/>
          <w:noProof/>
        </w:rPr>
      </w:pPr>
    </w:p>
    <w:p w14:paraId="1368E15C" w14:textId="608CDACE" w:rsidR="00D71B06" w:rsidRPr="001B2BC8" w:rsidRDefault="00D71B06" w:rsidP="000F6929">
      <w:pPr>
        <w:tabs>
          <w:tab w:val="left" w:pos="567"/>
        </w:tabs>
        <w:spacing w:line="240" w:lineRule="atLeast"/>
        <w:jc w:val="both"/>
        <w:rPr>
          <w:rFonts w:ascii="Arial" w:hAnsi="Arial" w:cs="Arial"/>
          <w:noProof/>
        </w:rPr>
      </w:pPr>
      <w:r w:rsidRPr="001B2BC8">
        <w:rPr>
          <w:rFonts w:ascii="Arial" w:hAnsi="Arial" w:cs="Arial"/>
          <w:noProof/>
        </w:rPr>
        <w:t>1.</w:t>
      </w:r>
      <w:r w:rsidRPr="001B2BC8">
        <w:rPr>
          <w:rFonts w:ascii="Arial" w:hAnsi="Arial" w:cs="Arial"/>
          <w:noProof/>
        </w:rPr>
        <w:tab/>
      </w:r>
      <w:r w:rsidR="000F6929" w:rsidRPr="001B2BC8">
        <w:rPr>
          <w:rFonts w:ascii="Arial" w:hAnsi="Arial" w:cs="Arial"/>
          <w:noProof/>
        </w:rPr>
        <w:t>Nijaký určený poštový podnik nemusí prepravovať ani dodávať adresátom listové zásielky, ktoré odosielatelia zdržujúci sa na území členskej krajiny podali alebo dali podať v cudzej krajine s cieľom využiť jej priaznivejšie cenové podmienky</w:t>
      </w:r>
      <w:r w:rsidRPr="001B2BC8">
        <w:rPr>
          <w:rFonts w:ascii="Arial" w:hAnsi="Arial" w:cs="Arial"/>
          <w:noProof/>
        </w:rPr>
        <w:t>.</w:t>
      </w:r>
    </w:p>
    <w:p w14:paraId="399A310F" w14:textId="77777777" w:rsidR="00D71B06" w:rsidRPr="001B2BC8" w:rsidRDefault="00D71B06" w:rsidP="007F5BAA">
      <w:pPr>
        <w:tabs>
          <w:tab w:val="left" w:pos="567"/>
        </w:tabs>
        <w:spacing w:line="240" w:lineRule="atLeast"/>
        <w:jc w:val="both"/>
        <w:rPr>
          <w:rFonts w:ascii="Arial" w:hAnsi="Arial" w:cs="Arial"/>
          <w:noProof/>
        </w:rPr>
      </w:pPr>
    </w:p>
    <w:p w14:paraId="6B58CD7C" w14:textId="050E6910" w:rsidR="00D71B06" w:rsidRPr="001B2BC8" w:rsidRDefault="00D71B06" w:rsidP="000F6929">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r>
      <w:r w:rsidR="000F6929" w:rsidRPr="001B2BC8">
        <w:rPr>
          <w:rFonts w:ascii="Arial" w:hAnsi="Arial" w:cs="Arial"/>
          <w:noProof/>
        </w:rPr>
        <w:t>Ustanovenia odseku 1 platia bez rozdielu tak na listové zásielky vyhotovené v krajine sídla odosielateľa a potom prepravované cez hranice, ako aj na listové zásielky vyhotovené v cudzej krajine</w:t>
      </w:r>
      <w:r w:rsidRPr="001B2BC8">
        <w:rPr>
          <w:rFonts w:ascii="Arial" w:hAnsi="Arial" w:cs="Arial"/>
          <w:noProof/>
        </w:rPr>
        <w:t>.</w:t>
      </w:r>
    </w:p>
    <w:p w14:paraId="48D0015C" w14:textId="77777777" w:rsidR="00D71B06" w:rsidRPr="001B2BC8" w:rsidRDefault="00D71B06" w:rsidP="007F5BAA">
      <w:pPr>
        <w:tabs>
          <w:tab w:val="left" w:pos="567"/>
        </w:tabs>
        <w:spacing w:line="240" w:lineRule="atLeast"/>
        <w:jc w:val="both"/>
        <w:rPr>
          <w:rFonts w:ascii="Arial" w:hAnsi="Arial" w:cs="Arial"/>
          <w:noProof/>
        </w:rPr>
      </w:pPr>
    </w:p>
    <w:p w14:paraId="6ED1153D" w14:textId="2EB4F27A" w:rsidR="00D71B06" w:rsidRPr="001B2BC8" w:rsidRDefault="00D71B06" w:rsidP="000F6929">
      <w:pPr>
        <w:tabs>
          <w:tab w:val="left" w:pos="567"/>
        </w:tabs>
        <w:spacing w:line="240" w:lineRule="atLeast"/>
        <w:jc w:val="both"/>
        <w:rPr>
          <w:rFonts w:ascii="Arial" w:hAnsi="Arial" w:cs="Arial"/>
          <w:noProof/>
        </w:rPr>
      </w:pPr>
      <w:r w:rsidRPr="001B2BC8">
        <w:rPr>
          <w:rFonts w:ascii="Arial" w:hAnsi="Arial" w:cs="Arial"/>
          <w:noProof/>
        </w:rPr>
        <w:t>3.</w:t>
      </w:r>
      <w:r w:rsidRPr="001B2BC8">
        <w:rPr>
          <w:rFonts w:ascii="Arial" w:hAnsi="Arial" w:cs="Arial"/>
          <w:noProof/>
        </w:rPr>
        <w:tab/>
      </w:r>
      <w:r w:rsidR="000F6929" w:rsidRPr="001B2BC8">
        <w:rPr>
          <w:rFonts w:ascii="Arial" w:hAnsi="Arial" w:cs="Arial"/>
          <w:noProof/>
        </w:rPr>
        <w:t>Určený poštový podnik krajiny určenia môže vyžadovať od určeného poštového podniku krajiny podania zaplatenie sadzieb vnútroštátneho styku. Ak určený poštový podnik krajiny podania nesúhlasí so zaplatením týchto sadzieb v lehote stanovenej určeným poštovým podnikom krajiny určenia, môže určený poštový podnik krajiny určenia buď vrátiť zásielky určenému poštovému podniku krajiny podania, pričom je oprávnený požadovať úhradu nákladov na vrátenie, alebo zaobchádzať s nimi podľa svojich vnútroštátnych právnych predpisov</w:t>
      </w:r>
      <w:r w:rsidRPr="001B2BC8">
        <w:rPr>
          <w:rFonts w:ascii="Arial" w:hAnsi="Arial" w:cs="Arial"/>
          <w:noProof/>
        </w:rPr>
        <w:t>.</w:t>
      </w:r>
    </w:p>
    <w:p w14:paraId="497D872E" w14:textId="77777777" w:rsidR="00216534" w:rsidRPr="001B2BC8" w:rsidRDefault="00216534" w:rsidP="007F5BAA">
      <w:pPr>
        <w:spacing w:line="240" w:lineRule="atLeast"/>
        <w:jc w:val="both"/>
        <w:rPr>
          <w:rFonts w:ascii="Arial" w:hAnsi="Arial" w:cs="Arial"/>
          <w:noProof/>
        </w:rPr>
      </w:pPr>
    </w:p>
    <w:p w14:paraId="43200A04" w14:textId="1C21F2D0" w:rsidR="00D71B06" w:rsidRPr="001B2BC8" w:rsidRDefault="00D71B06" w:rsidP="003B0F4E">
      <w:pPr>
        <w:spacing w:line="240" w:lineRule="atLeast"/>
        <w:jc w:val="both"/>
        <w:rPr>
          <w:rFonts w:ascii="Arial" w:hAnsi="Arial" w:cs="Arial"/>
          <w:noProof/>
        </w:rPr>
      </w:pPr>
      <w:r w:rsidRPr="001B2BC8">
        <w:rPr>
          <w:rFonts w:ascii="Arial" w:hAnsi="Arial" w:cs="Arial"/>
          <w:noProof/>
        </w:rPr>
        <w:t>4.</w:t>
      </w:r>
      <w:r w:rsidRPr="001B2BC8">
        <w:rPr>
          <w:rFonts w:ascii="Arial" w:hAnsi="Arial" w:cs="Arial"/>
          <w:noProof/>
        </w:rPr>
        <w:tab/>
      </w:r>
      <w:r w:rsidR="000F6929" w:rsidRPr="001B2BC8">
        <w:rPr>
          <w:rFonts w:ascii="Arial" w:hAnsi="Arial" w:cs="Arial"/>
          <w:noProof/>
        </w:rPr>
        <w:t xml:space="preserve">Nijaký určený poštový podnik nie je povinný bez primeranej odmeny prepravovať alebo dodávať adresátom listové zásielky, ktoré odosielatelia podali alebo dali podať vo veľkých množstvách v inej krajine než v tej, v ktorej sídlia, ak hodnota terminálnych odmien je nižšia ako hodnota, ktorá by vznikla, keby boli zásielky podané v krajine sídla odosielateľov. Určené poštové podniky krajiny určenia majú právo požadovať od určeného poštového podniku krajiny podania odmenu úmernú vynaloženým nákladom, ktorá nesmie presiahnuť vyššiu z týchto dvoch hodnôt: buď 80 % sadzby vnútroštátneho styku platnej pre rovnocenné zásielky, alebo sadzby uplatňované podľa </w:t>
      </w:r>
      <w:r w:rsidRPr="001B2BC8">
        <w:rPr>
          <w:rFonts w:ascii="Arial" w:hAnsi="Arial" w:cs="Arial"/>
          <w:noProof/>
          <w:u w:val="single"/>
        </w:rPr>
        <w:t>článku 28</w:t>
      </w:r>
      <w:r w:rsidR="003B0F4E" w:rsidRPr="001B2BC8">
        <w:rPr>
          <w:rFonts w:ascii="Arial" w:hAnsi="Arial" w:cs="Arial"/>
          <w:noProof/>
          <w:u w:val="single"/>
        </w:rPr>
        <w:t xml:space="preserve"> ods.</w:t>
      </w:r>
      <w:r w:rsidR="00183A86">
        <w:rPr>
          <w:rFonts w:ascii="Arial" w:hAnsi="Arial" w:cs="Arial"/>
          <w:noProof/>
          <w:u w:val="single"/>
        </w:rPr>
        <w:t xml:space="preserve"> </w:t>
      </w:r>
      <w:r w:rsidRPr="001B2BC8">
        <w:rPr>
          <w:rFonts w:ascii="Arial" w:hAnsi="Arial" w:cs="Arial"/>
          <w:noProof/>
          <w:u w:val="single"/>
        </w:rPr>
        <w:t>15</w:t>
      </w:r>
      <w:r w:rsidRPr="001B2BC8">
        <w:rPr>
          <w:rFonts w:ascii="Arial" w:hAnsi="Arial" w:cs="Arial"/>
          <w:noProof/>
        </w:rPr>
        <w:t xml:space="preserve">. </w:t>
      </w:r>
      <w:r w:rsidR="003B0F4E" w:rsidRPr="001B2BC8">
        <w:rPr>
          <w:rFonts w:ascii="Arial" w:hAnsi="Arial" w:cs="Arial"/>
          <w:noProof/>
        </w:rPr>
        <w:t>Ak určený poštový podnik krajiny podania nesúhlasí so zaplatením požadovanej sumy v lehote stanovenej určeným poštovým podnikom krajiny určenia, môže určený poštový podnik krajiny určenia buď vrátiť zásielky určenému poštovému podniku krajiny podania, pričom je oprávnený požadovať zaplatenie nákladov za vrátenie, alebo zaobchádzať s nimi podľa svojich vnútroštátnych právnych predpisov</w:t>
      </w:r>
      <w:r w:rsidRPr="001B2BC8">
        <w:rPr>
          <w:rFonts w:ascii="Arial" w:hAnsi="Arial" w:cs="Arial"/>
          <w:noProof/>
        </w:rPr>
        <w:t>.</w:t>
      </w:r>
    </w:p>
    <w:p w14:paraId="3922BFE7" w14:textId="0528D8F6" w:rsidR="00D71B06" w:rsidRPr="001B2BC8" w:rsidRDefault="00D71B06" w:rsidP="007F5BAA">
      <w:pPr>
        <w:spacing w:line="240" w:lineRule="atLeast"/>
        <w:ind w:left="567" w:hanging="567"/>
        <w:jc w:val="both"/>
        <w:rPr>
          <w:rFonts w:ascii="Arial" w:hAnsi="Arial" w:cs="Arial"/>
          <w:noProof/>
        </w:rPr>
      </w:pPr>
    </w:p>
    <w:p w14:paraId="0B181941" w14:textId="77777777" w:rsidR="00D71B06" w:rsidRPr="001B2BC8" w:rsidRDefault="00D71B06" w:rsidP="007F5BAA">
      <w:pPr>
        <w:spacing w:line="240" w:lineRule="atLeast"/>
        <w:ind w:left="567" w:hanging="567"/>
        <w:jc w:val="both"/>
        <w:rPr>
          <w:rFonts w:ascii="Arial" w:hAnsi="Arial" w:cs="Arial"/>
          <w:noProof/>
        </w:rPr>
      </w:pPr>
    </w:p>
    <w:p w14:paraId="3AD45CB0" w14:textId="77777777" w:rsidR="00646B14" w:rsidRPr="001B2BC8" w:rsidRDefault="00646B14">
      <w:pPr>
        <w:rPr>
          <w:rFonts w:ascii="Arial" w:hAnsi="Arial" w:cs="Arial"/>
          <w:noProof/>
        </w:rPr>
      </w:pPr>
      <w:r w:rsidRPr="001B2BC8">
        <w:rPr>
          <w:rFonts w:ascii="Arial" w:hAnsi="Arial" w:cs="Arial"/>
          <w:noProof/>
        </w:rPr>
        <w:br w:type="page"/>
      </w:r>
    </w:p>
    <w:p w14:paraId="07E57D49" w14:textId="5BA74379" w:rsidR="000D5484" w:rsidRPr="001B2BC8" w:rsidRDefault="000D5484" w:rsidP="007F5BAA">
      <w:pPr>
        <w:spacing w:line="240" w:lineRule="atLeast"/>
        <w:ind w:left="567" w:hanging="567"/>
        <w:jc w:val="both"/>
        <w:rPr>
          <w:rFonts w:ascii="Arial" w:hAnsi="Arial" w:cs="Arial"/>
          <w:noProof/>
        </w:rPr>
      </w:pPr>
      <w:r w:rsidRPr="001B2BC8">
        <w:rPr>
          <w:rFonts w:ascii="Arial" w:hAnsi="Arial" w:cs="Arial"/>
          <w:noProof/>
        </w:rPr>
        <w:lastRenderedPageBreak/>
        <w:t xml:space="preserve">Článok </w:t>
      </w:r>
      <w:r w:rsidR="00D71B06" w:rsidRPr="001B2BC8">
        <w:rPr>
          <w:rFonts w:ascii="Arial" w:hAnsi="Arial" w:cs="Arial"/>
          <w:noProof/>
        </w:rPr>
        <w:t>V</w:t>
      </w:r>
    </w:p>
    <w:p w14:paraId="4DF777AA" w14:textId="090DE743" w:rsidR="00AA0205" w:rsidRPr="001B2BC8" w:rsidRDefault="00AA0205" w:rsidP="007F5BAA">
      <w:pPr>
        <w:spacing w:line="240" w:lineRule="atLeast"/>
        <w:ind w:left="567" w:hanging="567"/>
        <w:jc w:val="both"/>
        <w:rPr>
          <w:rFonts w:ascii="Arial" w:hAnsi="Arial" w:cs="Arial"/>
          <w:noProof/>
        </w:rPr>
      </w:pPr>
      <w:r w:rsidRPr="001B2BC8">
        <w:rPr>
          <w:rFonts w:ascii="Arial" w:hAnsi="Arial" w:cs="Arial"/>
          <w:noProof/>
        </w:rPr>
        <w:t>(</w:t>
      </w:r>
      <w:r w:rsidR="003B0F4E" w:rsidRPr="001B2BC8">
        <w:rPr>
          <w:rFonts w:ascii="Arial" w:hAnsi="Arial" w:cs="Arial"/>
          <w:noProof/>
        </w:rPr>
        <w:t xml:space="preserve">Článok </w:t>
      </w:r>
      <w:r w:rsidRPr="001B2BC8">
        <w:rPr>
          <w:rFonts w:ascii="Arial" w:hAnsi="Arial" w:cs="Arial"/>
          <w:noProof/>
        </w:rPr>
        <w:t>14</w:t>
      </w:r>
      <w:r w:rsidR="003B0F4E" w:rsidRPr="001B2BC8">
        <w:rPr>
          <w:rFonts w:ascii="Arial" w:hAnsi="Arial" w:cs="Arial"/>
          <w:noProof/>
        </w:rPr>
        <w:t xml:space="preserve"> pozmenený</w:t>
      </w:r>
      <w:r w:rsidRPr="001B2BC8">
        <w:rPr>
          <w:rFonts w:ascii="Arial" w:hAnsi="Arial" w:cs="Arial"/>
          <w:noProof/>
        </w:rPr>
        <w:t>)</w:t>
      </w:r>
    </w:p>
    <w:p w14:paraId="105A1409" w14:textId="12928E1C" w:rsidR="00AA0205" w:rsidRPr="001B2BC8" w:rsidRDefault="003B0F4E" w:rsidP="007F5BAA">
      <w:pPr>
        <w:tabs>
          <w:tab w:val="left" w:pos="567"/>
        </w:tabs>
        <w:spacing w:line="240" w:lineRule="atLeast"/>
        <w:jc w:val="both"/>
        <w:rPr>
          <w:rFonts w:asciiTheme="minorBidi" w:hAnsiTheme="minorBidi" w:cstheme="minorBidi"/>
          <w:noProof/>
        </w:rPr>
      </w:pPr>
      <w:r w:rsidRPr="0004614D">
        <w:rPr>
          <w:rFonts w:asciiTheme="minorBidi" w:hAnsiTheme="minorBidi" w:cstheme="minorBidi"/>
          <w:noProof/>
          <w:u w:val="single"/>
        </w:rPr>
        <w:t>K</w:t>
      </w:r>
      <w:r w:rsidR="00AA0205" w:rsidRPr="0004614D">
        <w:rPr>
          <w:rFonts w:asciiTheme="minorBidi" w:hAnsiTheme="minorBidi" w:cstheme="minorBidi"/>
          <w:noProof/>
          <w:u w:val="single"/>
        </w:rPr>
        <w:t>valit</w:t>
      </w:r>
      <w:r w:rsidRPr="0004614D">
        <w:rPr>
          <w:rFonts w:asciiTheme="minorBidi" w:hAnsiTheme="minorBidi" w:cstheme="minorBidi"/>
          <w:noProof/>
          <w:u w:val="single"/>
        </w:rPr>
        <w:t>a</w:t>
      </w:r>
      <w:r w:rsidR="00AA0205" w:rsidRPr="00D64E2E">
        <w:rPr>
          <w:rFonts w:asciiTheme="minorBidi" w:hAnsiTheme="minorBidi" w:cstheme="minorBidi"/>
          <w:noProof/>
        </w:rPr>
        <w:t xml:space="preserve"> </w:t>
      </w:r>
      <w:r w:rsidR="00AA0205" w:rsidRPr="001B2BC8">
        <w:rPr>
          <w:rFonts w:asciiTheme="minorBidi" w:hAnsiTheme="minorBidi" w:cstheme="minorBidi"/>
          <w:noProof/>
        </w:rPr>
        <w:t>služb</w:t>
      </w:r>
      <w:r w:rsidRPr="001B2BC8">
        <w:rPr>
          <w:rFonts w:asciiTheme="minorBidi" w:hAnsiTheme="minorBidi" w:cstheme="minorBidi"/>
          <w:noProof/>
        </w:rPr>
        <w:t>y</w:t>
      </w:r>
    </w:p>
    <w:p w14:paraId="6ABF510B" w14:textId="77777777" w:rsidR="00AA0205" w:rsidRPr="001B2BC8" w:rsidRDefault="00AA0205" w:rsidP="007F5BAA">
      <w:pPr>
        <w:tabs>
          <w:tab w:val="left" w:pos="567"/>
        </w:tabs>
        <w:spacing w:line="240" w:lineRule="atLeast"/>
        <w:jc w:val="both"/>
        <w:rPr>
          <w:rFonts w:asciiTheme="minorBidi" w:hAnsiTheme="minorBidi" w:cstheme="minorBidi"/>
          <w:noProof/>
        </w:rPr>
      </w:pPr>
    </w:p>
    <w:p w14:paraId="03893409" w14:textId="452AC0BA" w:rsidR="00AA0205" w:rsidRPr="001B2BC8" w:rsidRDefault="00AA0205" w:rsidP="00396438">
      <w:pPr>
        <w:tabs>
          <w:tab w:val="left" w:pos="567"/>
        </w:tabs>
        <w:spacing w:line="240" w:lineRule="atLeast"/>
        <w:jc w:val="both"/>
        <w:rPr>
          <w:rFonts w:ascii="Arial" w:hAnsi="Arial" w:cs="Arial"/>
          <w:noProof/>
          <w:u w:val="single"/>
        </w:rPr>
      </w:pPr>
      <w:r w:rsidRPr="001B2BC8">
        <w:rPr>
          <w:rFonts w:ascii="Arial" w:hAnsi="Arial" w:cs="Arial"/>
          <w:noProof/>
          <w:u w:val="single"/>
        </w:rPr>
        <w:t>0</w:t>
      </w:r>
      <w:r w:rsidR="008F2D77" w:rsidRPr="001B2BC8">
        <w:rPr>
          <w:rFonts w:ascii="Arial" w:hAnsi="Arial" w:cs="Arial"/>
          <w:noProof/>
          <w:u w:val="single"/>
        </w:rPr>
        <w:t>bis</w:t>
      </w:r>
      <w:r w:rsidRPr="002B200F">
        <w:rPr>
          <w:rFonts w:ascii="Arial" w:hAnsi="Arial" w:cs="Arial"/>
          <w:noProof/>
        </w:rPr>
        <w:tab/>
      </w:r>
      <w:r w:rsidRPr="001B2BC8">
        <w:rPr>
          <w:rFonts w:ascii="Arial" w:hAnsi="Arial" w:cs="Arial"/>
          <w:noProof/>
          <w:u w:val="single"/>
        </w:rPr>
        <w:t>Kvalita služb</w:t>
      </w:r>
      <w:r w:rsidR="003B0F4E" w:rsidRPr="001B2BC8">
        <w:rPr>
          <w:rFonts w:ascii="Arial" w:hAnsi="Arial" w:cs="Arial"/>
          <w:noProof/>
          <w:u w:val="single"/>
        </w:rPr>
        <w:t>y</w:t>
      </w:r>
    </w:p>
    <w:p w14:paraId="419DE116" w14:textId="7DA0C4F5" w:rsidR="00AA0205" w:rsidRPr="001B2BC8" w:rsidRDefault="00AA0205" w:rsidP="00396438">
      <w:pPr>
        <w:spacing w:before="120" w:line="240" w:lineRule="atLeast"/>
        <w:ind w:left="567" w:hanging="567"/>
        <w:jc w:val="both"/>
        <w:rPr>
          <w:rFonts w:ascii="Arial" w:hAnsi="Arial" w:cs="Arial"/>
          <w:color w:val="000000"/>
          <w:u w:val="single"/>
        </w:rPr>
      </w:pPr>
      <w:r w:rsidRPr="001B2BC8">
        <w:rPr>
          <w:rFonts w:ascii="Arial" w:hAnsi="Arial" w:cs="Arial"/>
          <w:noProof/>
          <w:u w:val="single"/>
        </w:rPr>
        <w:t>0</w:t>
      </w:r>
      <w:r w:rsidR="008F2D77" w:rsidRPr="001B2BC8">
        <w:rPr>
          <w:rFonts w:ascii="Arial" w:hAnsi="Arial" w:cs="Arial"/>
          <w:noProof/>
          <w:u w:val="single"/>
        </w:rPr>
        <w:t>bis.</w:t>
      </w:r>
      <w:r w:rsidRPr="001B2BC8">
        <w:rPr>
          <w:rFonts w:ascii="Arial" w:hAnsi="Arial" w:cs="Arial"/>
          <w:noProof/>
          <w:u w:val="single"/>
        </w:rPr>
        <w:t>1</w:t>
      </w:r>
      <w:r w:rsidRPr="002B200F">
        <w:rPr>
          <w:rFonts w:ascii="Arial" w:hAnsi="Arial" w:cs="Arial"/>
          <w:noProof/>
        </w:rPr>
        <w:tab/>
      </w:r>
      <w:r w:rsidRPr="001B2BC8">
        <w:rPr>
          <w:rFonts w:ascii="Arial" w:hAnsi="Arial" w:cs="Arial"/>
          <w:color w:val="000000"/>
          <w:u w:val="single"/>
        </w:rPr>
        <w:t>Kvalita služb</w:t>
      </w:r>
      <w:r w:rsidR="003B0F4E" w:rsidRPr="001B2BC8">
        <w:rPr>
          <w:rFonts w:ascii="Arial" w:hAnsi="Arial" w:cs="Arial"/>
          <w:color w:val="000000"/>
          <w:u w:val="single"/>
        </w:rPr>
        <w:t>y</w:t>
      </w:r>
      <w:r w:rsidRPr="001B2BC8">
        <w:rPr>
          <w:rFonts w:ascii="Arial" w:hAnsi="Arial" w:cs="Arial"/>
          <w:color w:val="000000"/>
          <w:u w:val="single"/>
        </w:rPr>
        <w:t xml:space="preserve"> zahŕňa činnosti zamerané na všetky aspekty poskytovania služb</w:t>
      </w:r>
      <w:r w:rsidR="008F2D77" w:rsidRPr="001B2BC8">
        <w:rPr>
          <w:rFonts w:ascii="Arial" w:hAnsi="Arial" w:cs="Arial"/>
          <w:color w:val="000000"/>
          <w:u w:val="single"/>
        </w:rPr>
        <w:t>y</w:t>
      </w:r>
      <w:r w:rsidRPr="001B2BC8">
        <w:rPr>
          <w:rFonts w:ascii="Arial" w:hAnsi="Arial" w:cs="Arial"/>
          <w:color w:val="000000"/>
          <w:u w:val="single"/>
        </w:rPr>
        <w:t xml:space="preserve"> s cieľom zabezpečiť </w:t>
      </w:r>
      <w:r w:rsidR="008F2D77" w:rsidRPr="001B2BC8">
        <w:rPr>
          <w:rFonts w:ascii="Arial" w:hAnsi="Arial" w:cs="Arial"/>
          <w:color w:val="000000"/>
          <w:u w:val="single"/>
        </w:rPr>
        <w:t>účinné</w:t>
      </w:r>
      <w:r w:rsidRPr="001B2BC8">
        <w:rPr>
          <w:rFonts w:ascii="Arial" w:hAnsi="Arial" w:cs="Arial"/>
          <w:color w:val="000000"/>
          <w:u w:val="single"/>
        </w:rPr>
        <w:t>, dostupné a kvalitné univerzálne poštové služby.</w:t>
      </w:r>
    </w:p>
    <w:p w14:paraId="60D0DC16" w14:textId="1BB0EC55" w:rsidR="00AA0205" w:rsidRPr="001B2BC8" w:rsidRDefault="00AA0205" w:rsidP="00396438">
      <w:pPr>
        <w:tabs>
          <w:tab w:val="left" w:pos="851"/>
        </w:tabs>
        <w:spacing w:before="120" w:line="240" w:lineRule="atLeast"/>
        <w:ind w:left="567" w:hanging="567"/>
        <w:jc w:val="both"/>
        <w:rPr>
          <w:rFonts w:ascii="Arial" w:hAnsi="Arial" w:cs="Arial"/>
          <w:color w:val="000000"/>
          <w:u w:val="single"/>
        </w:rPr>
      </w:pPr>
      <w:r w:rsidRPr="001B2BC8">
        <w:rPr>
          <w:rFonts w:ascii="Arial" w:hAnsi="Arial" w:cs="Arial"/>
          <w:color w:val="000000"/>
          <w:u w:val="single"/>
        </w:rPr>
        <w:t>0</w:t>
      </w:r>
      <w:r w:rsidR="008F2D77" w:rsidRPr="001B2BC8">
        <w:rPr>
          <w:rFonts w:ascii="Arial" w:hAnsi="Arial" w:cs="Arial"/>
          <w:color w:val="000000"/>
          <w:u w:val="single"/>
        </w:rPr>
        <w:t>bis.</w:t>
      </w:r>
      <w:r w:rsidRPr="001B2BC8">
        <w:rPr>
          <w:rFonts w:ascii="Arial" w:hAnsi="Arial" w:cs="Arial"/>
          <w:color w:val="000000"/>
          <w:u w:val="single"/>
        </w:rPr>
        <w:t>2</w:t>
      </w:r>
      <w:r w:rsidRPr="002B200F">
        <w:rPr>
          <w:rFonts w:ascii="Arial" w:hAnsi="Arial" w:cs="Arial"/>
          <w:color w:val="000000"/>
        </w:rPr>
        <w:tab/>
      </w:r>
      <w:r w:rsidRPr="001B2BC8">
        <w:rPr>
          <w:rFonts w:ascii="Arial" w:hAnsi="Arial" w:cs="Arial"/>
          <w:color w:val="000000"/>
          <w:u w:val="single"/>
        </w:rPr>
        <w:t>Kvalita služb</w:t>
      </w:r>
      <w:r w:rsidR="008F2D77" w:rsidRPr="001B2BC8">
        <w:rPr>
          <w:rFonts w:ascii="Arial" w:hAnsi="Arial" w:cs="Arial"/>
          <w:color w:val="000000"/>
          <w:u w:val="single"/>
        </w:rPr>
        <w:t>y</w:t>
      </w:r>
      <w:r w:rsidRPr="001B2BC8">
        <w:rPr>
          <w:rFonts w:ascii="Arial" w:hAnsi="Arial" w:cs="Arial"/>
          <w:color w:val="000000"/>
          <w:u w:val="single"/>
        </w:rPr>
        <w:t xml:space="preserve"> zahŕňa</w:t>
      </w:r>
      <w:r w:rsidR="008F2D77" w:rsidRPr="001B2BC8">
        <w:rPr>
          <w:rFonts w:ascii="Arial" w:hAnsi="Arial" w:cs="Arial"/>
          <w:color w:val="000000"/>
          <w:u w:val="single"/>
        </w:rPr>
        <w:t xml:space="preserve"> najmä, nie však výlučne, činnosti </w:t>
      </w:r>
      <w:r w:rsidRPr="001B2BC8">
        <w:rPr>
          <w:rFonts w:ascii="Arial" w:hAnsi="Arial" w:cs="Arial"/>
          <w:color w:val="000000"/>
          <w:u w:val="single"/>
        </w:rPr>
        <w:t>hodnoteni</w:t>
      </w:r>
      <w:r w:rsidR="008F2D77" w:rsidRPr="001B2BC8">
        <w:rPr>
          <w:rFonts w:ascii="Arial" w:hAnsi="Arial" w:cs="Arial"/>
          <w:color w:val="000000"/>
          <w:u w:val="single"/>
        </w:rPr>
        <w:t>a</w:t>
      </w:r>
      <w:r w:rsidRPr="001B2BC8">
        <w:rPr>
          <w:rFonts w:ascii="Arial" w:hAnsi="Arial" w:cs="Arial"/>
          <w:color w:val="000000"/>
          <w:u w:val="single"/>
        </w:rPr>
        <w:t>, zlepšovani</w:t>
      </w:r>
      <w:r w:rsidR="008F2D77" w:rsidRPr="001B2BC8">
        <w:rPr>
          <w:rFonts w:ascii="Arial" w:hAnsi="Arial" w:cs="Arial"/>
          <w:color w:val="000000"/>
          <w:u w:val="single"/>
        </w:rPr>
        <w:t>a</w:t>
      </w:r>
      <w:r w:rsidRPr="001B2BC8">
        <w:rPr>
          <w:rFonts w:ascii="Arial" w:hAnsi="Arial" w:cs="Arial"/>
          <w:color w:val="000000"/>
          <w:u w:val="single"/>
        </w:rPr>
        <w:t xml:space="preserve"> kvality, certifikáci</w:t>
      </w:r>
      <w:r w:rsidR="008F2D77" w:rsidRPr="001B2BC8">
        <w:rPr>
          <w:rFonts w:ascii="Arial" w:hAnsi="Arial" w:cs="Arial"/>
          <w:color w:val="000000"/>
          <w:u w:val="single"/>
        </w:rPr>
        <w:t>e</w:t>
      </w:r>
      <w:r w:rsidRPr="001B2BC8">
        <w:rPr>
          <w:rFonts w:ascii="Arial" w:hAnsi="Arial" w:cs="Arial"/>
          <w:color w:val="000000"/>
          <w:u w:val="single"/>
        </w:rPr>
        <w:t xml:space="preserve"> a zabezpeč</w:t>
      </w:r>
      <w:r w:rsidR="008F2D77" w:rsidRPr="001B2BC8">
        <w:rPr>
          <w:rFonts w:ascii="Arial" w:hAnsi="Arial" w:cs="Arial"/>
          <w:color w:val="000000"/>
          <w:u w:val="single"/>
        </w:rPr>
        <w:t>ovania</w:t>
      </w:r>
      <w:r w:rsidRPr="001B2BC8">
        <w:rPr>
          <w:rFonts w:ascii="Arial" w:hAnsi="Arial" w:cs="Arial"/>
          <w:color w:val="000000"/>
          <w:u w:val="single"/>
        </w:rPr>
        <w:t xml:space="preserve"> súladu, podporované elektronickým obchodom a robustnou a spoľahlivou sieťou zameranou na dopyt a riadenie logistického reťazca.</w:t>
      </w:r>
    </w:p>
    <w:p w14:paraId="2B4155C4" w14:textId="77777777" w:rsidR="008F2D77" w:rsidRPr="001B2BC8" w:rsidRDefault="008F2D77" w:rsidP="00396438">
      <w:pPr>
        <w:tabs>
          <w:tab w:val="left" w:pos="851"/>
        </w:tabs>
        <w:spacing w:line="240" w:lineRule="atLeast"/>
        <w:ind w:left="567" w:hanging="567"/>
        <w:jc w:val="both"/>
        <w:rPr>
          <w:rFonts w:ascii="Arial" w:hAnsi="Arial" w:cs="Arial"/>
          <w:u w:val="single"/>
        </w:rPr>
      </w:pPr>
    </w:p>
    <w:p w14:paraId="5176BF16" w14:textId="096D1E92" w:rsidR="00B83428" w:rsidRPr="001B2BC8" w:rsidRDefault="00B83428" w:rsidP="00396438">
      <w:pPr>
        <w:tabs>
          <w:tab w:val="left" w:pos="851"/>
        </w:tabs>
        <w:spacing w:line="240" w:lineRule="atLeast"/>
        <w:ind w:left="567" w:hanging="567"/>
        <w:jc w:val="both"/>
        <w:rPr>
          <w:rFonts w:ascii="Arial" w:hAnsi="Arial" w:cs="Arial"/>
          <w:u w:val="single"/>
        </w:rPr>
      </w:pPr>
      <w:r w:rsidRPr="001B2BC8">
        <w:rPr>
          <w:rFonts w:ascii="Arial" w:hAnsi="Arial" w:cs="Arial"/>
          <w:u w:val="single"/>
        </w:rPr>
        <w:t>0</w:t>
      </w:r>
      <w:r w:rsidR="008F2D77" w:rsidRPr="001B2BC8">
        <w:rPr>
          <w:rFonts w:ascii="Arial" w:hAnsi="Arial" w:cs="Arial"/>
          <w:u w:val="single"/>
        </w:rPr>
        <w:t>ter</w:t>
      </w:r>
      <w:r w:rsidRPr="002B200F">
        <w:rPr>
          <w:rFonts w:ascii="Arial" w:hAnsi="Arial" w:cs="Arial"/>
        </w:rPr>
        <w:tab/>
      </w:r>
      <w:r w:rsidRPr="001B2BC8">
        <w:rPr>
          <w:rFonts w:ascii="Arial" w:hAnsi="Arial" w:cs="Arial"/>
          <w:u w:val="single"/>
        </w:rPr>
        <w:t>Normy a ciele kvality služb</w:t>
      </w:r>
      <w:r w:rsidR="003B0F4E" w:rsidRPr="001B2BC8">
        <w:rPr>
          <w:rFonts w:ascii="Arial" w:hAnsi="Arial" w:cs="Arial"/>
          <w:u w:val="single"/>
        </w:rPr>
        <w:t>y</w:t>
      </w:r>
    </w:p>
    <w:p w14:paraId="18272D9B" w14:textId="5CD0E76F" w:rsidR="00A06E70" w:rsidRPr="001B2BC8" w:rsidRDefault="00B83428" w:rsidP="00396438">
      <w:pPr>
        <w:pStyle w:val="Odsekzoznamu"/>
        <w:spacing w:before="120" w:line="240" w:lineRule="atLeast"/>
        <w:ind w:left="567" w:hanging="567"/>
        <w:contextualSpacing w:val="0"/>
        <w:jc w:val="both"/>
        <w:rPr>
          <w:rFonts w:ascii="Arial" w:hAnsi="Arial" w:cs="Arial"/>
        </w:rPr>
      </w:pPr>
      <w:r w:rsidRPr="001B2BC8">
        <w:rPr>
          <w:rFonts w:ascii="Arial" w:hAnsi="Arial" w:cs="Arial"/>
          <w:u w:val="single"/>
        </w:rPr>
        <w:t>0</w:t>
      </w:r>
      <w:r w:rsidR="008F2D77" w:rsidRPr="001B2BC8">
        <w:rPr>
          <w:rFonts w:ascii="Arial" w:hAnsi="Arial" w:cs="Arial"/>
          <w:u w:val="single"/>
        </w:rPr>
        <w:t>ter.</w:t>
      </w:r>
      <w:r w:rsidRPr="001B2BC8">
        <w:rPr>
          <w:rFonts w:ascii="Arial" w:hAnsi="Arial" w:cs="Arial"/>
          <w:u w:val="single"/>
        </w:rPr>
        <w:t>1</w:t>
      </w:r>
      <w:r w:rsidRPr="001B2BC8">
        <w:rPr>
          <w:rFonts w:ascii="Arial" w:hAnsi="Arial" w:cs="Arial"/>
        </w:rPr>
        <w:tab/>
      </w:r>
      <w:r w:rsidR="00A06E70" w:rsidRPr="001B2BC8">
        <w:rPr>
          <w:rFonts w:ascii="Arial" w:hAnsi="Arial" w:cs="Arial"/>
        </w:rPr>
        <w:t xml:space="preserve">Členské krajiny alebo ich určené poštové podniky </w:t>
      </w:r>
      <w:r w:rsidR="00C01353">
        <w:rPr>
          <w:rFonts w:ascii="Arial" w:hAnsi="Arial" w:cs="Arial"/>
          <w:u w:val="single"/>
        </w:rPr>
        <w:t>stanovujú</w:t>
      </w:r>
      <w:r w:rsidR="00A06E70" w:rsidRPr="0004614D">
        <w:rPr>
          <w:rFonts w:ascii="Arial" w:hAnsi="Arial" w:cs="Arial"/>
          <w:u w:val="single"/>
        </w:rPr>
        <w:t xml:space="preserve">, </w:t>
      </w:r>
      <w:r w:rsidR="005D497F">
        <w:rPr>
          <w:rFonts w:ascii="Arial" w:hAnsi="Arial" w:cs="Arial"/>
          <w:u w:val="single"/>
        </w:rPr>
        <w:t>u</w:t>
      </w:r>
      <w:r w:rsidR="00C01353">
        <w:rPr>
          <w:rFonts w:ascii="Arial" w:hAnsi="Arial" w:cs="Arial"/>
          <w:u w:val="single"/>
        </w:rPr>
        <w:t>verejňujú</w:t>
      </w:r>
      <w:r w:rsidR="00C01353" w:rsidRPr="0004614D">
        <w:rPr>
          <w:rFonts w:ascii="Arial" w:hAnsi="Arial" w:cs="Arial"/>
          <w:u w:val="single"/>
        </w:rPr>
        <w:t xml:space="preserve"> </w:t>
      </w:r>
      <w:r w:rsidR="00A06E70" w:rsidRPr="0004614D">
        <w:rPr>
          <w:rFonts w:ascii="Arial" w:hAnsi="Arial" w:cs="Arial"/>
          <w:u w:val="single"/>
        </w:rPr>
        <w:t>a aktualiz</w:t>
      </w:r>
      <w:r w:rsidR="00F61C6A" w:rsidRPr="0004614D">
        <w:rPr>
          <w:rFonts w:ascii="Arial" w:hAnsi="Arial" w:cs="Arial"/>
          <w:u w:val="single"/>
        </w:rPr>
        <w:t>ujú</w:t>
      </w:r>
      <w:r w:rsidR="00A06E70" w:rsidRPr="001B2BC8">
        <w:rPr>
          <w:rFonts w:ascii="Arial" w:hAnsi="Arial" w:cs="Arial"/>
        </w:rPr>
        <w:t xml:space="preserve"> svoje normy a ciele distribúcie pre </w:t>
      </w:r>
      <w:r w:rsidR="00A06E70" w:rsidRPr="0004614D">
        <w:rPr>
          <w:rFonts w:ascii="Arial" w:hAnsi="Arial" w:cs="Arial"/>
          <w:u w:val="single"/>
        </w:rPr>
        <w:t>vstupujúce</w:t>
      </w:r>
      <w:r w:rsidR="00A06E70" w:rsidRPr="001B2BC8">
        <w:rPr>
          <w:rFonts w:ascii="Arial" w:hAnsi="Arial" w:cs="Arial"/>
        </w:rPr>
        <w:t xml:space="preserve"> </w:t>
      </w:r>
      <w:r w:rsidR="00A06E70" w:rsidRPr="0004614D">
        <w:rPr>
          <w:rFonts w:ascii="Arial" w:hAnsi="Arial" w:cs="Arial"/>
          <w:u w:val="single"/>
        </w:rPr>
        <w:t>listové</w:t>
      </w:r>
      <w:r w:rsidR="00A06E70" w:rsidRPr="001B2BC8">
        <w:rPr>
          <w:rFonts w:ascii="Arial" w:hAnsi="Arial" w:cs="Arial"/>
        </w:rPr>
        <w:t xml:space="preserve"> zásielky </w:t>
      </w:r>
      <w:r w:rsidR="00A06E70" w:rsidRPr="001B2BC8">
        <w:rPr>
          <w:rFonts w:ascii="Arial" w:hAnsi="Arial" w:cs="Arial"/>
          <w:u w:val="single"/>
        </w:rPr>
        <w:t>obsahujúce dokumenty</w:t>
      </w:r>
      <w:r w:rsidR="00F4211B" w:rsidRPr="001B2BC8">
        <w:rPr>
          <w:rFonts w:ascii="Arial" w:hAnsi="Arial" w:cs="Arial"/>
          <w:u w:val="single"/>
        </w:rPr>
        <w:t xml:space="preserve">, </w:t>
      </w:r>
      <w:r w:rsidR="00A06E70" w:rsidRPr="001B2BC8">
        <w:rPr>
          <w:rFonts w:ascii="Arial" w:hAnsi="Arial" w:cs="Arial"/>
          <w:u w:val="single"/>
        </w:rPr>
        <w:t>s</w:t>
      </w:r>
      <w:r w:rsidR="00F61C6A" w:rsidRPr="001B2BC8">
        <w:rPr>
          <w:rFonts w:ascii="Arial" w:hAnsi="Arial" w:cs="Arial"/>
          <w:u w:val="single"/>
        </w:rPr>
        <w:t> </w:t>
      </w:r>
      <w:r w:rsidR="00A06E70" w:rsidRPr="001B2BC8">
        <w:rPr>
          <w:rFonts w:ascii="Arial" w:hAnsi="Arial" w:cs="Arial"/>
          <w:u w:val="single"/>
        </w:rPr>
        <w:t>povinn</w:t>
      </w:r>
      <w:r w:rsidR="00F61C6A" w:rsidRPr="001B2BC8">
        <w:rPr>
          <w:rFonts w:ascii="Arial" w:hAnsi="Arial" w:cs="Arial"/>
          <w:u w:val="single"/>
        </w:rPr>
        <w:t xml:space="preserve">ým </w:t>
      </w:r>
      <w:r w:rsidR="00F4211B" w:rsidRPr="001B2BC8">
        <w:rPr>
          <w:rFonts w:ascii="Arial" w:hAnsi="Arial" w:cs="Arial"/>
          <w:u w:val="single"/>
        </w:rPr>
        <w:t xml:space="preserve">sledovaním </w:t>
      </w:r>
      <w:r w:rsidR="005D497F">
        <w:rPr>
          <w:rFonts w:ascii="Arial" w:hAnsi="Arial" w:cs="Arial"/>
          <w:u w:val="single"/>
        </w:rPr>
        <w:t>distribúcie</w:t>
      </w:r>
      <w:r w:rsidR="005D497F" w:rsidRPr="001B2BC8">
        <w:rPr>
          <w:rFonts w:ascii="Arial" w:hAnsi="Arial" w:cs="Arial"/>
          <w:u w:val="single"/>
        </w:rPr>
        <w:t xml:space="preserve"> </w:t>
      </w:r>
      <w:r w:rsidR="00A06E70" w:rsidRPr="001B2BC8">
        <w:rPr>
          <w:rFonts w:ascii="Arial" w:hAnsi="Arial" w:cs="Arial"/>
          <w:u w:val="single"/>
        </w:rPr>
        <w:t>a bez ne</w:t>
      </w:r>
      <w:r w:rsidR="00F4211B" w:rsidRPr="001B2BC8">
        <w:rPr>
          <w:rFonts w:ascii="Arial" w:hAnsi="Arial" w:cs="Arial"/>
          <w:u w:val="single"/>
        </w:rPr>
        <w:t>ho</w:t>
      </w:r>
      <w:r w:rsidR="00A06E70" w:rsidRPr="0004614D">
        <w:rPr>
          <w:rFonts w:ascii="Arial" w:hAnsi="Arial" w:cs="Arial"/>
          <w:u w:val="single"/>
        </w:rPr>
        <w:t>, tak ako je uvedené</w:t>
      </w:r>
      <w:r w:rsidR="00302574">
        <w:rPr>
          <w:rFonts w:ascii="Arial" w:hAnsi="Arial" w:cs="Arial"/>
        </w:rPr>
        <w:t xml:space="preserve"> vo v</w:t>
      </w:r>
      <w:r w:rsidR="00A06E70" w:rsidRPr="001B2BC8">
        <w:rPr>
          <w:rFonts w:ascii="Arial" w:hAnsi="Arial" w:cs="Arial"/>
        </w:rPr>
        <w:t xml:space="preserve">ykonávacom poriadku. </w:t>
      </w:r>
    </w:p>
    <w:p w14:paraId="7B4ADC92" w14:textId="2B37AAC3" w:rsidR="00B83428" w:rsidRPr="001B2BC8" w:rsidRDefault="00B83428" w:rsidP="00396438">
      <w:pPr>
        <w:spacing w:before="120" w:line="240" w:lineRule="atLeast"/>
        <w:ind w:left="567" w:hanging="567"/>
        <w:jc w:val="both"/>
        <w:rPr>
          <w:rFonts w:ascii="Arial" w:hAnsi="Arial" w:cs="Arial"/>
        </w:rPr>
      </w:pPr>
      <w:r w:rsidRPr="001B2BC8">
        <w:rPr>
          <w:rFonts w:ascii="Arial" w:hAnsi="Arial" w:cs="Arial"/>
          <w:u w:val="single"/>
        </w:rPr>
        <w:t>0</w:t>
      </w:r>
      <w:r w:rsidR="008F2D77" w:rsidRPr="001B2BC8">
        <w:rPr>
          <w:rFonts w:ascii="Arial" w:hAnsi="Arial" w:cs="Arial"/>
          <w:u w:val="single"/>
        </w:rPr>
        <w:t>ter.</w:t>
      </w:r>
      <w:r w:rsidRPr="001B2BC8">
        <w:rPr>
          <w:rFonts w:ascii="Arial" w:hAnsi="Arial" w:cs="Arial"/>
          <w:u w:val="single"/>
        </w:rPr>
        <w:t>2</w:t>
      </w:r>
      <w:r w:rsidRPr="001B2BC8">
        <w:rPr>
          <w:rFonts w:ascii="Arial" w:hAnsi="Arial" w:cs="Arial"/>
        </w:rPr>
        <w:tab/>
      </w:r>
      <w:r w:rsidRPr="001B2BC8">
        <w:rPr>
          <w:rFonts w:ascii="Arial" w:hAnsi="Arial" w:cs="Arial"/>
          <w:u w:val="single"/>
        </w:rPr>
        <w:t>Členské krajiny alebo ich určen</w:t>
      </w:r>
      <w:r w:rsidR="00A06E70" w:rsidRPr="001B2BC8">
        <w:rPr>
          <w:rFonts w:ascii="Arial" w:hAnsi="Arial" w:cs="Arial"/>
          <w:u w:val="single"/>
        </w:rPr>
        <w:t xml:space="preserve">é poštové podniky </w:t>
      </w:r>
      <w:r w:rsidR="005D497F">
        <w:rPr>
          <w:rFonts w:ascii="Arial" w:hAnsi="Arial" w:cs="Arial"/>
          <w:u w:val="single"/>
        </w:rPr>
        <w:t>stanovujú</w:t>
      </w:r>
      <w:r w:rsidR="005A57A9" w:rsidRPr="001B2BC8">
        <w:rPr>
          <w:rFonts w:ascii="Arial" w:hAnsi="Arial" w:cs="Arial"/>
          <w:u w:val="single"/>
        </w:rPr>
        <w:t>,</w:t>
      </w:r>
      <w:r w:rsidR="00F61C6A" w:rsidRPr="001B2BC8">
        <w:rPr>
          <w:rFonts w:ascii="Arial" w:hAnsi="Arial" w:cs="Arial"/>
          <w:u w:val="single"/>
        </w:rPr>
        <w:t xml:space="preserve"> </w:t>
      </w:r>
      <w:r w:rsidR="00554ED9" w:rsidRPr="001B2BC8">
        <w:rPr>
          <w:rFonts w:ascii="Arial" w:hAnsi="Arial" w:cs="Arial"/>
          <w:u w:val="single"/>
        </w:rPr>
        <w:t xml:space="preserve">uverejňujú </w:t>
      </w:r>
      <w:r w:rsidR="005A57A9" w:rsidRPr="001B2BC8">
        <w:rPr>
          <w:rFonts w:ascii="Arial" w:hAnsi="Arial" w:cs="Arial"/>
          <w:u w:val="single"/>
        </w:rPr>
        <w:t>a aktualiz</w:t>
      </w:r>
      <w:r w:rsidR="00F61C6A" w:rsidRPr="001B2BC8">
        <w:rPr>
          <w:rFonts w:ascii="Arial" w:hAnsi="Arial" w:cs="Arial"/>
          <w:u w:val="single"/>
        </w:rPr>
        <w:t>ujú</w:t>
      </w:r>
      <w:r w:rsidR="005A57A9" w:rsidRPr="001B2BC8">
        <w:rPr>
          <w:rFonts w:ascii="Arial" w:hAnsi="Arial" w:cs="Arial"/>
          <w:u w:val="single"/>
        </w:rPr>
        <w:t xml:space="preserve"> </w:t>
      </w:r>
      <w:r w:rsidRPr="001B2BC8">
        <w:rPr>
          <w:rFonts w:ascii="Arial" w:hAnsi="Arial" w:cs="Arial"/>
          <w:u w:val="single"/>
        </w:rPr>
        <w:t xml:space="preserve">normy a ciele </w:t>
      </w:r>
      <w:r w:rsidR="000F459A">
        <w:rPr>
          <w:rFonts w:ascii="Arial" w:hAnsi="Arial" w:cs="Arial"/>
          <w:u w:val="single"/>
        </w:rPr>
        <w:t>distribúcie</w:t>
      </w:r>
      <w:r w:rsidR="000F459A" w:rsidRPr="001B2BC8">
        <w:rPr>
          <w:rFonts w:ascii="Arial" w:hAnsi="Arial" w:cs="Arial"/>
          <w:u w:val="single"/>
        </w:rPr>
        <w:t xml:space="preserve"> </w:t>
      </w:r>
      <w:r w:rsidR="00F4211B" w:rsidRPr="001B2BC8">
        <w:rPr>
          <w:rFonts w:ascii="Arial" w:hAnsi="Arial" w:cs="Arial"/>
          <w:u w:val="single"/>
        </w:rPr>
        <w:t xml:space="preserve">pre </w:t>
      </w:r>
      <w:r w:rsidR="005A57A9" w:rsidRPr="001B2BC8">
        <w:rPr>
          <w:rFonts w:ascii="Arial" w:hAnsi="Arial" w:cs="Arial"/>
          <w:u w:val="single"/>
        </w:rPr>
        <w:t>vstupujúc</w:t>
      </w:r>
      <w:r w:rsidR="00F4211B" w:rsidRPr="001B2BC8">
        <w:rPr>
          <w:rFonts w:ascii="Arial" w:hAnsi="Arial" w:cs="Arial"/>
          <w:u w:val="single"/>
        </w:rPr>
        <w:t>e</w:t>
      </w:r>
      <w:r w:rsidR="005A57A9" w:rsidRPr="001B2BC8">
        <w:rPr>
          <w:rFonts w:ascii="Arial" w:hAnsi="Arial" w:cs="Arial"/>
          <w:u w:val="single"/>
        </w:rPr>
        <w:t xml:space="preserve"> </w:t>
      </w:r>
      <w:r w:rsidRPr="001B2BC8">
        <w:rPr>
          <w:rFonts w:ascii="Arial" w:hAnsi="Arial" w:cs="Arial"/>
          <w:u w:val="single"/>
        </w:rPr>
        <w:t>poštov</w:t>
      </w:r>
      <w:r w:rsidR="00F4211B" w:rsidRPr="001B2BC8">
        <w:rPr>
          <w:rFonts w:ascii="Arial" w:hAnsi="Arial" w:cs="Arial"/>
          <w:u w:val="single"/>
        </w:rPr>
        <w:t>é</w:t>
      </w:r>
      <w:r w:rsidRPr="001B2BC8">
        <w:rPr>
          <w:rFonts w:ascii="Arial" w:hAnsi="Arial" w:cs="Arial"/>
          <w:u w:val="single"/>
        </w:rPr>
        <w:t xml:space="preserve"> zásielk</w:t>
      </w:r>
      <w:r w:rsidR="00F4211B" w:rsidRPr="001B2BC8">
        <w:rPr>
          <w:rFonts w:ascii="Arial" w:hAnsi="Arial" w:cs="Arial"/>
          <w:u w:val="single"/>
        </w:rPr>
        <w:t>y</w:t>
      </w:r>
      <w:r w:rsidR="000F459A">
        <w:rPr>
          <w:rFonts w:ascii="Arial" w:hAnsi="Arial" w:cs="Arial"/>
          <w:u w:val="single"/>
        </w:rPr>
        <w:t xml:space="preserve"> s obsahom tovaru</w:t>
      </w:r>
      <w:r w:rsidRPr="001B2BC8">
        <w:rPr>
          <w:rFonts w:ascii="Arial" w:hAnsi="Arial" w:cs="Arial"/>
          <w:u w:val="single"/>
        </w:rPr>
        <w:t xml:space="preserve"> so sledovaním</w:t>
      </w:r>
      <w:r w:rsidR="00F4211B" w:rsidRPr="001B2BC8">
        <w:rPr>
          <w:rFonts w:ascii="Arial" w:hAnsi="Arial" w:cs="Arial"/>
          <w:u w:val="single"/>
        </w:rPr>
        <w:t xml:space="preserve"> </w:t>
      </w:r>
      <w:r w:rsidR="000F459A">
        <w:rPr>
          <w:rFonts w:ascii="Arial" w:hAnsi="Arial" w:cs="Arial"/>
          <w:u w:val="single"/>
        </w:rPr>
        <w:t>distribúcie</w:t>
      </w:r>
      <w:r w:rsidR="00D95597" w:rsidRPr="001B2BC8">
        <w:rPr>
          <w:rFonts w:ascii="Arial" w:hAnsi="Arial" w:cs="Arial"/>
          <w:u w:val="single"/>
        </w:rPr>
        <w:t xml:space="preserve">, ako </w:t>
      </w:r>
      <w:r w:rsidR="00554ED9" w:rsidRPr="001B2BC8">
        <w:rPr>
          <w:rFonts w:ascii="Arial" w:hAnsi="Arial" w:cs="Arial"/>
          <w:u w:val="single"/>
        </w:rPr>
        <w:t xml:space="preserve">sa uvádza aj </w:t>
      </w:r>
      <w:r w:rsidRPr="001B2BC8">
        <w:rPr>
          <w:rFonts w:ascii="Arial" w:hAnsi="Arial" w:cs="Arial"/>
          <w:u w:val="single"/>
        </w:rPr>
        <w:t xml:space="preserve">v príslušných </w:t>
      </w:r>
      <w:r w:rsidR="00C84AB0">
        <w:rPr>
          <w:rFonts w:ascii="Arial" w:hAnsi="Arial" w:cs="Arial"/>
          <w:u w:val="single"/>
        </w:rPr>
        <w:t>kompendiách</w:t>
      </w:r>
      <w:r w:rsidRPr="001B2BC8">
        <w:rPr>
          <w:rFonts w:ascii="Arial" w:hAnsi="Arial" w:cs="Arial"/>
        </w:rPr>
        <w:t>.</w:t>
      </w:r>
    </w:p>
    <w:p w14:paraId="0456D848" w14:textId="605E711C" w:rsidR="00F61C6A" w:rsidRPr="001B2BC8" w:rsidRDefault="00B83428" w:rsidP="00396438">
      <w:pPr>
        <w:spacing w:before="120" w:line="240" w:lineRule="atLeast"/>
        <w:ind w:left="567" w:hanging="567"/>
        <w:jc w:val="both"/>
        <w:rPr>
          <w:rFonts w:ascii="Arial" w:hAnsi="Arial" w:cs="Arial"/>
          <w:u w:val="single"/>
        </w:rPr>
      </w:pPr>
      <w:r w:rsidRPr="001B2BC8">
        <w:rPr>
          <w:rFonts w:ascii="Arial" w:hAnsi="Arial" w:cs="Arial"/>
          <w:u w:val="single"/>
        </w:rPr>
        <w:t>0</w:t>
      </w:r>
      <w:r w:rsidR="008F2D77" w:rsidRPr="001B2BC8">
        <w:rPr>
          <w:rFonts w:ascii="Arial" w:hAnsi="Arial" w:cs="Arial"/>
          <w:u w:val="single"/>
        </w:rPr>
        <w:t>ter.</w:t>
      </w:r>
      <w:r w:rsidRPr="001B2BC8">
        <w:rPr>
          <w:rFonts w:ascii="Arial" w:hAnsi="Arial" w:cs="Arial"/>
          <w:u w:val="single"/>
        </w:rPr>
        <w:t>3</w:t>
      </w:r>
      <w:r w:rsidRPr="001B2BC8">
        <w:rPr>
          <w:rFonts w:ascii="Arial" w:hAnsi="Arial" w:cs="Arial"/>
        </w:rPr>
        <w:tab/>
      </w:r>
      <w:r w:rsidR="00F61C6A" w:rsidRPr="001B2BC8">
        <w:rPr>
          <w:rFonts w:ascii="Arial" w:hAnsi="Arial" w:cs="Arial"/>
        </w:rPr>
        <w:t xml:space="preserve">Členské krajiny alebo ich určené poštové podniky </w:t>
      </w:r>
      <w:r w:rsidR="00F61C6A" w:rsidRPr="0004614D">
        <w:rPr>
          <w:rFonts w:ascii="Arial" w:hAnsi="Arial" w:cs="Arial"/>
          <w:u w:val="single"/>
        </w:rPr>
        <w:t>stanovujú a</w:t>
      </w:r>
      <w:r w:rsidR="00554ED9" w:rsidRPr="0004614D">
        <w:rPr>
          <w:rFonts w:ascii="Arial" w:hAnsi="Arial" w:cs="Arial"/>
          <w:u w:val="single"/>
        </w:rPr>
        <w:t xml:space="preserve"> uverejňujú </w:t>
      </w:r>
      <w:r w:rsidR="00F61C6A" w:rsidRPr="0004614D">
        <w:rPr>
          <w:rFonts w:ascii="Arial" w:hAnsi="Arial" w:cs="Arial"/>
          <w:u w:val="single"/>
        </w:rPr>
        <w:t>svoje</w:t>
      </w:r>
      <w:r w:rsidR="00F61C6A" w:rsidRPr="001B2BC8">
        <w:rPr>
          <w:rFonts w:ascii="Arial" w:hAnsi="Arial" w:cs="Arial"/>
        </w:rPr>
        <w:t xml:space="preserve"> normy </w:t>
      </w:r>
      <w:r w:rsidR="00406911" w:rsidRPr="001B2BC8">
        <w:rPr>
          <w:rFonts w:ascii="Arial" w:hAnsi="Arial" w:cs="Arial"/>
          <w:u w:val="single"/>
        </w:rPr>
        <w:t>a ciele vývozu týkajúce sa ich naj</w:t>
      </w:r>
      <w:r w:rsidR="00554ED9" w:rsidRPr="001B2BC8">
        <w:rPr>
          <w:rFonts w:ascii="Arial" w:hAnsi="Arial" w:cs="Arial"/>
          <w:u w:val="single"/>
        </w:rPr>
        <w:t xml:space="preserve">významnejších </w:t>
      </w:r>
      <w:r w:rsidR="00BC6A38" w:rsidRPr="001B2BC8">
        <w:rPr>
          <w:rFonts w:ascii="Arial" w:hAnsi="Arial" w:cs="Arial"/>
          <w:u w:val="single"/>
        </w:rPr>
        <w:t xml:space="preserve">destinácií </w:t>
      </w:r>
      <w:r w:rsidR="00406911" w:rsidRPr="001B2BC8">
        <w:rPr>
          <w:rFonts w:ascii="Arial" w:hAnsi="Arial" w:cs="Arial"/>
          <w:u w:val="single"/>
        </w:rPr>
        <w:t xml:space="preserve">pre poštové zásielky tovar, ako </w:t>
      </w:r>
      <w:r w:rsidR="00554ED9" w:rsidRPr="001B2BC8">
        <w:rPr>
          <w:rFonts w:ascii="Arial" w:hAnsi="Arial" w:cs="Arial"/>
          <w:u w:val="single"/>
        </w:rPr>
        <w:t xml:space="preserve">sa uvádza </w:t>
      </w:r>
      <w:r w:rsidR="00406911" w:rsidRPr="001B2BC8">
        <w:rPr>
          <w:rFonts w:ascii="Arial" w:hAnsi="Arial" w:cs="Arial"/>
          <w:u w:val="single"/>
        </w:rPr>
        <w:t xml:space="preserve">v príslušných </w:t>
      </w:r>
      <w:r w:rsidR="00C84AB0">
        <w:rPr>
          <w:rFonts w:ascii="Arial" w:hAnsi="Arial" w:cs="Arial"/>
          <w:u w:val="single"/>
        </w:rPr>
        <w:t>kompendiách</w:t>
      </w:r>
      <w:r w:rsidR="00406911" w:rsidRPr="001B2BC8">
        <w:rPr>
          <w:rFonts w:ascii="Arial" w:hAnsi="Arial" w:cs="Arial"/>
          <w:u w:val="single"/>
        </w:rPr>
        <w:t>.</w:t>
      </w:r>
    </w:p>
    <w:p w14:paraId="56B45F60" w14:textId="6D1D64C0" w:rsidR="00B83428" w:rsidRPr="001B2BC8" w:rsidRDefault="00B83428" w:rsidP="00396438">
      <w:pPr>
        <w:spacing w:before="120" w:line="240" w:lineRule="atLeast"/>
        <w:ind w:left="567" w:hanging="567"/>
        <w:jc w:val="both"/>
        <w:rPr>
          <w:rFonts w:ascii="Arial" w:hAnsi="Arial" w:cs="Arial"/>
          <w:u w:val="single"/>
        </w:rPr>
      </w:pPr>
      <w:r w:rsidRPr="001B2BC8">
        <w:rPr>
          <w:rFonts w:ascii="Arial" w:hAnsi="Arial" w:cs="Arial"/>
          <w:u w:val="single"/>
        </w:rPr>
        <w:t>0</w:t>
      </w:r>
      <w:r w:rsidR="008F2D77" w:rsidRPr="001B2BC8">
        <w:rPr>
          <w:rFonts w:ascii="Arial" w:hAnsi="Arial" w:cs="Arial"/>
          <w:u w:val="single"/>
        </w:rPr>
        <w:t>ter.</w:t>
      </w:r>
      <w:r w:rsidRPr="001B2BC8">
        <w:rPr>
          <w:rFonts w:ascii="Arial" w:hAnsi="Arial" w:cs="Arial"/>
          <w:u w:val="single"/>
        </w:rPr>
        <w:t>4</w:t>
      </w:r>
      <w:r w:rsidRPr="001B2BC8">
        <w:rPr>
          <w:rFonts w:ascii="Arial" w:hAnsi="Arial" w:cs="Arial"/>
        </w:rPr>
        <w:tab/>
      </w:r>
      <w:r w:rsidR="000F459A" w:rsidRPr="0004614D">
        <w:rPr>
          <w:rFonts w:ascii="Arial" w:hAnsi="Arial" w:cs="Arial"/>
          <w:u w:val="single"/>
        </w:rPr>
        <w:t>Tieto n</w:t>
      </w:r>
      <w:r w:rsidR="007E3024" w:rsidRPr="001B2BC8">
        <w:rPr>
          <w:rFonts w:ascii="Arial" w:hAnsi="Arial" w:cs="Arial"/>
          <w:u w:val="single"/>
        </w:rPr>
        <w:t>ormy a ciele zvýšené o čas, bežne požadovaný na preclenie, n</w:t>
      </w:r>
      <w:r w:rsidR="00554ED9" w:rsidRPr="001B2BC8">
        <w:rPr>
          <w:rFonts w:ascii="Arial" w:hAnsi="Arial" w:cs="Arial"/>
          <w:u w:val="single"/>
        </w:rPr>
        <w:t>ie sú</w:t>
      </w:r>
      <w:r w:rsidR="007E3024" w:rsidRPr="001B2BC8">
        <w:rPr>
          <w:rFonts w:ascii="Arial" w:hAnsi="Arial" w:cs="Arial"/>
          <w:u w:val="single"/>
        </w:rPr>
        <w:t xml:space="preserve"> </w:t>
      </w:r>
      <w:r w:rsidR="00554ED9" w:rsidRPr="001B2BC8">
        <w:rPr>
          <w:rFonts w:ascii="Arial" w:hAnsi="Arial" w:cs="Arial"/>
          <w:u w:val="single"/>
        </w:rPr>
        <w:t>menej priaznivé než normy a</w:t>
      </w:r>
      <w:r w:rsidR="00E31B2B" w:rsidRPr="001B2BC8">
        <w:rPr>
          <w:rFonts w:ascii="Arial" w:hAnsi="Arial" w:cs="Arial"/>
          <w:u w:val="single"/>
        </w:rPr>
        <w:t> </w:t>
      </w:r>
      <w:r w:rsidR="00554ED9" w:rsidRPr="001B2BC8">
        <w:rPr>
          <w:rFonts w:ascii="Arial" w:hAnsi="Arial" w:cs="Arial"/>
          <w:u w:val="single"/>
        </w:rPr>
        <w:t>ciele</w:t>
      </w:r>
      <w:r w:rsidR="00E31B2B" w:rsidRPr="001B2BC8">
        <w:rPr>
          <w:rFonts w:ascii="Arial" w:hAnsi="Arial" w:cs="Arial"/>
          <w:u w:val="single"/>
        </w:rPr>
        <w:t xml:space="preserve"> uplatňované na </w:t>
      </w:r>
      <w:r w:rsidR="007E3024" w:rsidRPr="001B2BC8">
        <w:rPr>
          <w:rFonts w:ascii="Arial" w:hAnsi="Arial" w:cs="Arial"/>
          <w:u w:val="single"/>
        </w:rPr>
        <w:t>porovnateľné zásielky vnútroštátneho styku</w:t>
      </w:r>
      <w:r w:rsidRPr="001B2BC8">
        <w:rPr>
          <w:rFonts w:ascii="Arial" w:hAnsi="Arial" w:cs="Arial"/>
          <w:u w:val="single"/>
        </w:rPr>
        <w:t>.</w:t>
      </w:r>
    </w:p>
    <w:p w14:paraId="60BBC9D4" w14:textId="7A7DB274" w:rsidR="00B83428" w:rsidRPr="001B2BC8" w:rsidRDefault="00B83428" w:rsidP="00396438">
      <w:pPr>
        <w:spacing w:before="120" w:line="240" w:lineRule="atLeast"/>
        <w:ind w:left="567" w:hanging="567"/>
        <w:jc w:val="both"/>
        <w:rPr>
          <w:rFonts w:ascii="Arial" w:hAnsi="Arial" w:cs="Arial"/>
          <w:noProof/>
        </w:rPr>
      </w:pPr>
      <w:r w:rsidRPr="001B2BC8">
        <w:rPr>
          <w:rFonts w:ascii="Arial" w:hAnsi="Arial" w:cs="Arial"/>
          <w:noProof/>
          <w:u w:val="single"/>
        </w:rPr>
        <w:t>0</w:t>
      </w:r>
      <w:r w:rsidR="008F2D77" w:rsidRPr="001B2BC8">
        <w:rPr>
          <w:rFonts w:ascii="Arial" w:hAnsi="Arial" w:cs="Arial"/>
          <w:noProof/>
          <w:u w:val="single"/>
        </w:rPr>
        <w:t>ter.</w:t>
      </w:r>
      <w:r w:rsidRPr="001B2BC8">
        <w:rPr>
          <w:rFonts w:ascii="Arial" w:hAnsi="Arial" w:cs="Arial"/>
          <w:noProof/>
          <w:u w:val="single"/>
        </w:rPr>
        <w:t>5</w:t>
      </w:r>
      <w:r w:rsidRPr="002B200F">
        <w:rPr>
          <w:rFonts w:ascii="Arial" w:hAnsi="Arial" w:cs="Arial"/>
          <w:noProof/>
        </w:rPr>
        <w:tab/>
      </w:r>
      <w:r w:rsidR="007E3024" w:rsidRPr="001B2BC8">
        <w:rPr>
          <w:rFonts w:ascii="Arial" w:hAnsi="Arial" w:cs="Arial"/>
          <w:noProof/>
          <w:u w:val="single"/>
        </w:rPr>
        <w:t xml:space="preserve">Členské krajiny alebo ich určené poštové podniky </w:t>
      </w:r>
      <w:r w:rsidR="00E31B2B" w:rsidRPr="001B2BC8">
        <w:rPr>
          <w:rFonts w:ascii="Arial" w:hAnsi="Arial" w:cs="Arial"/>
          <w:noProof/>
          <w:u w:val="single"/>
        </w:rPr>
        <w:t xml:space="preserve">vyhodnocujú </w:t>
      </w:r>
      <w:r w:rsidR="007E3024" w:rsidRPr="001B2BC8">
        <w:rPr>
          <w:rFonts w:ascii="Arial" w:hAnsi="Arial" w:cs="Arial"/>
          <w:noProof/>
          <w:u w:val="single"/>
        </w:rPr>
        <w:t>uplatňovanie noriem kvality</w:t>
      </w:r>
      <w:r w:rsidR="000F459A">
        <w:rPr>
          <w:rFonts w:ascii="Arial" w:hAnsi="Arial" w:cs="Arial"/>
          <w:noProof/>
          <w:u w:val="single"/>
        </w:rPr>
        <w:t xml:space="preserve"> služby</w:t>
      </w:r>
      <w:r w:rsidRPr="001B2BC8">
        <w:rPr>
          <w:rFonts w:ascii="Arial" w:hAnsi="Arial" w:cs="Arial"/>
          <w:noProof/>
          <w:u w:val="single"/>
        </w:rPr>
        <w:t>.</w:t>
      </w:r>
    </w:p>
    <w:p w14:paraId="2D46703D" w14:textId="77777777" w:rsidR="00AA0205" w:rsidRPr="001B2BC8" w:rsidRDefault="00AA0205" w:rsidP="007F5BAA">
      <w:pPr>
        <w:spacing w:line="240" w:lineRule="atLeast"/>
        <w:jc w:val="both"/>
        <w:rPr>
          <w:rFonts w:ascii="Arial" w:hAnsi="Arial" w:cs="Arial"/>
          <w:noProof/>
        </w:rPr>
      </w:pPr>
    </w:p>
    <w:p w14:paraId="7B217E50" w14:textId="77777777" w:rsidR="008B563F" w:rsidRPr="001B2BC8" w:rsidRDefault="008B563F" w:rsidP="00B4363F">
      <w:pPr>
        <w:spacing w:line="240" w:lineRule="atLeast"/>
        <w:ind w:firstLine="142"/>
        <w:jc w:val="both"/>
        <w:rPr>
          <w:rFonts w:ascii="Arial" w:hAnsi="Arial" w:cs="Arial"/>
          <w:noProof/>
        </w:rPr>
      </w:pPr>
    </w:p>
    <w:p w14:paraId="702B7346" w14:textId="7A31A714" w:rsidR="005A4628" w:rsidRPr="001B2BC8" w:rsidRDefault="005A4628" w:rsidP="007F5BAA">
      <w:pPr>
        <w:spacing w:line="240" w:lineRule="atLeast"/>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VI</w:t>
      </w:r>
    </w:p>
    <w:p w14:paraId="2960713B" w14:textId="13943B38" w:rsidR="005A4628" w:rsidRPr="001B2BC8" w:rsidRDefault="005A4628" w:rsidP="007F5BAA">
      <w:pPr>
        <w:spacing w:line="240" w:lineRule="atLeast"/>
        <w:jc w:val="both"/>
        <w:rPr>
          <w:rFonts w:ascii="Arial" w:hAnsi="Arial" w:cs="Arial"/>
          <w:noProof/>
        </w:rPr>
      </w:pPr>
      <w:r w:rsidRPr="001B2BC8">
        <w:rPr>
          <w:rFonts w:ascii="Arial" w:hAnsi="Arial" w:cs="Arial"/>
          <w:noProof/>
        </w:rPr>
        <w:t>(</w:t>
      </w:r>
      <w:r w:rsidR="007E3024" w:rsidRPr="001B2BC8">
        <w:rPr>
          <w:rFonts w:ascii="Arial" w:hAnsi="Arial" w:cs="Arial"/>
          <w:noProof/>
        </w:rPr>
        <w:t>Č</w:t>
      </w:r>
      <w:r w:rsidRPr="001B2BC8">
        <w:rPr>
          <w:rFonts w:ascii="Arial" w:hAnsi="Arial" w:cs="Arial"/>
          <w:noProof/>
        </w:rPr>
        <w:t>lánok 16</w:t>
      </w:r>
      <w:r w:rsidR="007E3024" w:rsidRPr="001B2BC8">
        <w:rPr>
          <w:rFonts w:ascii="Arial" w:hAnsi="Arial" w:cs="Arial"/>
          <w:noProof/>
        </w:rPr>
        <w:t xml:space="preserve"> pozmenený</w:t>
      </w:r>
      <w:r w:rsidRPr="001B2BC8">
        <w:rPr>
          <w:rFonts w:ascii="Arial" w:hAnsi="Arial" w:cs="Arial"/>
          <w:noProof/>
        </w:rPr>
        <w:t>)</w:t>
      </w:r>
    </w:p>
    <w:p w14:paraId="65906CED" w14:textId="08053259" w:rsidR="005A4628" w:rsidRPr="001B2BC8" w:rsidRDefault="005A4628" w:rsidP="007F5BAA">
      <w:pPr>
        <w:spacing w:line="240" w:lineRule="atLeast"/>
        <w:jc w:val="both"/>
        <w:rPr>
          <w:rFonts w:ascii="Arial" w:hAnsi="Arial" w:cs="Arial"/>
          <w:noProof/>
          <w:color w:val="000000"/>
        </w:rPr>
      </w:pPr>
      <w:r w:rsidRPr="001B2BC8">
        <w:rPr>
          <w:rFonts w:ascii="Arial" w:hAnsi="Arial" w:cs="Arial"/>
          <w:noProof/>
          <w:color w:val="000000"/>
        </w:rPr>
        <w:t xml:space="preserve">Oslobodenie od poštových </w:t>
      </w:r>
      <w:r w:rsidR="007E3024" w:rsidRPr="001B2BC8">
        <w:rPr>
          <w:rFonts w:ascii="Arial" w:hAnsi="Arial" w:cs="Arial"/>
          <w:noProof/>
          <w:color w:val="000000"/>
        </w:rPr>
        <w:t>sadzieb</w:t>
      </w:r>
    </w:p>
    <w:p w14:paraId="47ACCB0B" w14:textId="77777777" w:rsidR="005A4628" w:rsidRPr="001B2BC8" w:rsidRDefault="005A4628" w:rsidP="007F5BAA">
      <w:pPr>
        <w:spacing w:line="240" w:lineRule="atLeast"/>
        <w:jc w:val="both"/>
        <w:rPr>
          <w:rFonts w:ascii="Arial" w:hAnsi="Arial" w:cs="Arial"/>
          <w:noProof/>
        </w:rPr>
      </w:pPr>
    </w:p>
    <w:p w14:paraId="13B1C798" w14:textId="77777777" w:rsidR="005A4628" w:rsidRPr="001B2BC8" w:rsidRDefault="005A4628" w:rsidP="00396438">
      <w:pPr>
        <w:spacing w:line="240" w:lineRule="atLeast"/>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t>Zásada</w:t>
      </w:r>
    </w:p>
    <w:p w14:paraId="0F0F0E9A" w14:textId="45A82263" w:rsidR="007E3024" w:rsidRPr="001B2BC8" w:rsidRDefault="005A4628" w:rsidP="00396438">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1.1</w:t>
      </w:r>
      <w:r w:rsidRPr="001B2BC8">
        <w:rPr>
          <w:rFonts w:asciiTheme="minorBidi" w:hAnsiTheme="minorBidi" w:cstheme="minorBidi"/>
          <w:noProof/>
        </w:rPr>
        <w:tab/>
      </w:r>
      <w:r w:rsidR="007E3024" w:rsidRPr="001B2BC8">
        <w:rPr>
          <w:rFonts w:asciiTheme="minorBidi" w:hAnsiTheme="minorBidi" w:cstheme="minorBidi"/>
          <w:noProof/>
        </w:rPr>
        <w:t xml:space="preserve">Prípady oslobodenia od poštových sadzieb sú výslovne uvedené v Dohovore. Vykonávací poriadok však môže určiť ustanovenia, ktoré predpokladajú oslobodenie od zaplatenia výplatného, tranzitných odmien, terminálnych odmien a príchodných podielov pre listové zásielky a poštové balíky, ktoré boli zaslané členskými krajinami, určenými poštovými podnikmi a </w:t>
      </w:r>
      <w:r w:rsidR="007E3024" w:rsidRPr="001B2BC8">
        <w:rPr>
          <w:rFonts w:asciiTheme="minorBidi" w:hAnsiTheme="minorBidi" w:cstheme="minorBidi"/>
          <w:noProof/>
          <w:u w:val="single"/>
        </w:rPr>
        <w:t>regionálnymi</w:t>
      </w:r>
      <w:r w:rsidR="007E3024" w:rsidRPr="001B2BC8">
        <w:rPr>
          <w:rFonts w:asciiTheme="minorBidi" w:hAnsiTheme="minorBidi" w:cstheme="minorBidi"/>
          <w:noProof/>
        </w:rPr>
        <w:t xml:space="preserve"> úniami a týkajú sa poštových služieb. Okrem toho sú oslobodené od všetkých poštových sadzieb listové zásielky a poštové balíky odoslané Medzinárodným úradom SPÚ </w:t>
      </w:r>
      <w:r w:rsidR="007E3024" w:rsidRPr="001B2BC8">
        <w:rPr>
          <w:rFonts w:asciiTheme="minorBidi" w:hAnsiTheme="minorBidi" w:cstheme="minorBidi"/>
          <w:noProof/>
          <w:u w:val="single"/>
        </w:rPr>
        <w:t>r</w:t>
      </w:r>
      <w:r w:rsidR="00B4363F" w:rsidRPr="001B2BC8">
        <w:rPr>
          <w:rFonts w:asciiTheme="minorBidi" w:hAnsiTheme="minorBidi" w:cstheme="minorBidi"/>
          <w:noProof/>
          <w:u w:val="single"/>
        </w:rPr>
        <w:t>eg</w:t>
      </w:r>
      <w:r w:rsidR="007E3024" w:rsidRPr="001B2BC8">
        <w:rPr>
          <w:rFonts w:asciiTheme="minorBidi" w:hAnsiTheme="minorBidi" w:cstheme="minorBidi"/>
          <w:noProof/>
          <w:u w:val="single"/>
        </w:rPr>
        <w:t>ionálnym</w:t>
      </w:r>
      <w:r w:rsidR="007E3024" w:rsidRPr="001B2BC8">
        <w:rPr>
          <w:rFonts w:asciiTheme="minorBidi" w:hAnsiTheme="minorBidi" w:cstheme="minorBidi"/>
          <w:noProof/>
        </w:rPr>
        <w:t xml:space="preserve"> úniám, členským krajinám a určeným poštovým podnikom. Členská krajina pôvodu alebo jej určený poštový podnik má však možnosť vyberať letecké príplatky za zásielky uvedené v poslednom prípade. </w:t>
      </w:r>
    </w:p>
    <w:p w14:paraId="6D30B21B" w14:textId="77777777" w:rsidR="005A4628" w:rsidRPr="001B2BC8" w:rsidRDefault="005A4628" w:rsidP="00B4363F">
      <w:pPr>
        <w:tabs>
          <w:tab w:val="left" w:pos="567"/>
        </w:tabs>
        <w:spacing w:line="240" w:lineRule="atLeast"/>
        <w:ind w:left="709"/>
        <w:jc w:val="both"/>
        <w:rPr>
          <w:rFonts w:asciiTheme="minorBidi" w:hAnsiTheme="minorBidi" w:cstheme="minorBidi"/>
          <w:noProof/>
        </w:rPr>
      </w:pPr>
    </w:p>
    <w:p w14:paraId="002DAAED" w14:textId="4FA40BA3" w:rsidR="005A4628" w:rsidRPr="001B2BC8" w:rsidRDefault="005A4628" w:rsidP="00396438">
      <w:pPr>
        <w:tabs>
          <w:tab w:val="left" w:pos="567"/>
        </w:tabs>
        <w:spacing w:line="240" w:lineRule="atLeast"/>
        <w:ind w:left="567" w:hanging="567"/>
        <w:jc w:val="both"/>
        <w:rPr>
          <w:rFonts w:asciiTheme="minorBidi" w:hAnsiTheme="minorBidi" w:cstheme="minorBidi"/>
          <w:noProof/>
        </w:rPr>
      </w:pPr>
      <w:r w:rsidRPr="001B2BC8">
        <w:rPr>
          <w:rFonts w:asciiTheme="minorBidi" w:hAnsiTheme="minorBidi" w:cstheme="minorBidi"/>
          <w:noProof/>
        </w:rPr>
        <w:t>2.</w:t>
      </w:r>
      <w:r w:rsidR="00476962" w:rsidRPr="001B2BC8">
        <w:rPr>
          <w:rFonts w:asciiTheme="minorBidi" w:hAnsiTheme="minorBidi" w:cstheme="minorBidi"/>
          <w:noProof/>
        </w:rPr>
        <w:t xml:space="preserve"> </w:t>
      </w:r>
      <w:r w:rsidRPr="001B2BC8">
        <w:rPr>
          <w:rFonts w:asciiTheme="minorBidi" w:hAnsiTheme="minorBidi" w:cstheme="minorBidi"/>
          <w:noProof/>
        </w:rPr>
        <w:t xml:space="preserve">Vojnoví zajatci </w:t>
      </w:r>
      <w:r w:rsidR="007E3024" w:rsidRPr="001B2BC8">
        <w:rPr>
          <w:rFonts w:asciiTheme="minorBidi" w:hAnsiTheme="minorBidi" w:cstheme="minorBidi"/>
          <w:noProof/>
        </w:rPr>
        <w:t xml:space="preserve">a internované civilné osoby </w:t>
      </w:r>
    </w:p>
    <w:p w14:paraId="7302F5F9" w14:textId="71631549" w:rsidR="005A4628" w:rsidRPr="001B2BC8" w:rsidRDefault="005A4628" w:rsidP="00396438">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w:t>
      </w:r>
      <w:r w:rsidRPr="001B2BC8">
        <w:rPr>
          <w:rFonts w:asciiTheme="minorBidi" w:hAnsiTheme="minorBidi" w:cstheme="minorBidi"/>
          <w:noProof/>
        </w:rPr>
        <w:tab/>
      </w:r>
      <w:r w:rsidR="00476962" w:rsidRPr="001B2BC8">
        <w:rPr>
          <w:rFonts w:asciiTheme="minorBidi" w:hAnsiTheme="minorBidi" w:cstheme="minorBidi"/>
          <w:noProof/>
        </w:rPr>
        <w:t>Okrem leteckých príplatkov sú oslobodené od všetkých poštových sadzieb listové zásielky, poštové balíky a zásielky poštových platobných služieb adresované vojnovým zajatcom alebo posielané vojnovými zajatcami, a to buď priamo, alebo prostredníctvom úradov, ktoré sú uvedené vo vykonávacích poriadkoch Dohovoru a Dohody o poštových platobných službách. Bojujúce osoby, prijaté a internované v neutrálnej krajine, sú postavené na roveň vojnovým zajatcom, pokiaľ ide o príslušné uplatňovanie predchádzajúcich ustanovení.</w:t>
      </w:r>
    </w:p>
    <w:p w14:paraId="53A35448" w14:textId="1EC9DD06" w:rsidR="005A4628" w:rsidRPr="001B2BC8" w:rsidRDefault="005A4628" w:rsidP="00476962">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w:t>
      </w:r>
      <w:r w:rsidRPr="001B2BC8">
        <w:rPr>
          <w:rFonts w:asciiTheme="minorBidi" w:hAnsiTheme="minorBidi" w:cstheme="minorBidi"/>
          <w:noProof/>
        </w:rPr>
        <w:tab/>
      </w:r>
      <w:r w:rsidR="00476962" w:rsidRPr="001B2BC8">
        <w:rPr>
          <w:rFonts w:asciiTheme="minorBidi" w:hAnsiTheme="minorBidi" w:cstheme="minorBidi"/>
          <w:noProof/>
        </w:rPr>
        <w:t>Ustanovenia uvedené v odseku 2.1 platia aj pre listové zásielky, poštové balíky a zásielky poštových platobných služieb, pochádzajúce z iných krajín a adresované internovaným civilným osobám alebo posielané internovanými civilnými osobami vymedzenými v Ženevskom dohovore z 12. augusta 1949 o ochrane civilných osôb počas vojny, a to buď priamo, alebo prostredníctvom úradov, ktoré sú uvedené vo vykonávacích poriadkoch Dohovoru a Dohody o poštových platobných službác</w:t>
      </w:r>
      <w:r w:rsidR="0073736C">
        <w:rPr>
          <w:rFonts w:asciiTheme="minorBidi" w:hAnsiTheme="minorBidi" w:cstheme="minorBidi"/>
          <w:noProof/>
        </w:rPr>
        <w:t>h</w:t>
      </w:r>
      <w:r w:rsidRPr="001B2BC8">
        <w:rPr>
          <w:rFonts w:asciiTheme="minorBidi" w:hAnsiTheme="minorBidi" w:cstheme="minorBidi"/>
          <w:noProof/>
        </w:rPr>
        <w:t>.</w:t>
      </w:r>
    </w:p>
    <w:p w14:paraId="3BE53BED" w14:textId="680A921D" w:rsidR="005A4628" w:rsidRPr="001B2BC8" w:rsidRDefault="005A4628" w:rsidP="00476962">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2.3</w:t>
      </w:r>
      <w:r w:rsidRPr="001B2BC8">
        <w:rPr>
          <w:rFonts w:asciiTheme="minorBidi" w:hAnsiTheme="minorBidi" w:cstheme="minorBidi"/>
          <w:noProof/>
        </w:rPr>
        <w:tab/>
      </w:r>
      <w:r w:rsidR="00476962" w:rsidRPr="001B2BC8">
        <w:rPr>
          <w:rFonts w:asciiTheme="minorBidi" w:hAnsiTheme="minorBidi" w:cstheme="minorBidi"/>
          <w:noProof/>
        </w:rPr>
        <w:t xml:space="preserve">Úrady uvedené vo vykonávacích poriadkoch Dohovoru a Dohody o poštových platobných službách sú oslobodené aj od poštových sadzieb za listové zásielky, poštové balíky a zásielky poštových platobných služieb týkajúce sa osôb uvedených v odsekoch 2.1 a 2.2, ktoré posielajú alebo dostávajú, a to buď priamo, alebo ako sprostredkovatelia. </w:t>
      </w:r>
    </w:p>
    <w:p w14:paraId="40DF1F21" w14:textId="58921E3E" w:rsidR="00476962" w:rsidRPr="001B2BC8" w:rsidRDefault="005A4628" w:rsidP="00476962">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2.4</w:t>
      </w:r>
      <w:r w:rsidRPr="001B2BC8">
        <w:rPr>
          <w:rFonts w:asciiTheme="minorBidi" w:hAnsiTheme="minorBidi" w:cstheme="minorBidi"/>
          <w:noProof/>
        </w:rPr>
        <w:tab/>
      </w:r>
      <w:r w:rsidR="00476962" w:rsidRPr="001B2BC8">
        <w:rPr>
          <w:rFonts w:asciiTheme="minorBidi" w:hAnsiTheme="minorBidi" w:cstheme="minorBidi"/>
          <w:noProof/>
        </w:rPr>
        <w:t>Balíky sú oslobodené od poštov</w:t>
      </w:r>
      <w:r w:rsidR="003A64D9">
        <w:rPr>
          <w:rFonts w:asciiTheme="minorBidi" w:hAnsiTheme="minorBidi" w:cstheme="minorBidi"/>
          <w:noProof/>
        </w:rPr>
        <w:t>ých sadzieb až do hmotnosti 5 kilogramov</w:t>
      </w:r>
      <w:r w:rsidR="00476962" w:rsidRPr="001B2BC8">
        <w:rPr>
          <w:rFonts w:asciiTheme="minorBidi" w:hAnsiTheme="minorBidi" w:cstheme="minorBidi"/>
          <w:noProof/>
        </w:rPr>
        <w:t>. Hrani</w:t>
      </w:r>
      <w:r w:rsidR="003A64D9">
        <w:rPr>
          <w:rFonts w:asciiTheme="minorBidi" w:hAnsiTheme="minorBidi" w:cstheme="minorBidi"/>
          <w:noProof/>
        </w:rPr>
        <w:t>ca hmotnosti sa zvyšuje na 10 kilogramov</w:t>
      </w:r>
      <w:r w:rsidR="00476962" w:rsidRPr="001B2BC8">
        <w:rPr>
          <w:rFonts w:asciiTheme="minorBidi" w:hAnsiTheme="minorBidi" w:cstheme="minorBidi"/>
          <w:noProof/>
        </w:rPr>
        <w:t>, ak ide o balíky, ktorých obsah je nedeliteľný, a ak ide o balíky, ktoré sú adresované táboru alebo táborovým dôverníkom („hommes de confiance“), s tým, aby boli dodané zajatcom</w:t>
      </w:r>
    </w:p>
    <w:p w14:paraId="3D1B484F" w14:textId="6276070C" w:rsidR="00476962" w:rsidRPr="001B2BC8" w:rsidRDefault="005A4628" w:rsidP="00476962">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2.5</w:t>
      </w:r>
      <w:r w:rsidRPr="001B2BC8">
        <w:rPr>
          <w:rFonts w:asciiTheme="minorBidi" w:hAnsiTheme="minorBidi" w:cstheme="minorBidi"/>
          <w:noProof/>
        </w:rPr>
        <w:tab/>
      </w:r>
      <w:r w:rsidR="00476962" w:rsidRPr="001B2BC8">
        <w:rPr>
          <w:rFonts w:asciiTheme="minorBidi" w:hAnsiTheme="minorBidi" w:cstheme="minorBidi"/>
          <w:noProof/>
        </w:rPr>
        <w:t>Vo vyúčtovaní medzi určenými poštovými podnikmi sa za služobné balíky a balíky vojnových zajatcov a internovaných civilných osôb nepočíta s podielmi s výnimkou odmien za leteckú prepravu používanú pre letecké balíky.</w:t>
      </w:r>
    </w:p>
    <w:p w14:paraId="71F86CE2" w14:textId="77777777" w:rsidR="00476962" w:rsidRPr="001B2BC8" w:rsidRDefault="00476962" w:rsidP="007F5BAA">
      <w:pPr>
        <w:tabs>
          <w:tab w:val="left" w:pos="567"/>
        </w:tabs>
        <w:spacing w:line="240" w:lineRule="atLeast"/>
        <w:jc w:val="both"/>
        <w:rPr>
          <w:rFonts w:asciiTheme="minorBidi" w:hAnsiTheme="minorBidi" w:cstheme="minorBidi"/>
          <w:noProof/>
        </w:rPr>
      </w:pPr>
    </w:p>
    <w:p w14:paraId="04015730" w14:textId="4DCE91B4" w:rsidR="005A4628" w:rsidRPr="001B2BC8" w:rsidRDefault="005A4628" w:rsidP="002B387D">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3.</w:t>
      </w:r>
      <w:r w:rsidRPr="001B2BC8">
        <w:rPr>
          <w:rFonts w:asciiTheme="minorBidi" w:hAnsiTheme="minorBidi" w:cstheme="minorBidi"/>
          <w:noProof/>
        </w:rPr>
        <w:tab/>
      </w:r>
      <w:r w:rsidR="002B387D" w:rsidRPr="001B2BC8">
        <w:rPr>
          <w:rFonts w:asciiTheme="minorBidi" w:hAnsiTheme="minorBidi" w:cstheme="minorBidi"/>
          <w:noProof/>
        </w:rPr>
        <w:t>Slepecké zásielky</w:t>
      </w:r>
    </w:p>
    <w:p w14:paraId="26D37F7A" w14:textId="1ACE3221" w:rsidR="002B387D" w:rsidRPr="001B2BC8" w:rsidRDefault="005A4628" w:rsidP="002B387D">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lastRenderedPageBreak/>
        <w:t>3.1</w:t>
      </w:r>
      <w:r w:rsidRPr="001B2BC8">
        <w:rPr>
          <w:rFonts w:asciiTheme="minorBidi" w:hAnsiTheme="minorBidi" w:cstheme="minorBidi"/>
          <w:noProof/>
        </w:rPr>
        <w:tab/>
      </w:r>
      <w:r w:rsidR="002B387D" w:rsidRPr="001B2BC8">
        <w:rPr>
          <w:rFonts w:asciiTheme="minorBidi" w:hAnsiTheme="minorBidi" w:cstheme="minorBidi"/>
          <w:noProof/>
        </w:rPr>
        <w:t>Všetky slepecké zásielky zasielané organizácii, alebo organizáciou pre nevidomé osoby, alebo zasielané nevidomej osobe alebo ňou, sú oslobodené od všetkých poštových sadzieb, okrem leteckých príplatkov, a to v prípadoch, keď sú tieto zásielky povolené ako také vo vnútroštátnom styku určeného poštového podniku krajiny pôvodu.</w:t>
      </w:r>
    </w:p>
    <w:p w14:paraId="714A9D03" w14:textId="77777777" w:rsidR="005A4628" w:rsidRPr="001B2BC8" w:rsidRDefault="005A4628"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3.2</w:t>
      </w:r>
      <w:r w:rsidRPr="001B2BC8">
        <w:rPr>
          <w:rFonts w:asciiTheme="minorBidi" w:hAnsiTheme="minorBidi" w:cstheme="minorBidi"/>
          <w:noProof/>
        </w:rPr>
        <w:tab/>
        <w:t>V tomto článku:</w:t>
      </w:r>
    </w:p>
    <w:p w14:paraId="7C9678F3" w14:textId="43AB3F36" w:rsidR="002B387D" w:rsidRPr="001B2BC8" w:rsidRDefault="005A4628" w:rsidP="002B387D">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3.2.1</w:t>
      </w:r>
      <w:r w:rsidRPr="001B2BC8">
        <w:rPr>
          <w:rFonts w:asciiTheme="minorBidi" w:hAnsiTheme="minorBidi" w:cstheme="minorBidi"/>
          <w:noProof/>
        </w:rPr>
        <w:tab/>
      </w:r>
      <w:r w:rsidR="002B387D" w:rsidRPr="001B2BC8">
        <w:rPr>
          <w:rFonts w:asciiTheme="minorBidi" w:hAnsiTheme="minorBidi" w:cstheme="minorBidi"/>
          <w:noProof/>
        </w:rPr>
        <w:t xml:space="preserve">pojem „nevidomá osoba“ označuje každú osobu zahrnutú v jej krajine úradne ako nevidomú, alebo slabozrakú, alebo ktorá zodpovedá definíciám nevidomej osoby alebo osoby </w:t>
      </w:r>
      <w:r w:rsidR="009749AD">
        <w:rPr>
          <w:rFonts w:asciiTheme="minorBidi" w:hAnsiTheme="minorBidi" w:cstheme="minorBidi"/>
          <w:noProof/>
        </w:rPr>
        <w:t>s</w:t>
      </w:r>
      <w:r w:rsidR="002B387D" w:rsidRPr="001B2BC8">
        <w:rPr>
          <w:rFonts w:asciiTheme="minorBidi" w:hAnsiTheme="minorBidi" w:cstheme="minorBidi"/>
          <w:noProof/>
        </w:rPr>
        <w:t>o zníženou schopnosťou videnia Svetovej zdravotníckej organizáci</w:t>
      </w:r>
      <w:r w:rsidR="009749AD">
        <w:rPr>
          <w:rFonts w:asciiTheme="minorBidi" w:hAnsiTheme="minorBidi" w:cstheme="minorBidi"/>
          <w:noProof/>
        </w:rPr>
        <w:t>e</w:t>
      </w:r>
      <w:r w:rsidR="002B387D" w:rsidRPr="001B2BC8">
        <w:rPr>
          <w:rFonts w:asciiTheme="minorBidi" w:hAnsiTheme="minorBidi" w:cstheme="minorBidi"/>
          <w:noProof/>
        </w:rPr>
        <w:t>;</w:t>
      </w:r>
    </w:p>
    <w:p w14:paraId="195788C2" w14:textId="4132A893" w:rsidR="005A4628" w:rsidRPr="001B2BC8" w:rsidRDefault="005A4628" w:rsidP="002B387D">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3.2.2</w:t>
      </w:r>
      <w:r w:rsidRPr="001B2BC8">
        <w:rPr>
          <w:rFonts w:asciiTheme="minorBidi" w:hAnsiTheme="minorBidi" w:cstheme="minorBidi"/>
          <w:noProof/>
        </w:rPr>
        <w:tab/>
      </w:r>
      <w:r w:rsidR="002B387D" w:rsidRPr="001B2BC8">
        <w:rPr>
          <w:rFonts w:asciiTheme="minorBidi" w:hAnsiTheme="minorBidi" w:cstheme="minorBidi"/>
          <w:noProof/>
        </w:rPr>
        <w:t xml:space="preserve">sa organizáciou pre nevidomých označuje každá inštitúcia alebo združenie, ktoré úradne slúži nevidomým, alebo ich zastupuje; </w:t>
      </w:r>
    </w:p>
    <w:p w14:paraId="602EE465" w14:textId="554106EC" w:rsidR="005A4628" w:rsidRPr="001B2BC8" w:rsidRDefault="005A4628" w:rsidP="002B387D">
      <w:pPr>
        <w:spacing w:before="120" w:line="240" w:lineRule="atLeast"/>
        <w:ind w:left="567" w:hanging="567"/>
        <w:jc w:val="both"/>
        <w:rPr>
          <w:rFonts w:ascii="Arial" w:hAnsi="Arial" w:cs="Arial"/>
          <w:noProof/>
        </w:rPr>
      </w:pPr>
      <w:r w:rsidRPr="001B2BC8">
        <w:rPr>
          <w:rFonts w:asciiTheme="minorBidi" w:hAnsiTheme="minorBidi" w:cstheme="minorBidi"/>
          <w:noProof/>
        </w:rPr>
        <w:t>3.2.3</w:t>
      </w:r>
      <w:r w:rsidRPr="001B2BC8">
        <w:rPr>
          <w:rFonts w:asciiTheme="minorBidi" w:hAnsiTheme="minorBidi" w:cstheme="minorBidi"/>
          <w:noProof/>
        </w:rPr>
        <w:tab/>
      </w:r>
      <w:r w:rsidR="002B387D" w:rsidRPr="001B2BC8">
        <w:rPr>
          <w:rFonts w:asciiTheme="minorBidi" w:hAnsiTheme="minorBidi" w:cstheme="minorBidi"/>
          <w:noProof/>
        </w:rPr>
        <w:t xml:space="preserve">slepecké zásielky zahŕňajú každú korešpondenciu, publikáciu akéhokoľvek formátu (vrátane zvukových záznamov) a každé vybavenie alebo materiál vyrobený alebo upravený aby slúžil nevidomým osobám na prekonanie problémov, ktoré vyplývajú z ich zrakového postihnutia, ako je stanovené vo </w:t>
      </w:r>
      <w:r w:rsidR="00302574">
        <w:rPr>
          <w:rFonts w:asciiTheme="minorBidi" w:hAnsiTheme="minorBidi" w:cstheme="minorBidi"/>
          <w:noProof/>
        </w:rPr>
        <w:t>v</w:t>
      </w:r>
      <w:r w:rsidR="002B387D" w:rsidRPr="001B2BC8">
        <w:rPr>
          <w:rFonts w:asciiTheme="minorBidi" w:hAnsiTheme="minorBidi" w:cstheme="minorBidi"/>
          <w:noProof/>
        </w:rPr>
        <w:t>ykonávacom poriadku.</w:t>
      </w:r>
    </w:p>
    <w:p w14:paraId="75B8CA05" w14:textId="77777777" w:rsidR="005A4628" w:rsidRPr="001B2BC8" w:rsidRDefault="005A4628" w:rsidP="007F5BAA">
      <w:pPr>
        <w:spacing w:line="240" w:lineRule="atLeast"/>
        <w:jc w:val="both"/>
        <w:rPr>
          <w:rFonts w:ascii="Arial" w:hAnsi="Arial" w:cs="Arial"/>
          <w:noProof/>
        </w:rPr>
      </w:pPr>
    </w:p>
    <w:p w14:paraId="0A940DD7" w14:textId="77777777" w:rsidR="005A4628" w:rsidRPr="001B2BC8" w:rsidRDefault="005A4628" w:rsidP="007F5BAA">
      <w:pPr>
        <w:spacing w:line="240" w:lineRule="atLeast"/>
        <w:jc w:val="both"/>
        <w:rPr>
          <w:rFonts w:ascii="Arial" w:hAnsi="Arial" w:cs="Arial"/>
          <w:noProof/>
        </w:rPr>
      </w:pPr>
    </w:p>
    <w:p w14:paraId="0DB8978B" w14:textId="5547D3A6" w:rsidR="00F42A26" w:rsidRPr="001B2BC8" w:rsidRDefault="00F42A26" w:rsidP="007F5BAA">
      <w:pPr>
        <w:spacing w:line="240" w:lineRule="atLeast"/>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VII</w:t>
      </w:r>
    </w:p>
    <w:p w14:paraId="7D9A5FF9" w14:textId="4FD9CC63" w:rsidR="00F42A26" w:rsidRPr="001B2BC8" w:rsidRDefault="00F42A26" w:rsidP="007F5BAA">
      <w:pPr>
        <w:spacing w:line="240" w:lineRule="atLeast"/>
        <w:ind w:left="567" w:hanging="567"/>
        <w:jc w:val="both"/>
        <w:rPr>
          <w:rFonts w:ascii="Arial" w:hAnsi="Arial" w:cs="Arial"/>
          <w:noProof/>
        </w:rPr>
      </w:pPr>
      <w:r w:rsidRPr="001B2BC8">
        <w:rPr>
          <w:rFonts w:ascii="Arial" w:hAnsi="Arial" w:cs="Arial"/>
          <w:noProof/>
        </w:rPr>
        <w:t>(</w:t>
      </w:r>
      <w:r w:rsidR="002B387D" w:rsidRPr="001B2BC8">
        <w:rPr>
          <w:rFonts w:ascii="Arial" w:hAnsi="Arial" w:cs="Arial"/>
          <w:noProof/>
        </w:rPr>
        <w:t>Č</w:t>
      </w:r>
      <w:r w:rsidRPr="001B2BC8">
        <w:rPr>
          <w:rFonts w:ascii="Arial" w:hAnsi="Arial" w:cs="Arial"/>
          <w:noProof/>
        </w:rPr>
        <w:t>lánok</w:t>
      </w:r>
      <w:r w:rsidR="00EE22D1" w:rsidRPr="001B2BC8">
        <w:rPr>
          <w:rFonts w:ascii="Arial" w:hAnsi="Arial" w:cs="Arial"/>
          <w:noProof/>
        </w:rPr>
        <w:t xml:space="preserve"> 17</w:t>
      </w:r>
      <w:r w:rsidR="002B387D" w:rsidRPr="001B2BC8">
        <w:rPr>
          <w:rFonts w:ascii="Arial" w:hAnsi="Arial" w:cs="Arial"/>
          <w:noProof/>
        </w:rPr>
        <w:t xml:space="preserve"> pozmenený</w:t>
      </w:r>
      <w:r w:rsidRPr="001B2BC8">
        <w:rPr>
          <w:rFonts w:ascii="Arial" w:hAnsi="Arial" w:cs="Arial"/>
          <w:noProof/>
        </w:rPr>
        <w:t>)</w:t>
      </w:r>
    </w:p>
    <w:p w14:paraId="192FBA34" w14:textId="77777777"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Základné služby</w:t>
      </w:r>
    </w:p>
    <w:p w14:paraId="57070EB8" w14:textId="77777777" w:rsidR="00EE22D1" w:rsidRPr="001B2BC8" w:rsidRDefault="00EE22D1" w:rsidP="007F5BAA">
      <w:pPr>
        <w:tabs>
          <w:tab w:val="left" w:pos="567"/>
        </w:tabs>
        <w:spacing w:line="240" w:lineRule="atLeast"/>
        <w:jc w:val="both"/>
        <w:rPr>
          <w:rFonts w:ascii="Arial" w:hAnsi="Arial" w:cs="Arial"/>
          <w:noProof/>
        </w:rPr>
      </w:pPr>
    </w:p>
    <w:p w14:paraId="641197CB" w14:textId="1E8483B7" w:rsidR="002B387D" w:rsidRPr="001B2BC8" w:rsidRDefault="00EE22D1" w:rsidP="002B387D">
      <w:pPr>
        <w:tabs>
          <w:tab w:val="left" w:pos="567"/>
        </w:tabs>
        <w:spacing w:line="240" w:lineRule="atLeast"/>
        <w:jc w:val="both"/>
        <w:rPr>
          <w:rFonts w:ascii="Arial" w:hAnsi="Arial" w:cs="Arial"/>
          <w:noProof/>
        </w:rPr>
      </w:pPr>
      <w:r w:rsidRPr="001B2BC8">
        <w:rPr>
          <w:rFonts w:ascii="Arial" w:hAnsi="Arial" w:cs="Arial"/>
          <w:noProof/>
        </w:rPr>
        <w:t>1.</w:t>
      </w:r>
      <w:r w:rsidRPr="001B2BC8">
        <w:rPr>
          <w:rFonts w:ascii="Arial" w:hAnsi="Arial" w:cs="Arial"/>
          <w:noProof/>
        </w:rPr>
        <w:tab/>
      </w:r>
      <w:r w:rsidR="002B387D" w:rsidRPr="001B2BC8">
        <w:rPr>
          <w:rFonts w:ascii="Arial" w:hAnsi="Arial" w:cs="Arial"/>
          <w:noProof/>
        </w:rPr>
        <w:t xml:space="preserve">Členské krajiny musia </w:t>
      </w:r>
      <w:r w:rsidR="002B387D" w:rsidRPr="002F0F32">
        <w:rPr>
          <w:rFonts w:ascii="Arial" w:hAnsi="Arial" w:cs="Arial"/>
          <w:noProof/>
        </w:rPr>
        <w:t>dbať o to</w:t>
      </w:r>
      <w:r w:rsidR="002B387D" w:rsidRPr="001B2BC8">
        <w:rPr>
          <w:rFonts w:ascii="Arial" w:hAnsi="Arial" w:cs="Arial"/>
          <w:noProof/>
        </w:rPr>
        <w:t>, aby ich určené poštové podniky zabezpečovali prijímanie, spracovanie, prepravu a dodávanie listových zásielok</w:t>
      </w:r>
      <w:r w:rsidR="00BC6A38" w:rsidRPr="001B2BC8">
        <w:rPr>
          <w:rFonts w:ascii="Arial" w:hAnsi="Arial" w:cs="Arial"/>
          <w:noProof/>
        </w:rPr>
        <w:t>.</w:t>
      </w:r>
      <w:r w:rsidR="002B387D" w:rsidRPr="001B2BC8">
        <w:rPr>
          <w:rFonts w:ascii="Arial" w:hAnsi="Arial" w:cs="Arial"/>
          <w:noProof/>
        </w:rPr>
        <w:t xml:space="preserve"> </w:t>
      </w:r>
    </w:p>
    <w:p w14:paraId="738AB315" w14:textId="77777777" w:rsidR="00EE22D1" w:rsidRPr="001B2BC8" w:rsidRDefault="00EE22D1" w:rsidP="007F5BAA">
      <w:pPr>
        <w:tabs>
          <w:tab w:val="left" w:pos="567"/>
        </w:tabs>
        <w:spacing w:line="240" w:lineRule="atLeast"/>
        <w:jc w:val="both"/>
        <w:rPr>
          <w:rFonts w:ascii="Arial" w:hAnsi="Arial" w:cs="Arial"/>
          <w:noProof/>
        </w:rPr>
      </w:pPr>
    </w:p>
    <w:p w14:paraId="2B0518FA" w14:textId="33C1EA80" w:rsidR="00EE22D1" w:rsidRPr="001B2BC8" w:rsidRDefault="00EE22D1" w:rsidP="002B387D">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r>
      <w:r w:rsidR="002B387D" w:rsidRPr="001B2BC8">
        <w:rPr>
          <w:rFonts w:ascii="Arial" w:hAnsi="Arial" w:cs="Arial"/>
          <w:noProof/>
        </w:rPr>
        <w:t>Listové zásielky obsahujúce len dokument</w:t>
      </w:r>
      <w:r w:rsidR="00FC64AD">
        <w:rPr>
          <w:rFonts w:ascii="Arial" w:hAnsi="Arial" w:cs="Arial"/>
          <w:noProof/>
        </w:rPr>
        <w:t>ov</w:t>
      </w:r>
      <w:r w:rsidR="002B387D" w:rsidRPr="001B2BC8">
        <w:rPr>
          <w:rFonts w:ascii="Arial" w:hAnsi="Arial" w:cs="Arial"/>
          <w:noProof/>
        </w:rPr>
        <w:t xml:space="preserve"> sú: </w:t>
      </w:r>
    </w:p>
    <w:p w14:paraId="7D9BFB78" w14:textId="71D85561" w:rsidR="00EE22D1" w:rsidRPr="001B2BC8" w:rsidRDefault="00EE22D1" w:rsidP="002B387D">
      <w:pPr>
        <w:spacing w:before="120" w:line="240" w:lineRule="atLeast"/>
        <w:ind w:left="567" w:hanging="567"/>
        <w:jc w:val="both"/>
        <w:rPr>
          <w:rFonts w:ascii="Arial" w:hAnsi="Arial" w:cs="Arial"/>
          <w:noProof/>
        </w:rPr>
      </w:pPr>
      <w:r w:rsidRPr="001B2BC8">
        <w:rPr>
          <w:rFonts w:ascii="Arial" w:hAnsi="Arial" w:cs="Arial"/>
          <w:noProof/>
        </w:rPr>
        <w:t>2.1</w:t>
      </w:r>
      <w:r w:rsidRPr="001B2BC8">
        <w:rPr>
          <w:rFonts w:ascii="Arial" w:hAnsi="Arial" w:cs="Arial"/>
          <w:noProof/>
        </w:rPr>
        <w:tab/>
      </w:r>
      <w:r w:rsidR="002B387D" w:rsidRPr="001B2BC8">
        <w:rPr>
          <w:rFonts w:ascii="Arial" w:hAnsi="Arial" w:cs="Arial"/>
          <w:noProof/>
        </w:rPr>
        <w:t xml:space="preserve">prednostné zásielky a neprednostné zásielky s hmotnosťou do </w:t>
      </w:r>
      <w:r w:rsidR="002B387D" w:rsidRPr="001B2BC8">
        <w:rPr>
          <w:rFonts w:ascii="Arial" w:hAnsi="Arial" w:cs="Arial"/>
          <w:noProof/>
          <w:u w:val="single"/>
        </w:rPr>
        <w:t>jedného kilogramu</w:t>
      </w:r>
      <w:r w:rsidRPr="001B2BC8">
        <w:rPr>
          <w:rFonts w:ascii="Arial" w:hAnsi="Arial" w:cs="Arial"/>
          <w:noProof/>
        </w:rPr>
        <w:t>;</w:t>
      </w:r>
    </w:p>
    <w:p w14:paraId="640B23D3" w14:textId="29B6BE72" w:rsidR="00EE22D1" w:rsidRPr="001B2BC8" w:rsidRDefault="00EE22D1" w:rsidP="002B387D">
      <w:pPr>
        <w:spacing w:before="120" w:line="240" w:lineRule="atLeast"/>
        <w:ind w:left="567" w:hanging="567"/>
        <w:jc w:val="both"/>
        <w:rPr>
          <w:rFonts w:ascii="Arial" w:hAnsi="Arial" w:cs="Arial"/>
          <w:noProof/>
        </w:rPr>
      </w:pPr>
      <w:r w:rsidRPr="001B2BC8">
        <w:rPr>
          <w:rFonts w:ascii="Arial" w:hAnsi="Arial" w:cs="Arial"/>
          <w:noProof/>
        </w:rPr>
        <w:t>2.2</w:t>
      </w:r>
      <w:r w:rsidRPr="001B2BC8">
        <w:rPr>
          <w:rFonts w:ascii="Arial" w:hAnsi="Arial" w:cs="Arial"/>
          <w:noProof/>
        </w:rPr>
        <w:tab/>
      </w:r>
      <w:r w:rsidR="002B387D" w:rsidRPr="001B2BC8">
        <w:rPr>
          <w:rFonts w:ascii="Arial" w:hAnsi="Arial" w:cs="Arial"/>
          <w:noProof/>
        </w:rPr>
        <w:t xml:space="preserve">listy, lístky a tlačoviny s hmotnosťou do </w:t>
      </w:r>
      <w:r w:rsidR="002B387D" w:rsidRPr="001B2BC8">
        <w:rPr>
          <w:rFonts w:ascii="Arial" w:hAnsi="Arial" w:cs="Arial"/>
          <w:noProof/>
          <w:u w:val="single"/>
        </w:rPr>
        <w:t>jedného kilogramu</w:t>
      </w:r>
      <w:r w:rsidRPr="001B2BC8">
        <w:rPr>
          <w:rFonts w:ascii="Arial" w:hAnsi="Arial" w:cs="Arial"/>
          <w:noProof/>
        </w:rPr>
        <w:t>;</w:t>
      </w:r>
    </w:p>
    <w:p w14:paraId="1A6A51F6" w14:textId="7B77BAA8" w:rsidR="00EE22D1" w:rsidRPr="001B2BC8" w:rsidRDefault="00EE22D1" w:rsidP="00E421FF">
      <w:pPr>
        <w:tabs>
          <w:tab w:val="left" w:pos="5843"/>
        </w:tabs>
        <w:spacing w:before="120" w:line="240" w:lineRule="atLeast"/>
        <w:ind w:left="567" w:hanging="567"/>
        <w:jc w:val="both"/>
        <w:rPr>
          <w:rFonts w:ascii="Arial" w:hAnsi="Arial" w:cs="Arial"/>
          <w:noProof/>
        </w:rPr>
      </w:pPr>
      <w:r w:rsidRPr="001B2BC8">
        <w:rPr>
          <w:rFonts w:ascii="Arial" w:hAnsi="Arial" w:cs="Arial"/>
          <w:noProof/>
        </w:rPr>
        <w:t>2.3</w:t>
      </w:r>
      <w:r w:rsidRPr="001B2BC8">
        <w:rPr>
          <w:rFonts w:ascii="Arial" w:hAnsi="Arial" w:cs="Arial"/>
          <w:noProof/>
        </w:rPr>
        <w:tab/>
      </w:r>
      <w:r w:rsidR="00E421FF" w:rsidRPr="001B2BC8">
        <w:rPr>
          <w:rFonts w:ascii="Arial" w:hAnsi="Arial" w:cs="Arial"/>
          <w:noProof/>
        </w:rPr>
        <w:t>slepecké zásielky s hmotnosťou do sedem kilogramov</w:t>
      </w:r>
      <w:r w:rsidRPr="001B2BC8">
        <w:rPr>
          <w:rFonts w:ascii="Arial" w:hAnsi="Arial" w:cs="Arial"/>
          <w:noProof/>
        </w:rPr>
        <w:t>.</w:t>
      </w:r>
    </w:p>
    <w:p w14:paraId="7BD70AF4" w14:textId="77777777" w:rsidR="00EE22D1" w:rsidRPr="001B2BC8" w:rsidRDefault="00EE22D1" w:rsidP="007F5BAA">
      <w:pPr>
        <w:tabs>
          <w:tab w:val="left" w:pos="567"/>
        </w:tabs>
        <w:spacing w:line="240" w:lineRule="atLeast"/>
        <w:jc w:val="both"/>
        <w:rPr>
          <w:rFonts w:ascii="Arial" w:hAnsi="Arial" w:cs="Arial"/>
          <w:noProof/>
        </w:rPr>
      </w:pPr>
    </w:p>
    <w:p w14:paraId="03CC2283" w14:textId="3340EFB2" w:rsidR="00EE22D1"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3.</w:t>
      </w:r>
      <w:r w:rsidRPr="001B2BC8">
        <w:rPr>
          <w:rFonts w:ascii="Arial" w:hAnsi="Arial" w:cs="Arial"/>
          <w:noProof/>
        </w:rPr>
        <w:tab/>
      </w:r>
      <w:r w:rsidR="00E421FF" w:rsidRPr="001B2BC8">
        <w:rPr>
          <w:rFonts w:ascii="Arial" w:hAnsi="Arial" w:cs="Arial"/>
          <w:noProof/>
        </w:rPr>
        <w:t xml:space="preserve">Listové zásielky obsahujúce tovar sú: </w:t>
      </w:r>
    </w:p>
    <w:p w14:paraId="4954B669" w14:textId="3518AEAB" w:rsidR="00EE22D1" w:rsidRPr="001B2BC8" w:rsidRDefault="00EE22D1" w:rsidP="00E421FF">
      <w:pPr>
        <w:spacing w:before="120" w:line="240" w:lineRule="atLeast"/>
        <w:ind w:left="567" w:hanging="567"/>
        <w:jc w:val="both"/>
        <w:rPr>
          <w:rFonts w:ascii="Arial" w:hAnsi="Arial" w:cs="Arial"/>
          <w:noProof/>
        </w:rPr>
      </w:pPr>
      <w:r w:rsidRPr="001B2BC8">
        <w:rPr>
          <w:rFonts w:ascii="Arial" w:hAnsi="Arial" w:cs="Arial"/>
          <w:noProof/>
        </w:rPr>
        <w:t>3.1</w:t>
      </w:r>
      <w:r w:rsidRPr="001B2BC8">
        <w:rPr>
          <w:rFonts w:ascii="Arial" w:hAnsi="Arial" w:cs="Arial"/>
          <w:noProof/>
        </w:rPr>
        <w:tab/>
      </w:r>
      <w:r w:rsidR="00E421FF" w:rsidRPr="001B2BC8">
        <w:rPr>
          <w:rFonts w:ascii="Arial" w:hAnsi="Arial" w:cs="Arial"/>
          <w:noProof/>
        </w:rPr>
        <w:t>prednostné a neprednostné balíčky s hmotnosťou do dvoch kilogramov;</w:t>
      </w:r>
    </w:p>
    <w:p w14:paraId="51E6A42C" w14:textId="428F3838" w:rsidR="00EE22D1" w:rsidRPr="001B2BC8" w:rsidRDefault="00EE22D1" w:rsidP="00E421FF">
      <w:pPr>
        <w:spacing w:before="120" w:line="240" w:lineRule="atLeast"/>
        <w:ind w:left="567" w:hanging="567"/>
        <w:jc w:val="both"/>
        <w:rPr>
          <w:rFonts w:ascii="Arial" w:hAnsi="Arial" w:cs="Arial"/>
          <w:noProof/>
        </w:rPr>
      </w:pPr>
      <w:r w:rsidRPr="001B2BC8">
        <w:rPr>
          <w:rFonts w:ascii="Arial" w:hAnsi="Arial" w:cs="Arial"/>
          <w:noProof/>
        </w:rPr>
        <w:t>3.2</w:t>
      </w:r>
      <w:r w:rsidRPr="001B2BC8">
        <w:rPr>
          <w:rFonts w:ascii="Arial" w:hAnsi="Arial" w:cs="Arial"/>
          <w:noProof/>
        </w:rPr>
        <w:tab/>
      </w:r>
      <w:r w:rsidR="00E421FF" w:rsidRPr="001B2BC8">
        <w:rPr>
          <w:rFonts w:ascii="Arial" w:hAnsi="Arial" w:cs="Arial"/>
          <w:noProof/>
        </w:rPr>
        <w:t>slepecké zásielky s hmotnosťou do sedem</w:t>
      </w:r>
      <w:r w:rsidR="00302574">
        <w:rPr>
          <w:rFonts w:ascii="Arial" w:hAnsi="Arial" w:cs="Arial"/>
          <w:noProof/>
        </w:rPr>
        <w:t xml:space="preserve"> kilogramov, ako je uvedené vo v</w:t>
      </w:r>
      <w:r w:rsidR="00E421FF" w:rsidRPr="001B2BC8">
        <w:rPr>
          <w:rFonts w:ascii="Arial" w:hAnsi="Arial" w:cs="Arial"/>
          <w:noProof/>
        </w:rPr>
        <w:t>ykonávacom poriadku</w:t>
      </w:r>
      <w:r w:rsidRPr="001B2BC8">
        <w:rPr>
          <w:rFonts w:ascii="Arial" w:hAnsi="Arial" w:cs="Arial"/>
          <w:noProof/>
        </w:rPr>
        <w:t>.</w:t>
      </w:r>
    </w:p>
    <w:p w14:paraId="18351782" w14:textId="77777777" w:rsidR="00EE22D1" w:rsidRPr="001B2BC8" w:rsidRDefault="00EE22D1" w:rsidP="007F5BAA">
      <w:pPr>
        <w:tabs>
          <w:tab w:val="left" w:pos="567"/>
        </w:tabs>
        <w:spacing w:line="240" w:lineRule="atLeast"/>
        <w:jc w:val="both"/>
        <w:rPr>
          <w:rFonts w:ascii="Arial" w:hAnsi="Arial" w:cs="Arial"/>
          <w:noProof/>
        </w:rPr>
      </w:pPr>
    </w:p>
    <w:p w14:paraId="47D3A2CE" w14:textId="4A0BA055" w:rsidR="00EE22D1"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4.</w:t>
      </w:r>
      <w:r w:rsidRPr="001B2BC8">
        <w:rPr>
          <w:rFonts w:ascii="Arial" w:hAnsi="Arial" w:cs="Arial"/>
          <w:noProof/>
        </w:rPr>
        <w:tab/>
      </w:r>
      <w:r w:rsidR="00E421FF" w:rsidRPr="001B2BC8">
        <w:rPr>
          <w:rFonts w:ascii="Arial" w:hAnsi="Arial" w:cs="Arial"/>
          <w:noProof/>
        </w:rPr>
        <w:t>Listové zásielky sa súčasne klasifikujú podľa rýchlosti ich spracovania a pod</w:t>
      </w:r>
      <w:r w:rsidR="00302574">
        <w:rPr>
          <w:rFonts w:ascii="Arial" w:hAnsi="Arial" w:cs="Arial"/>
          <w:noProof/>
        </w:rPr>
        <w:t>ľa ich obsahu, a to v súlade s v</w:t>
      </w:r>
      <w:r w:rsidR="00E421FF" w:rsidRPr="001B2BC8">
        <w:rPr>
          <w:rFonts w:ascii="Arial" w:hAnsi="Arial" w:cs="Arial"/>
          <w:noProof/>
        </w:rPr>
        <w:t>ykonávacím poriadkom</w:t>
      </w:r>
      <w:r w:rsidRPr="001B2BC8">
        <w:rPr>
          <w:rFonts w:ascii="Arial" w:hAnsi="Arial" w:cs="Arial"/>
          <w:noProof/>
        </w:rPr>
        <w:t>.</w:t>
      </w:r>
    </w:p>
    <w:p w14:paraId="1D1984BE" w14:textId="77777777" w:rsidR="00EE22D1" w:rsidRPr="001B2BC8" w:rsidRDefault="00EE22D1" w:rsidP="007F5BAA">
      <w:pPr>
        <w:tabs>
          <w:tab w:val="left" w:pos="567"/>
        </w:tabs>
        <w:spacing w:line="240" w:lineRule="atLeast"/>
        <w:jc w:val="both"/>
        <w:rPr>
          <w:rFonts w:ascii="Arial" w:hAnsi="Arial" w:cs="Arial"/>
          <w:noProof/>
        </w:rPr>
      </w:pPr>
    </w:p>
    <w:p w14:paraId="4DADA0AE" w14:textId="7072627E" w:rsidR="00E421FF"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5.</w:t>
      </w:r>
      <w:r w:rsidRPr="001B2BC8">
        <w:rPr>
          <w:rFonts w:ascii="Arial" w:hAnsi="Arial" w:cs="Arial"/>
          <w:noProof/>
        </w:rPr>
        <w:tab/>
      </w:r>
      <w:r w:rsidR="00E421FF" w:rsidRPr="001B2BC8">
        <w:rPr>
          <w:rFonts w:ascii="Arial" w:hAnsi="Arial" w:cs="Arial"/>
          <w:noProof/>
        </w:rPr>
        <w:t>V systéme klasifikácie, o ktorej sa hovorí v odseku 4, sa listové zásielky môžu tiež klasifikovať podľa ich formátu, a to na listy malého formátu (P), listy veľkého formátu (G</w:t>
      </w:r>
      <w:r w:rsidR="00D64E2E">
        <w:rPr>
          <w:rFonts w:ascii="Arial" w:hAnsi="Arial" w:cs="Arial"/>
          <w:noProof/>
        </w:rPr>
        <w:t xml:space="preserve">) </w:t>
      </w:r>
      <w:r w:rsidR="00E421FF" w:rsidRPr="0004614D">
        <w:rPr>
          <w:rFonts w:ascii="Arial" w:hAnsi="Arial" w:cs="Arial"/>
          <w:noProof/>
          <w:u w:val="single"/>
        </w:rPr>
        <w:t>alebo</w:t>
      </w:r>
      <w:r w:rsidR="00E421FF" w:rsidRPr="001B2BC8">
        <w:rPr>
          <w:rFonts w:ascii="Arial" w:hAnsi="Arial" w:cs="Arial"/>
          <w:noProof/>
        </w:rPr>
        <w:t xml:space="preserve"> balíčky (E). Veľkostné a hmotnostné limity sú stanovené vo </w:t>
      </w:r>
      <w:r w:rsidR="00302574">
        <w:rPr>
          <w:rFonts w:ascii="Arial" w:hAnsi="Arial" w:cs="Arial"/>
          <w:noProof/>
        </w:rPr>
        <w:t>v</w:t>
      </w:r>
      <w:r w:rsidR="00E421FF" w:rsidRPr="001B2BC8">
        <w:rPr>
          <w:rFonts w:ascii="Arial" w:hAnsi="Arial" w:cs="Arial"/>
          <w:noProof/>
        </w:rPr>
        <w:t xml:space="preserve">ykonávacom poriadku. </w:t>
      </w:r>
    </w:p>
    <w:p w14:paraId="4B3E041E" w14:textId="77777777" w:rsidR="00E421FF" w:rsidRPr="001B2BC8" w:rsidRDefault="00E421FF" w:rsidP="00E421FF">
      <w:pPr>
        <w:tabs>
          <w:tab w:val="left" w:pos="567"/>
        </w:tabs>
        <w:spacing w:line="240" w:lineRule="atLeast"/>
        <w:jc w:val="both"/>
        <w:rPr>
          <w:rFonts w:ascii="Arial" w:hAnsi="Arial" w:cs="Arial"/>
          <w:noProof/>
        </w:rPr>
      </w:pPr>
    </w:p>
    <w:p w14:paraId="2E342E1C" w14:textId="7F19AC46" w:rsidR="00E421FF"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6.</w:t>
      </w:r>
      <w:r w:rsidRPr="001B2BC8">
        <w:rPr>
          <w:rFonts w:ascii="Arial" w:hAnsi="Arial" w:cs="Arial"/>
          <w:noProof/>
        </w:rPr>
        <w:tab/>
      </w:r>
      <w:r w:rsidR="00E421FF" w:rsidRPr="001B2BC8">
        <w:rPr>
          <w:rFonts w:ascii="Arial" w:hAnsi="Arial" w:cs="Arial"/>
          <w:noProof/>
        </w:rPr>
        <w:t xml:space="preserve">Hmotnostné limity vyššie ako limity uvedené v odseku 2 a 3 sa používajú pre niektoré kategórie listových zásielok nepovinne, a to </w:t>
      </w:r>
      <w:r w:rsidR="00302574">
        <w:rPr>
          <w:rFonts w:ascii="Arial" w:hAnsi="Arial" w:cs="Arial"/>
          <w:noProof/>
        </w:rPr>
        <w:t>podľa podmienok stanovených vo v</w:t>
      </w:r>
      <w:r w:rsidR="00E421FF" w:rsidRPr="001B2BC8">
        <w:rPr>
          <w:rFonts w:ascii="Arial" w:hAnsi="Arial" w:cs="Arial"/>
          <w:noProof/>
        </w:rPr>
        <w:t xml:space="preserve">ykonávacom poriadku. </w:t>
      </w:r>
    </w:p>
    <w:p w14:paraId="3F7F0E2D" w14:textId="77777777" w:rsidR="00EE22D1" w:rsidRPr="001B2BC8" w:rsidRDefault="00EE22D1" w:rsidP="007F5BAA">
      <w:pPr>
        <w:tabs>
          <w:tab w:val="left" w:pos="567"/>
        </w:tabs>
        <w:spacing w:line="240" w:lineRule="atLeast"/>
        <w:jc w:val="both"/>
        <w:rPr>
          <w:rFonts w:ascii="Arial" w:hAnsi="Arial" w:cs="Arial"/>
          <w:noProof/>
        </w:rPr>
      </w:pPr>
    </w:p>
    <w:p w14:paraId="66269470" w14:textId="77777777" w:rsidR="00E421FF"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7.</w:t>
      </w:r>
      <w:r w:rsidRPr="001B2BC8">
        <w:rPr>
          <w:rFonts w:ascii="Arial" w:hAnsi="Arial" w:cs="Arial"/>
          <w:noProof/>
        </w:rPr>
        <w:tab/>
      </w:r>
      <w:r w:rsidR="00E421FF" w:rsidRPr="001B2BC8">
        <w:rPr>
          <w:rFonts w:ascii="Arial" w:hAnsi="Arial" w:cs="Arial"/>
          <w:noProof/>
        </w:rPr>
        <w:t xml:space="preserve">Členské krajiny musia taktiež </w:t>
      </w:r>
      <w:r w:rsidR="00E421FF" w:rsidRPr="002F0F32">
        <w:rPr>
          <w:rFonts w:ascii="Arial" w:hAnsi="Arial" w:cs="Arial"/>
          <w:noProof/>
        </w:rPr>
        <w:t>dbať na to</w:t>
      </w:r>
      <w:r w:rsidR="00E421FF" w:rsidRPr="001B2BC8">
        <w:rPr>
          <w:rFonts w:ascii="Arial" w:hAnsi="Arial" w:cs="Arial"/>
          <w:noProof/>
        </w:rPr>
        <w:t xml:space="preserve">, aby ich určené poštové podniky zabezpečovali prijímanie, spracovanie, prepravu a dodávanie balíkových zásielok do hmotnosti dvadsať kilogramov. </w:t>
      </w:r>
    </w:p>
    <w:p w14:paraId="79451AC5" w14:textId="77777777" w:rsidR="00E421FF" w:rsidRPr="001B2BC8" w:rsidRDefault="00E421FF" w:rsidP="00E421FF">
      <w:pPr>
        <w:tabs>
          <w:tab w:val="left" w:pos="567"/>
        </w:tabs>
        <w:spacing w:line="240" w:lineRule="atLeast"/>
        <w:jc w:val="both"/>
        <w:rPr>
          <w:rFonts w:ascii="Arial" w:hAnsi="Arial" w:cs="Arial"/>
          <w:noProof/>
        </w:rPr>
      </w:pPr>
    </w:p>
    <w:p w14:paraId="1A08DF30" w14:textId="30D990A4" w:rsidR="00E421FF" w:rsidRPr="001B2BC8" w:rsidRDefault="00EE22D1" w:rsidP="00E421FF">
      <w:pPr>
        <w:tabs>
          <w:tab w:val="left" w:pos="567"/>
        </w:tabs>
        <w:spacing w:line="240" w:lineRule="atLeast"/>
        <w:jc w:val="both"/>
        <w:rPr>
          <w:rFonts w:ascii="Arial" w:hAnsi="Arial" w:cs="Arial"/>
          <w:noProof/>
        </w:rPr>
      </w:pPr>
      <w:r w:rsidRPr="001B2BC8">
        <w:rPr>
          <w:rFonts w:ascii="Arial" w:hAnsi="Arial" w:cs="Arial"/>
          <w:noProof/>
        </w:rPr>
        <w:t>8.</w:t>
      </w:r>
      <w:r w:rsidRPr="001B2BC8">
        <w:rPr>
          <w:rFonts w:ascii="Arial" w:hAnsi="Arial" w:cs="Arial"/>
          <w:noProof/>
        </w:rPr>
        <w:tab/>
      </w:r>
      <w:r w:rsidR="00E421FF" w:rsidRPr="001B2BC8">
        <w:rPr>
          <w:rFonts w:ascii="Arial" w:hAnsi="Arial" w:cs="Arial"/>
          <w:noProof/>
        </w:rPr>
        <w:t>Hmotnostné limity vyššie ako dvadsať kilogramov sa používajú pre niektoré balíkové zásielky nepovinne, a t</w:t>
      </w:r>
      <w:r w:rsidR="00302574">
        <w:rPr>
          <w:rFonts w:ascii="Arial" w:hAnsi="Arial" w:cs="Arial"/>
          <w:noProof/>
        </w:rPr>
        <w:t>o podľa podmienok uvedených vo v</w:t>
      </w:r>
      <w:r w:rsidR="00E421FF" w:rsidRPr="001B2BC8">
        <w:rPr>
          <w:rFonts w:ascii="Arial" w:hAnsi="Arial" w:cs="Arial"/>
          <w:noProof/>
        </w:rPr>
        <w:t xml:space="preserve">ykonávacom poriadku. </w:t>
      </w:r>
    </w:p>
    <w:p w14:paraId="5B86E837" w14:textId="77777777" w:rsidR="00EE22D1" w:rsidRPr="001B2BC8" w:rsidRDefault="00EE22D1" w:rsidP="007F5BAA">
      <w:pPr>
        <w:tabs>
          <w:tab w:val="left" w:pos="567"/>
        </w:tabs>
        <w:spacing w:line="240" w:lineRule="atLeast"/>
        <w:jc w:val="both"/>
        <w:rPr>
          <w:rFonts w:ascii="Arial" w:hAnsi="Arial" w:cs="Arial"/>
          <w:noProof/>
        </w:rPr>
      </w:pPr>
    </w:p>
    <w:p w14:paraId="6187697C" w14:textId="4DAC721B" w:rsidR="00EE22D1" w:rsidRPr="001B2BC8" w:rsidRDefault="00EE22D1" w:rsidP="007F5BAA">
      <w:pPr>
        <w:tabs>
          <w:tab w:val="left" w:pos="567"/>
        </w:tabs>
        <w:spacing w:line="240" w:lineRule="atLeast"/>
        <w:jc w:val="both"/>
        <w:rPr>
          <w:rFonts w:ascii="Arial" w:hAnsi="Arial" w:cs="Arial"/>
          <w:noProof/>
        </w:rPr>
      </w:pPr>
    </w:p>
    <w:p w14:paraId="6BA25EB5" w14:textId="3F8F7C45" w:rsidR="00CB2DBC" w:rsidRPr="001B2BC8" w:rsidRDefault="00CB2DBC"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4A2055" w:rsidRPr="001B2BC8">
        <w:rPr>
          <w:rFonts w:ascii="Arial" w:hAnsi="Arial" w:cs="Arial"/>
          <w:noProof/>
        </w:rPr>
        <w:t>VIII</w:t>
      </w:r>
    </w:p>
    <w:p w14:paraId="22E69C48" w14:textId="3D71772B" w:rsidR="00EE22D1" w:rsidRPr="001B2BC8" w:rsidRDefault="00CB2DBC" w:rsidP="007F5BAA">
      <w:pPr>
        <w:tabs>
          <w:tab w:val="left" w:pos="567"/>
        </w:tabs>
        <w:spacing w:line="240" w:lineRule="atLeast"/>
        <w:jc w:val="both"/>
        <w:rPr>
          <w:rFonts w:ascii="Arial" w:hAnsi="Arial" w:cs="Arial"/>
          <w:noProof/>
        </w:rPr>
      </w:pPr>
      <w:r w:rsidRPr="001B2BC8">
        <w:rPr>
          <w:rFonts w:ascii="Arial" w:hAnsi="Arial" w:cs="Arial"/>
          <w:noProof/>
        </w:rPr>
        <w:t>(</w:t>
      </w:r>
      <w:r w:rsidR="00E421FF" w:rsidRPr="001B2BC8">
        <w:rPr>
          <w:rFonts w:ascii="Arial" w:hAnsi="Arial" w:cs="Arial"/>
          <w:noProof/>
        </w:rPr>
        <w:t>Č</w:t>
      </w:r>
      <w:r w:rsidR="00EE22D1" w:rsidRPr="001B2BC8">
        <w:rPr>
          <w:rFonts w:ascii="Arial" w:hAnsi="Arial" w:cs="Arial"/>
          <w:noProof/>
        </w:rPr>
        <w:t>lánok 18</w:t>
      </w:r>
      <w:r w:rsidR="00E421FF" w:rsidRPr="001B2BC8">
        <w:rPr>
          <w:rFonts w:ascii="Arial" w:hAnsi="Arial" w:cs="Arial"/>
          <w:noProof/>
        </w:rPr>
        <w:t xml:space="preserve"> pozmenený</w:t>
      </w:r>
      <w:r w:rsidRPr="001B2BC8">
        <w:rPr>
          <w:rFonts w:ascii="Arial" w:hAnsi="Arial" w:cs="Arial"/>
          <w:noProof/>
        </w:rPr>
        <w:t>)</w:t>
      </w:r>
    </w:p>
    <w:p w14:paraId="04062EA8" w14:textId="3FF6FD78"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Do</w:t>
      </w:r>
      <w:r w:rsidR="00E421FF" w:rsidRPr="001B2BC8">
        <w:rPr>
          <w:rFonts w:ascii="Arial" w:hAnsi="Arial" w:cs="Arial"/>
          <w:noProof/>
        </w:rPr>
        <w:t xml:space="preserve">plnkové </w:t>
      </w:r>
      <w:r w:rsidRPr="001B2BC8">
        <w:rPr>
          <w:rFonts w:ascii="Arial" w:hAnsi="Arial" w:cs="Arial"/>
          <w:noProof/>
        </w:rPr>
        <w:t>služby</w:t>
      </w:r>
    </w:p>
    <w:p w14:paraId="7C3894DB" w14:textId="77777777" w:rsidR="00EE22D1" w:rsidRPr="001B2BC8" w:rsidRDefault="00EE22D1" w:rsidP="007F5BAA">
      <w:pPr>
        <w:tabs>
          <w:tab w:val="left" w:pos="567"/>
        </w:tabs>
        <w:spacing w:line="240" w:lineRule="atLeast"/>
        <w:jc w:val="both"/>
        <w:rPr>
          <w:rFonts w:ascii="Arial" w:hAnsi="Arial" w:cs="Arial"/>
          <w:noProof/>
        </w:rPr>
      </w:pPr>
    </w:p>
    <w:p w14:paraId="21B38DBF" w14:textId="48842EFE"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1.</w:t>
      </w:r>
      <w:r w:rsidRPr="001B2BC8">
        <w:rPr>
          <w:rFonts w:ascii="Arial" w:hAnsi="Arial" w:cs="Arial"/>
          <w:noProof/>
        </w:rPr>
        <w:tab/>
      </w:r>
      <w:r w:rsidR="00085218" w:rsidRPr="001B2BC8">
        <w:rPr>
          <w:rFonts w:ascii="Arial" w:hAnsi="Arial" w:cs="Arial"/>
          <w:noProof/>
        </w:rPr>
        <w:t>Členské krajiny povinne zabezpečujú poskytovanie nasledujúcich doplnkových služieb</w:t>
      </w:r>
      <w:r w:rsidRPr="001B2BC8">
        <w:rPr>
          <w:rFonts w:ascii="Arial" w:hAnsi="Arial" w:cs="Arial"/>
          <w:noProof/>
        </w:rPr>
        <w:t>:</w:t>
      </w:r>
    </w:p>
    <w:p w14:paraId="0051995B" w14:textId="28125B15" w:rsidR="00EE22D1" w:rsidRPr="001B2BC8" w:rsidRDefault="00EE22D1" w:rsidP="002F55D4">
      <w:pPr>
        <w:spacing w:before="120" w:line="240" w:lineRule="atLeast"/>
        <w:ind w:left="567" w:hanging="567"/>
        <w:jc w:val="both"/>
        <w:rPr>
          <w:rFonts w:ascii="Arial" w:hAnsi="Arial" w:cs="Arial"/>
          <w:noProof/>
        </w:rPr>
      </w:pPr>
      <w:r w:rsidRPr="001B2BC8">
        <w:rPr>
          <w:rFonts w:ascii="Arial" w:hAnsi="Arial" w:cs="Arial"/>
          <w:noProof/>
        </w:rPr>
        <w:t>1.</w:t>
      </w:r>
      <w:r w:rsidR="00085218" w:rsidRPr="001B2BC8">
        <w:rPr>
          <w:rFonts w:ascii="Arial" w:hAnsi="Arial" w:cs="Arial"/>
          <w:noProof/>
        </w:rPr>
        <w:t>1</w:t>
      </w:r>
      <w:r w:rsidRPr="001B2BC8">
        <w:rPr>
          <w:rFonts w:ascii="Arial" w:hAnsi="Arial" w:cs="Arial"/>
          <w:noProof/>
        </w:rPr>
        <w:tab/>
      </w:r>
      <w:r w:rsidR="002F55D4" w:rsidRPr="001B2BC8">
        <w:rPr>
          <w:rFonts w:ascii="Arial" w:hAnsi="Arial" w:cs="Arial"/>
          <w:noProof/>
        </w:rPr>
        <w:t>služb</w:t>
      </w:r>
      <w:r w:rsidR="007A7C75" w:rsidRPr="001B2BC8">
        <w:rPr>
          <w:rFonts w:ascii="Arial" w:hAnsi="Arial" w:cs="Arial"/>
          <w:noProof/>
        </w:rPr>
        <w:t>u</w:t>
      </w:r>
      <w:r w:rsidR="002F55D4" w:rsidRPr="001B2BC8">
        <w:rPr>
          <w:rFonts w:ascii="Arial" w:hAnsi="Arial" w:cs="Arial"/>
          <w:noProof/>
        </w:rPr>
        <w:t xml:space="preserve"> doporučene pre vystupujúce a vstupujúce letecké a prednostné listové zásielky obsahujúce </w:t>
      </w:r>
      <w:r w:rsidR="007A7C75" w:rsidRPr="001B2BC8">
        <w:rPr>
          <w:rFonts w:ascii="Arial" w:hAnsi="Arial" w:cs="Arial"/>
          <w:noProof/>
        </w:rPr>
        <w:t>výlučne</w:t>
      </w:r>
      <w:r w:rsidR="002F55D4" w:rsidRPr="001B2BC8">
        <w:rPr>
          <w:rFonts w:ascii="Arial" w:hAnsi="Arial" w:cs="Arial"/>
          <w:noProof/>
        </w:rPr>
        <w:t xml:space="preserve"> dokumenty</w:t>
      </w:r>
      <w:r w:rsidRPr="001B2BC8">
        <w:rPr>
          <w:rFonts w:ascii="Arial" w:hAnsi="Arial" w:cs="Arial"/>
          <w:noProof/>
        </w:rPr>
        <w:t>;</w:t>
      </w:r>
    </w:p>
    <w:p w14:paraId="5574D7AD" w14:textId="779C7D4F" w:rsidR="00EE22D1" w:rsidRPr="001B2BC8" w:rsidRDefault="00EE22D1" w:rsidP="002F55D4">
      <w:pPr>
        <w:spacing w:before="120" w:line="240" w:lineRule="atLeast"/>
        <w:ind w:left="567" w:hanging="567"/>
        <w:jc w:val="both"/>
        <w:rPr>
          <w:rFonts w:ascii="Arial" w:hAnsi="Arial" w:cs="Arial"/>
          <w:noProof/>
        </w:rPr>
      </w:pPr>
      <w:r w:rsidRPr="001B2BC8">
        <w:rPr>
          <w:rFonts w:ascii="Arial" w:hAnsi="Arial" w:cs="Arial"/>
          <w:noProof/>
        </w:rPr>
        <w:t>1.</w:t>
      </w:r>
      <w:r w:rsidR="00085218" w:rsidRPr="001B2BC8">
        <w:rPr>
          <w:rFonts w:ascii="Arial" w:hAnsi="Arial" w:cs="Arial"/>
          <w:noProof/>
        </w:rPr>
        <w:t>2</w:t>
      </w:r>
      <w:r w:rsidRPr="001B2BC8">
        <w:rPr>
          <w:rFonts w:ascii="Arial" w:hAnsi="Arial" w:cs="Arial"/>
          <w:noProof/>
        </w:rPr>
        <w:tab/>
      </w:r>
      <w:r w:rsidR="002F55D4" w:rsidRPr="001B2BC8">
        <w:rPr>
          <w:rFonts w:ascii="Arial" w:hAnsi="Arial" w:cs="Arial"/>
          <w:noProof/>
        </w:rPr>
        <w:t>služb</w:t>
      </w:r>
      <w:r w:rsidR="007A7C75" w:rsidRPr="001B2BC8">
        <w:rPr>
          <w:rFonts w:ascii="Arial" w:hAnsi="Arial" w:cs="Arial"/>
          <w:noProof/>
        </w:rPr>
        <w:t>u</w:t>
      </w:r>
      <w:r w:rsidR="002F55D4" w:rsidRPr="001B2BC8">
        <w:rPr>
          <w:rFonts w:ascii="Arial" w:hAnsi="Arial" w:cs="Arial"/>
          <w:noProof/>
        </w:rPr>
        <w:t xml:space="preserve"> sledované dodávanie pre vstupujúce letecké a prednostné listové zásielky obsahujúce tovar</w:t>
      </w:r>
      <w:r w:rsidRPr="001B2BC8">
        <w:rPr>
          <w:rFonts w:ascii="Arial" w:hAnsi="Arial" w:cs="Arial"/>
          <w:noProof/>
        </w:rPr>
        <w:t>.</w:t>
      </w:r>
    </w:p>
    <w:p w14:paraId="7E82FAB6" w14:textId="77777777" w:rsidR="00EE22D1" w:rsidRPr="001B2BC8" w:rsidRDefault="00EE22D1" w:rsidP="007F5BAA">
      <w:pPr>
        <w:tabs>
          <w:tab w:val="left" w:pos="567"/>
        </w:tabs>
        <w:spacing w:line="240" w:lineRule="atLeast"/>
        <w:ind w:left="567" w:hanging="567"/>
        <w:jc w:val="both"/>
        <w:rPr>
          <w:rFonts w:ascii="Arial" w:hAnsi="Arial" w:cs="Arial"/>
          <w:noProof/>
        </w:rPr>
      </w:pPr>
    </w:p>
    <w:p w14:paraId="01D911CE" w14:textId="7A5F312C" w:rsidR="00EE22D1" w:rsidRPr="001B2BC8" w:rsidRDefault="00EE22D1" w:rsidP="00085218">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r>
      <w:r w:rsidR="00085218" w:rsidRPr="001B2BC8">
        <w:rPr>
          <w:rFonts w:ascii="Arial" w:hAnsi="Arial" w:cs="Arial"/>
          <w:noProof/>
        </w:rPr>
        <w:t>Členské krajiny môžu zabezpečiť poskytovanie nasledujúcich nepovinných doplnkových služieb, a to v rámci vzťahov medzi určenými poštovými podnikmi, ktoré sa dohodli poskytovať tieto služby</w:t>
      </w:r>
      <w:r w:rsidRPr="001B2BC8">
        <w:rPr>
          <w:rFonts w:ascii="Arial" w:hAnsi="Arial" w:cs="Arial"/>
          <w:noProof/>
        </w:rPr>
        <w:t>:</w:t>
      </w:r>
    </w:p>
    <w:p w14:paraId="7F8CBEB5" w14:textId="53A6AD38"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2.1</w:t>
      </w:r>
      <w:r w:rsidRPr="001B2BC8">
        <w:rPr>
          <w:rFonts w:ascii="Arial" w:hAnsi="Arial" w:cs="Arial"/>
          <w:noProof/>
        </w:rPr>
        <w:tab/>
      </w:r>
      <w:r w:rsidR="00290114" w:rsidRPr="001B2BC8">
        <w:rPr>
          <w:rFonts w:ascii="Arial" w:hAnsi="Arial" w:cs="Arial"/>
          <w:noProof/>
        </w:rPr>
        <w:t xml:space="preserve">službu poistenie zásielok pre </w:t>
      </w:r>
      <w:r w:rsidR="00290114" w:rsidRPr="001B2BC8">
        <w:rPr>
          <w:rFonts w:ascii="Arial" w:hAnsi="Arial" w:cs="Arial"/>
          <w:noProof/>
          <w:u w:val="single"/>
        </w:rPr>
        <w:t>balíky a</w:t>
      </w:r>
      <w:r w:rsidR="00290114" w:rsidRPr="001B2BC8">
        <w:rPr>
          <w:rFonts w:ascii="Arial" w:hAnsi="Arial" w:cs="Arial"/>
          <w:noProof/>
        </w:rPr>
        <w:t> </w:t>
      </w:r>
      <w:r w:rsidR="00290114" w:rsidRPr="0004614D">
        <w:rPr>
          <w:rFonts w:ascii="Arial" w:hAnsi="Arial" w:cs="Arial"/>
          <w:noProof/>
          <w:u w:val="single"/>
        </w:rPr>
        <w:t>prednostné</w:t>
      </w:r>
      <w:r w:rsidR="00290114" w:rsidRPr="001B2BC8">
        <w:rPr>
          <w:rFonts w:ascii="Arial" w:hAnsi="Arial" w:cs="Arial"/>
          <w:noProof/>
        </w:rPr>
        <w:t xml:space="preserve"> listové zásielky</w:t>
      </w:r>
      <w:r w:rsidR="00D64E2E">
        <w:rPr>
          <w:rFonts w:ascii="Arial" w:hAnsi="Arial" w:cs="Arial"/>
          <w:noProof/>
        </w:rPr>
        <w:t xml:space="preserve"> </w:t>
      </w:r>
      <w:r w:rsidR="00A25012" w:rsidRPr="001B2BC8">
        <w:rPr>
          <w:rFonts w:ascii="Arial" w:hAnsi="Arial" w:cs="Arial"/>
          <w:noProof/>
          <w:u w:val="single"/>
        </w:rPr>
        <w:t xml:space="preserve">obsahujúce </w:t>
      </w:r>
      <w:r w:rsidR="00290114" w:rsidRPr="001B2BC8">
        <w:rPr>
          <w:rFonts w:ascii="Arial" w:hAnsi="Arial" w:cs="Arial"/>
          <w:noProof/>
          <w:u w:val="single"/>
        </w:rPr>
        <w:t>len</w:t>
      </w:r>
      <w:r w:rsidR="00A25012" w:rsidRPr="001B2BC8">
        <w:rPr>
          <w:rFonts w:ascii="Arial" w:hAnsi="Arial" w:cs="Arial"/>
          <w:noProof/>
          <w:u w:val="single"/>
        </w:rPr>
        <w:t xml:space="preserve"> dokumenty</w:t>
      </w:r>
      <w:r w:rsidRPr="001B2BC8">
        <w:rPr>
          <w:rFonts w:ascii="Arial" w:hAnsi="Arial" w:cs="Arial"/>
          <w:noProof/>
        </w:rPr>
        <w:t>;</w:t>
      </w:r>
    </w:p>
    <w:p w14:paraId="557D32C5" w14:textId="2FA29D72"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2.2</w:t>
      </w:r>
      <w:r w:rsidRPr="001B2BC8">
        <w:rPr>
          <w:rFonts w:ascii="Arial" w:hAnsi="Arial" w:cs="Arial"/>
          <w:noProof/>
        </w:rPr>
        <w:tab/>
        <w:t>s</w:t>
      </w:r>
      <w:r w:rsidR="00290114" w:rsidRPr="001B2BC8">
        <w:rPr>
          <w:rFonts w:ascii="Arial" w:hAnsi="Arial" w:cs="Arial"/>
          <w:noProof/>
        </w:rPr>
        <w:t>lužbu dobierka pre listové zásielky a balíky</w:t>
      </w:r>
      <w:r w:rsidRPr="001B2BC8">
        <w:rPr>
          <w:rFonts w:ascii="Arial" w:hAnsi="Arial" w:cs="Arial"/>
          <w:noProof/>
        </w:rPr>
        <w:t>;</w:t>
      </w:r>
    </w:p>
    <w:p w14:paraId="3F119AA4" w14:textId="240A2225" w:rsidR="00EE22D1" w:rsidRPr="001B2BC8" w:rsidRDefault="00EE22D1" w:rsidP="002F55D4">
      <w:pPr>
        <w:spacing w:before="120" w:line="240" w:lineRule="atLeast"/>
        <w:ind w:left="567" w:hanging="567"/>
        <w:jc w:val="both"/>
        <w:rPr>
          <w:rFonts w:ascii="Arial" w:hAnsi="Arial" w:cs="Arial"/>
          <w:noProof/>
        </w:rPr>
      </w:pPr>
      <w:r w:rsidRPr="001B2BC8">
        <w:rPr>
          <w:rFonts w:ascii="Arial" w:hAnsi="Arial" w:cs="Arial"/>
          <w:noProof/>
        </w:rPr>
        <w:t>2.3</w:t>
      </w:r>
      <w:r w:rsidRPr="001B2BC8">
        <w:rPr>
          <w:rFonts w:ascii="Arial" w:hAnsi="Arial" w:cs="Arial"/>
          <w:noProof/>
        </w:rPr>
        <w:tab/>
      </w:r>
      <w:r w:rsidR="002F55D4" w:rsidRPr="001B2BC8">
        <w:rPr>
          <w:rFonts w:ascii="Arial" w:hAnsi="Arial" w:cs="Arial"/>
          <w:noProof/>
        </w:rPr>
        <w:t>službu sledované dodávanie pre vstupujúce letecké a prednostné listové zásielky obsahujúce dokumenty a vystupujúce letecké a prednostné listové zásielky obsahujúce dokumenty a tovar</w:t>
      </w:r>
      <w:r w:rsidRPr="001B2BC8">
        <w:rPr>
          <w:rFonts w:ascii="Arial" w:hAnsi="Arial" w:cs="Arial"/>
          <w:noProof/>
        </w:rPr>
        <w:t>;</w:t>
      </w:r>
    </w:p>
    <w:p w14:paraId="21664EB6" w14:textId="17EE0EF1"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lastRenderedPageBreak/>
        <w:t>2.4</w:t>
      </w:r>
      <w:r w:rsidRPr="001B2BC8">
        <w:rPr>
          <w:rFonts w:ascii="Arial" w:hAnsi="Arial" w:cs="Arial"/>
          <w:noProof/>
        </w:rPr>
        <w:tab/>
      </w:r>
      <w:r w:rsidR="002F55D4" w:rsidRPr="001B2BC8">
        <w:rPr>
          <w:rFonts w:ascii="Arial" w:hAnsi="Arial" w:cs="Arial"/>
          <w:noProof/>
        </w:rPr>
        <w:t xml:space="preserve">službu do vlastných rúk pre doporučené listové zásielky alebo poistené listové zásielky </w:t>
      </w:r>
      <w:r w:rsidR="00A25012" w:rsidRPr="001B2BC8">
        <w:rPr>
          <w:rFonts w:ascii="Arial" w:hAnsi="Arial" w:cs="Arial"/>
          <w:noProof/>
          <w:u w:val="single"/>
        </w:rPr>
        <w:t xml:space="preserve">obsahujúce </w:t>
      </w:r>
      <w:r w:rsidR="002F55D4" w:rsidRPr="001B2BC8">
        <w:rPr>
          <w:rFonts w:ascii="Arial" w:hAnsi="Arial" w:cs="Arial"/>
          <w:noProof/>
          <w:u w:val="single"/>
        </w:rPr>
        <w:t>len</w:t>
      </w:r>
      <w:r w:rsidR="00A25012" w:rsidRPr="001B2BC8">
        <w:rPr>
          <w:rFonts w:ascii="Arial" w:hAnsi="Arial" w:cs="Arial"/>
          <w:noProof/>
          <w:u w:val="single"/>
        </w:rPr>
        <w:t xml:space="preserve"> dokumenty</w:t>
      </w:r>
      <w:r w:rsidRPr="001B2BC8">
        <w:rPr>
          <w:rFonts w:ascii="Arial" w:hAnsi="Arial" w:cs="Arial"/>
          <w:noProof/>
        </w:rPr>
        <w:t>;</w:t>
      </w:r>
    </w:p>
    <w:p w14:paraId="6CE65A61" w14:textId="7F8D1463" w:rsidR="00EE22D1" w:rsidRPr="001B2BC8" w:rsidRDefault="00EE22D1" w:rsidP="002F55D4">
      <w:pPr>
        <w:spacing w:before="120" w:line="240" w:lineRule="atLeast"/>
        <w:ind w:left="567" w:hanging="567"/>
        <w:jc w:val="both"/>
        <w:rPr>
          <w:rFonts w:ascii="Arial" w:hAnsi="Arial" w:cs="Arial"/>
          <w:noProof/>
        </w:rPr>
      </w:pPr>
      <w:r w:rsidRPr="001B2BC8">
        <w:rPr>
          <w:rFonts w:ascii="Arial" w:hAnsi="Arial" w:cs="Arial"/>
          <w:noProof/>
        </w:rPr>
        <w:t>2.5</w:t>
      </w:r>
      <w:r w:rsidRPr="001B2BC8">
        <w:rPr>
          <w:rFonts w:ascii="Arial" w:hAnsi="Arial" w:cs="Arial"/>
          <w:noProof/>
        </w:rPr>
        <w:tab/>
      </w:r>
      <w:r w:rsidR="002F55D4" w:rsidRPr="001B2BC8">
        <w:rPr>
          <w:rFonts w:ascii="Arial" w:hAnsi="Arial" w:cs="Arial"/>
          <w:noProof/>
        </w:rPr>
        <w:t>službu</w:t>
      </w:r>
      <w:r w:rsidR="007A7C75" w:rsidRPr="001B2BC8">
        <w:rPr>
          <w:rFonts w:ascii="Arial" w:hAnsi="Arial" w:cs="Arial"/>
          <w:noProof/>
        </w:rPr>
        <w:t xml:space="preserve"> </w:t>
      </w:r>
      <w:r w:rsidR="007D19ED" w:rsidRPr="00B0194B">
        <w:rPr>
          <w:rFonts w:ascii="Arial" w:hAnsi="Arial" w:cs="Arial"/>
          <w:noProof/>
        </w:rPr>
        <w:t>distribúcie</w:t>
      </w:r>
      <w:r w:rsidR="007D19ED">
        <w:rPr>
          <w:rFonts w:ascii="Arial" w:hAnsi="Arial" w:cs="Arial"/>
          <w:noProof/>
        </w:rPr>
        <w:t xml:space="preserve"> </w:t>
      </w:r>
      <w:r w:rsidR="007D19ED" w:rsidRPr="0004614D">
        <w:rPr>
          <w:rFonts w:ascii="Arial" w:hAnsi="Arial" w:cs="Arial"/>
          <w:noProof/>
          <w:u w:val="single"/>
        </w:rPr>
        <w:t>pre zásielky obsahujúce tovar</w:t>
      </w:r>
      <w:r w:rsidR="007D19ED" w:rsidRPr="00D64E2E">
        <w:rPr>
          <w:rFonts w:ascii="Arial" w:hAnsi="Arial" w:cs="Arial"/>
          <w:noProof/>
          <w:u w:val="single"/>
        </w:rPr>
        <w:t xml:space="preserve"> </w:t>
      </w:r>
      <w:r w:rsidR="00A075DF" w:rsidRPr="001B2BC8">
        <w:rPr>
          <w:rFonts w:ascii="Arial" w:hAnsi="Arial" w:cs="Arial"/>
          <w:noProof/>
          <w:u w:val="single"/>
        </w:rPr>
        <w:t>„</w:t>
      </w:r>
      <w:r w:rsidR="00375E65" w:rsidRPr="001B2BC8">
        <w:rPr>
          <w:rFonts w:ascii="Arial" w:hAnsi="Arial" w:cs="Arial"/>
          <w:noProof/>
          <w:u w:val="single"/>
        </w:rPr>
        <w:t xml:space="preserve">clo </w:t>
      </w:r>
      <w:r w:rsidR="00B0194B">
        <w:rPr>
          <w:rFonts w:ascii="Arial" w:hAnsi="Arial" w:cs="Arial"/>
          <w:noProof/>
          <w:u w:val="single"/>
        </w:rPr>
        <w:t>za</w:t>
      </w:r>
      <w:r w:rsidR="00375E65" w:rsidRPr="001B2BC8">
        <w:rPr>
          <w:rFonts w:ascii="Arial" w:hAnsi="Arial" w:cs="Arial"/>
          <w:noProof/>
          <w:u w:val="single"/>
        </w:rPr>
        <w:t>platené</w:t>
      </w:r>
      <w:r w:rsidR="00A075DF" w:rsidRPr="001B2BC8">
        <w:rPr>
          <w:rFonts w:ascii="Arial" w:hAnsi="Arial" w:cs="Arial"/>
          <w:noProof/>
          <w:u w:val="single"/>
        </w:rPr>
        <w:t>“</w:t>
      </w:r>
      <w:r w:rsidR="00A075DF" w:rsidRPr="001B2BC8">
        <w:rPr>
          <w:rFonts w:ascii="Arial" w:hAnsi="Arial" w:cs="Arial"/>
          <w:noProof/>
        </w:rPr>
        <w:t>;</w:t>
      </w:r>
    </w:p>
    <w:p w14:paraId="5C263944" w14:textId="3C1621A5" w:rsidR="00EE22D1"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2.6</w:t>
      </w:r>
      <w:r w:rsidRPr="001B2BC8">
        <w:rPr>
          <w:rFonts w:ascii="Arial" w:hAnsi="Arial" w:cs="Arial"/>
          <w:noProof/>
        </w:rPr>
        <w:tab/>
      </w:r>
      <w:r w:rsidR="001C07C6" w:rsidRPr="001B2BC8">
        <w:rPr>
          <w:rFonts w:ascii="Arial" w:hAnsi="Arial" w:cs="Arial"/>
          <w:noProof/>
        </w:rPr>
        <w:t>službu neskladné balíky</w:t>
      </w:r>
      <w:r w:rsidRPr="001B2BC8">
        <w:rPr>
          <w:rFonts w:ascii="Arial" w:hAnsi="Arial" w:cs="Arial"/>
          <w:noProof/>
        </w:rPr>
        <w:t>;</w:t>
      </w:r>
    </w:p>
    <w:p w14:paraId="416FD3A0" w14:textId="4D8B52ED" w:rsidR="00EE22D1"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2.7</w:t>
      </w:r>
      <w:r w:rsidRPr="001B2BC8">
        <w:rPr>
          <w:rFonts w:ascii="Arial" w:hAnsi="Arial" w:cs="Arial"/>
          <w:noProof/>
        </w:rPr>
        <w:tab/>
      </w:r>
      <w:r w:rsidR="001C07C6" w:rsidRPr="001B2BC8">
        <w:rPr>
          <w:rFonts w:ascii="Arial" w:hAnsi="Arial" w:cs="Arial"/>
          <w:noProof/>
        </w:rPr>
        <w:t>službu „Consignment“ pre združené zásielky do cudziny, ktoré sú od jedného odosielateľa</w:t>
      </w:r>
      <w:r w:rsidRPr="001B2BC8">
        <w:rPr>
          <w:rFonts w:ascii="Arial" w:hAnsi="Arial" w:cs="Arial"/>
          <w:noProof/>
        </w:rPr>
        <w:t>;</w:t>
      </w:r>
    </w:p>
    <w:p w14:paraId="7A166681" w14:textId="45BB52C9" w:rsidR="00EE22D1"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2.8</w:t>
      </w:r>
      <w:r w:rsidRPr="001B2BC8">
        <w:rPr>
          <w:rFonts w:ascii="Arial" w:hAnsi="Arial" w:cs="Arial"/>
          <w:noProof/>
        </w:rPr>
        <w:tab/>
      </w:r>
      <w:r w:rsidR="001C07C6" w:rsidRPr="001B2BC8">
        <w:rPr>
          <w:rFonts w:ascii="Arial" w:hAnsi="Arial" w:cs="Arial"/>
          <w:noProof/>
        </w:rPr>
        <w:t>službu vrátenia tovarov, ktorá spočíva vo vrátení tovarov zo strany adresáta pôvodnému odosielateľovi, a to s jeho povolením</w:t>
      </w:r>
      <w:r w:rsidRPr="001B2BC8">
        <w:rPr>
          <w:rFonts w:ascii="Arial" w:hAnsi="Arial" w:cs="Arial"/>
          <w:noProof/>
        </w:rPr>
        <w:t>;</w:t>
      </w:r>
    </w:p>
    <w:p w14:paraId="70911D15" w14:textId="415743B7" w:rsidR="001C07C6"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2.9</w:t>
      </w:r>
      <w:r w:rsidRPr="001B2BC8">
        <w:rPr>
          <w:rFonts w:ascii="Arial" w:hAnsi="Arial" w:cs="Arial"/>
          <w:noProof/>
        </w:rPr>
        <w:tab/>
      </w:r>
      <w:r w:rsidR="001C07C6" w:rsidRPr="001B2BC8">
        <w:rPr>
          <w:rFonts w:ascii="Arial" w:hAnsi="Arial" w:cs="Arial"/>
          <w:noProof/>
        </w:rPr>
        <w:t xml:space="preserve">osobitné vrecia obsahujúce noviny a časopisy, periodickú tlač, knihy a podobné tlačou vyhotovené dokumenty adresované tomu istému adresátovi na tú istú adresu, nazývané „vrecia M“ s hmotnosťou do tridsať kilogramov. </w:t>
      </w:r>
    </w:p>
    <w:p w14:paraId="31E4F2F1" w14:textId="4D07DE87" w:rsidR="00EE22D1"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3.</w:t>
      </w:r>
      <w:r w:rsidRPr="001B2BC8">
        <w:rPr>
          <w:rFonts w:ascii="Arial" w:hAnsi="Arial" w:cs="Arial"/>
          <w:noProof/>
        </w:rPr>
        <w:tab/>
      </w:r>
      <w:r w:rsidR="001C07C6" w:rsidRPr="001B2BC8">
        <w:rPr>
          <w:rFonts w:ascii="Arial" w:hAnsi="Arial" w:cs="Arial"/>
          <w:noProof/>
        </w:rPr>
        <w:t xml:space="preserve">Nasledujúce doplnkové </w:t>
      </w:r>
      <w:r w:rsidR="001C07C6" w:rsidRPr="0004614D">
        <w:rPr>
          <w:rFonts w:ascii="Arial" w:hAnsi="Arial" w:cs="Arial"/>
          <w:noProof/>
          <w:u w:val="single"/>
        </w:rPr>
        <w:t>služby</w:t>
      </w:r>
      <w:r w:rsidR="001C07C6" w:rsidRPr="001B2BC8">
        <w:rPr>
          <w:rFonts w:ascii="Arial" w:hAnsi="Arial" w:cs="Arial"/>
          <w:noProof/>
        </w:rPr>
        <w:t xml:space="preserve"> obsahujú súčasne povinné aj nepovinné časti</w:t>
      </w:r>
      <w:r w:rsidRPr="001B2BC8">
        <w:rPr>
          <w:rFonts w:ascii="Arial" w:hAnsi="Arial" w:cs="Arial"/>
          <w:noProof/>
        </w:rPr>
        <w:t>:</w:t>
      </w:r>
    </w:p>
    <w:p w14:paraId="3748D182" w14:textId="793F7133" w:rsidR="00EE22D1" w:rsidRPr="001B2BC8" w:rsidRDefault="00EE22D1" w:rsidP="001C07C6">
      <w:pPr>
        <w:spacing w:before="120" w:line="240" w:lineRule="atLeast"/>
        <w:ind w:left="567" w:hanging="567"/>
        <w:jc w:val="both"/>
        <w:rPr>
          <w:rFonts w:ascii="Arial" w:hAnsi="Arial" w:cs="Arial"/>
          <w:noProof/>
        </w:rPr>
      </w:pPr>
      <w:r w:rsidRPr="001B2BC8">
        <w:rPr>
          <w:rFonts w:ascii="Arial" w:hAnsi="Arial" w:cs="Arial"/>
          <w:noProof/>
        </w:rPr>
        <w:t>3.1</w:t>
      </w:r>
      <w:r w:rsidRPr="001B2BC8">
        <w:rPr>
          <w:rFonts w:ascii="Arial" w:hAnsi="Arial" w:cs="Arial"/>
          <w:noProof/>
        </w:rPr>
        <w:tab/>
      </w:r>
      <w:r w:rsidR="001C07C6" w:rsidRPr="001B2BC8">
        <w:rPr>
          <w:rFonts w:ascii="Arial" w:hAnsi="Arial" w:cs="Arial"/>
          <w:noProof/>
        </w:rPr>
        <w:t>služba odpovedných zásielok v medzinárodnom styku (CCRI/IBRS – Medzinárodná obchodná odpovedná služba), ktorá je v podstate nepovinná, ale všetky členské krajiny alebo ich určené poštové podniky sú povinné zabezpečiť vrátenie zásielok CCRI/IBRS</w:t>
      </w:r>
      <w:r w:rsidRPr="001B2BC8">
        <w:rPr>
          <w:rFonts w:ascii="Arial" w:hAnsi="Arial" w:cs="Arial"/>
          <w:noProof/>
        </w:rPr>
        <w:t>;</w:t>
      </w:r>
    </w:p>
    <w:p w14:paraId="7F9A266A" w14:textId="6C07F42F" w:rsidR="00EE22D1" w:rsidRPr="009F4BC7" w:rsidRDefault="00EE22D1" w:rsidP="001C07C6">
      <w:pPr>
        <w:spacing w:before="120" w:line="240" w:lineRule="atLeast"/>
        <w:ind w:left="567" w:hanging="567"/>
        <w:jc w:val="both"/>
        <w:rPr>
          <w:rFonts w:ascii="Arial" w:hAnsi="Arial" w:cs="Arial"/>
          <w:noProof/>
          <w:u w:val="single"/>
        </w:rPr>
      </w:pPr>
      <w:r w:rsidRPr="009F4BC7">
        <w:rPr>
          <w:rFonts w:ascii="Arial" w:hAnsi="Arial" w:cs="Arial"/>
          <w:noProof/>
          <w:u w:val="single"/>
        </w:rPr>
        <w:t>3.2</w:t>
      </w:r>
      <w:r w:rsidRPr="002B200F">
        <w:rPr>
          <w:rFonts w:ascii="Arial" w:hAnsi="Arial" w:cs="Arial"/>
          <w:noProof/>
        </w:rPr>
        <w:tab/>
      </w:r>
      <w:r w:rsidR="00A529E5" w:rsidRPr="009F4BC7">
        <w:rPr>
          <w:rFonts w:ascii="Arial" w:hAnsi="Arial" w:cs="Arial"/>
          <w:noProof/>
          <w:u w:val="single"/>
        </w:rPr>
        <w:t>(</w:t>
      </w:r>
      <w:r w:rsidR="00B0194B" w:rsidRPr="009F4BC7">
        <w:rPr>
          <w:rFonts w:ascii="Arial" w:hAnsi="Arial" w:cs="Arial"/>
          <w:noProof/>
          <w:u w:val="single"/>
        </w:rPr>
        <w:t>zrušený</w:t>
      </w:r>
      <w:r w:rsidR="00A529E5" w:rsidRPr="009F4BC7">
        <w:rPr>
          <w:rFonts w:ascii="Arial" w:hAnsi="Arial" w:cs="Arial"/>
          <w:noProof/>
          <w:u w:val="single"/>
        </w:rPr>
        <w:t>)</w:t>
      </w:r>
    </w:p>
    <w:p w14:paraId="574B4B31" w14:textId="39038CA6" w:rsidR="001C07C6" w:rsidRPr="001B2BC8" w:rsidRDefault="00A075DF" w:rsidP="001C07C6">
      <w:pPr>
        <w:pStyle w:val="1Premierretrait"/>
        <w:tabs>
          <w:tab w:val="clear" w:pos="567"/>
        </w:tabs>
        <w:rPr>
          <w:rFonts w:cs="Arial"/>
          <w:noProof/>
        </w:rPr>
      </w:pPr>
      <w:r w:rsidRPr="001B2BC8">
        <w:rPr>
          <w:rFonts w:cs="Arial"/>
          <w:noProof/>
        </w:rPr>
        <w:t>3.3</w:t>
      </w:r>
      <w:r w:rsidRPr="001B2BC8">
        <w:rPr>
          <w:rFonts w:cs="Arial"/>
          <w:noProof/>
        </w:rPr>
        <w:tab/>
      </w:r>
      <w:r w:rsidR="001C07C6" w:rsidRPr="001B2BC8">
        <w:rPr>
          <w:rFonts w:cs="Arial"/>
          <w:noProof/>
        </w:rPr>
        <w:t xml:space="preserve">služba doručenka pre doporučené a poistené listové zásielky </w:t>
      </w:r>
      <w:r w:rsidR="001C07C6" w:rsidRPr="001B2BC8">
        <w:rPr>
          <w:rFonts w:cs="Arial"/>
          <w:noProof/>
          <w:u w:val="single"/>
        </w:rPr>
        <w:t xml:space="preserve">obsahujúce </w:t>
      </w:r>
      <w:r w:rsidR="00434D15" w:rsidRPr="001B2BC8">
        <w:rPr>
          <w:rFonts w:cs="Arial"/>
          <w:noProof/>
          <w:u w:val="single"/>
        </w:rPr>
        <w:t>výlučne</w:t>
      </w:r>
      <w:r w:rsidR="001C07C6" w:rsidRPr="001B2BC8">
        <w:rPr>
          <w:rFonts w:cs="Arial"/>
          <w:noProof/>
          <w:u w:val="single"/>
        </w:rPr>
        <w:t xml:space="preserve"> dokumenty</w:t>
      </w:r>
      <w:r w:rsidR="001C07C6" w:rsidRPr="001B2BC8">
        <w:rPr>
          <w:rFonts w:cs="Arial"/>
          <w:noProof/>
        </w:rPr>
        <w:t xml:space="preserve">; všetky členské krajiny alebo ich určené poštové podniky prijímajú doručenky pre vstupujúce zásielky, avšak poskytovanie služby doručenka pre vystupujúce zásielky je nepovinné; </w:t>
      </w:r>
    </w:p>
    <w:p w14:paraId="57C0A791" w14:textId="252F0B6C" w:rsidR="00EE22D1" w:rsidRPr="001B2BC8" w:rsidRDefault="00A075DF" w:rsidP="007F5BAA">
      <w:pPr>
        <w:spacing w:before="120" w:line="240" w:lineRule="atLeast"/>
        <w:ind w:left="567" w:hanging="567"/>
        <w:jc w:val="both"/>
        <w:rPr>
          <w:rFonts w:ascii="Arial" w:hAnsi="Arial" w:cs="Arial"/>
          <w:noProof/>
        </w:rPr>
      </w:pPr>
      <w:r w:rsidRPr="001B2BC8">
        <w:rPr>
          <w:rFonts w:ascii="Arial" w:hAnsi="Arial" w:cs="Arial"/>
          <w:noProof/>
          <w:u w:val="single"/>
        </w:rPr>
        <w:t>3.4</w:t>
      </w:r>
      <w:r w:rsidRPr="002B200F">
        <w:rPr>
          <w:rFonts w:ascii="Arial" w:hAnsi="Arial" w:cs="Arial"/>
          <w:noProof/>
        </w:rPr>
        <w:tab/>
      </w:r>
      <w:r w:rsidRPr="001B2BC8">
        <w:rPr>
          <w:rFonts w:ascii="Arial" w:hAnsi="Arial" w:cs="Arial"/>
          <w:noProof/>
          <w:u w:val="single"/>
        </w:rPr>
        <w:t>služba potvrdeni</w:t>
      </w:r>
      <w:r w:rsidR="007A7C75" w:rsidRPr="001B2BC8">
        <w:rPr>
          <w:rFonts w:ascii="Arial" w:hAnsi="Arial" w:cs="Arial"/>
          <w:noProof/>
          <w:u w:val="single"/>
        </w:rPr>
        <w:t>e</w:t>
      </w:r>
      <w:r w:rsidRPr="001B2BC8">
        <w:rPr>
          <w:rFonts w:ascii="Arial" w:hAnsi="Arial" w:cs="Arial"/>
          <w:noProof/>
          <w:u w:val="single"/>
        </w:rPr>
        <w:t xml:space="preserve"> o do</w:t>
      </w:r>
      <w:r w:rsidR="00102244" w:rsidRPr="001B2BC8">
        <w:rPr>
          <w:rFonts w:ascii="Arial" w:hAnsi="Arial" w:cs="Arial"/>
          <w:noProof/>
          <w:u w:val="single"/>
        </w:rPr>
        <w:t>daní</w:t>
      </w:r>
      <w:r w:rsidRPr="001B2BC8">
        <w:rPr>
          <w:rFonts w:ascii="Arial" w:hAnsi="Arial" w:cs="Arial"/>
          <w:noProof/>
          <w:u w:val="single"/>
        </w:rPr>
        <w:t xml:space="preserve"> pre poštové balíky; všetky členské krajiny alebo ich určen</w:t>
      </w:r>
      <w:r w:rsidR="00102244" w:rsidRPr="001B2BC8">
        <w:rPr>
          <w:rFonts w:ascii="Arial" w:hAnsi="Arial" w:cs="Arial"/>
          <w:noProof/>
          <w:u w:val="single"/>
        </w:rPr>
        <w:t xml:space="preserve">é poštové podniky </w:t>
      </w:r>
      <w:r w:rsidRPr="001B2BC8">
        <w:rPr>
          <w:rFonts w:ascii="Arial" w:hAnsi="Arial" w:cs="Arial"/>
          <w:noProof/>
          <w:u w:val="single"/>
        </w:rPr>
        <w:t xml:space="preserve">prijímajú </w:t>
      </w:r>
      <w:r w:rsidR="00102244" w:rsidRPr="001B2BC8">
        <w:rPr>
          <w:rFonts w:ascii="Arial" w:hAnsi="Arial" w:cs="Arial"/>
          <w:noProof/>
          <w:u w:val="single"/>
        </w:rPr>
        <w:t xml:space="preserve">vstupujúce </w:t>
      </w:r>
      <w:r w:rsidRPr="001B2BC8">
        <w:rPr>
          <w:rFonts w:ascii="Arial" w:hAnsi="Arial" w:cs="Arial"/>
          <w:noProof/>
          <w:u w:val="single"/>
        </w:rPr>
        <w:t>poštové balíky so službou potvrdeni</w:t>
      </w:r>
      <w:r w:rsidR="00102244" w:rsidRPr="001B2BC8">
        <w:rPr>
          <w:rFonts w:ascii="Arial" w:hAnsi="Arial" w:cs="Arial"/>
          <w:noProof/>
          <w:u w:val="single"/>
        </w:rPr>
        <w:t>e</w:t>
      </w:r>
      <w:r w:rsidRPr="001B2BC8">
        <w:rPr>
          <w:rFonts w:ascii="Arial" w:hAnsi="Arial" w:cs="Arial"/>
          <w:noProof/>
          <w:u w:val="single"/>
        </w:rPr>
        <w:t xml:space="preserve"> o</w:t>
      </w:r>
      <w:r w:rsidR="00102244" w:rsidRPr="001B2BC8">
        <w:rPr>
          <w:rFonts w:ascii="Arial" w:hAnsi="Arial" w:cs="Arial"/>
          <w:noProof/>
          <w:u w:val="single"/>
        </w:rPr>
        <w:t> </w:t>
      </w:r>
      <w:r w:rsidR="00E87967">
        <w:rPr>
          <w:rFonts w:ascii="Arial" w:hAnsi="Arial" w:cs="Arial"/>
          <w:noProof/>
          <w:u w:val="single"/>
        </w:rPr>
        <w:t>dodaní</w:t>
      </w:r>
      <w:r w:rsidR="00102244" w:rsidRPr="001B2BC8">
        <w:rPr>
          <w:rFonts w:ascii="Arial" w:hAnsi="Arial" w:cs="Arial"/>
          <w:noProof/>
          <w:u w:val="single"/>
        </w:rPr>
        <w:t xml:space="preserve">, avšak </w:t>
      </w:r>
      <w:r w:rsidRPr="001B2BC8">
        <w:rPr>
          <w:rFonts w:ascii="Arial" w:hAnsi="Arial" w:cs="Arial"/>
          <w:noProof/>
          <w:u w:val="single"/>
        </w:rPr>
        <w:t>poskytovanie služby potvrdeni</w:t>
      </w:r>
      <w:r w:rsidR="00102244" w:rsidRPr="001B2BC8">
        <w:rPr>
          <w:rFonts w:ascii="Arial" w:hAnsi="Arial" w:cs="Arial"/>
          <w:noProof/>
          <w:u w:val="single"/>
        </w:rPr>
        <w:t>e</w:t>
      </w:r>
      <w:r w:rsidRPr="001B2BC8">
        <w:rPr>
          <w:rFonts w:ascii="Arial" w:hAnsi="Arial" w:cs="Arial"/>
          <w:noProof/>
          <w:u w:val="single"/>
        </w:rPr>
        <w:t xml:space="preserve"> o </w:t>
      </w:r>
      <w:r w:rsidR="00E87967">
        <w:rPr>
          <w:rFonts w:ascii="Arial" w:hAnsi="Arial" w:cs="Arial"/>
          <w:noProof/>
          <w:u w:val="single"/>
        </w:rPr>
        <w:t>dodaní</w:t>
      </w:r>
      <w:r w:rsidR="00B0194B">
        <w:rPr>
          <w:rFonts w:ascii="Arial" w:hAnsi="Arial" w:cs="Arial"/>
          <w:noProof/>
          <w:u w:val="single"/>
        </w:rPr>
        <w:t xml:space="preserve"> </w:t>
      </w:r>
      <w:r w:rsidRPr="001B2BC8">
        <w:rPr>
          <w:rFonts w:ascii="Arial" w:hAnsi="Arial" w:cs="Arial"/>
          <w:noProof/>
          <w:u w:val="single"/>
        </w:rPr>
        <w:t xml:space="preserve">pre </w:t>
      </w:r>
      <w:r w:rsidR="00102244" w:rsidRPr="001B2BC8">
        <w:rPr>
          <w:rFonts w:ascii="Arial" w:hAnsi="Arial" w:cs="Arial"/>
          <w:noProof/>
          <w:u w:val="single"/>
        </w:rPr>
        <w:t>vy</w:t>
      </w:r>
      <w:r w:rsidR="007A7C75" w:rsidRPr="001B2BC8">
        <w:rPr>
          <w:rFonts w:ascii="Arial" w:hAnsi="Arial" w:cs="Arial"/>
          <w:noProof/>
          <w:u w:val="single"/>
        </w:rPr>
        <w:t>s</w:t>
      </w:r>
      <w:r w:rsidR="00102244" w:rsidRPr="001B2BC8">
        <w:rPr>
          <w:rFonts w:ascii="Arial" w:hAnsi="Arial" w:cs="Arial"/>
          <w:noProof/>
          <w:u w:val="single"/>
        </w:rPr>
        <w:t xml:space="preserve">tupujúce </w:t>
      </w:r>
      <w:r w:rsidRPr="001B2BC8">
        <w:rPr>
          <w:rFonts w:ascii="Arial" w:hAnsi="Arial" w:cs="Arial"/>
          <w:noProof/>
          <w:u w:val="single"/>
        </w:rPr>
        <w:t xml:space="preserve">poštové balíky je </w:t>
      </w:r>
      <w:r w:rsidR="00434D15" w:rsidRPr="001B2BC8">
        <w:rPr>
          <w:rFonts w:ascii="Arial" w:hAnsi="Arial" w:cs="Arial"/>
          <w:noProof/>
          <w:u w:val="single"/>
        </w:rPr>
        <w:t>nepovinné</w:t>
      </w:r>
      <w:r w:rsidRPr="001B2BC8">
        <w:rPr>
          <w:rFonts w:ascii="Arial" w:hAnsi="Arial" w:cs="Arial"/>
          <w:noProof/>
          <w:u w:val="single"/>
        </w:rPr>
        <w:t>.</w:t>
      </w:r>
    </w:p>
    <w:p w14:paraId="14E957A5" w14:textId="77777777" w:rsidR="00EE22D1" w:rsidRPr="001B2BC8" w:rsidRDefault="00EE22D1" w:rsidP="007F5BAA">
      <w:pPr>
        <w:tabs>
          <w:tab w:val="left" w:pos="567"/>
        </w:tabs>
        <w:spacing w:line="240" w:lineRule="atLeast"/>
        <w:jc w:val="both"/>
        <w:rPr>
          <w:rFonts w:ascii="Arial" w:hAnsi="Arial" w:cs="Arial"/>
          <w:noProof/>
        </w:rPr>
      </w:pPr>
    </w:p>
    <w:p w14:paraId="56D412FB" w14:textId="2DF7ACCA" w:rsidR="00EE22D1" w:rsidRPr="001B2BC8" w:rsidRDefault="00EE22D1" w:rsidP="00102244">
      <w:pPr>
        <w:tabs>
          <w:tab w:val="left" w:pos="567"/>
        </w:tabs>
        <w:spacing w:line="240" w:lineRule="atLeast"/>
        <w:jc w:val="both"/>
        <w:rPr>
          <w:rFonts w:ascii="Arial" w:hAnsi="Arial" w:cs="Arial"/>
          <w:noProof/>
        </w:rPr>
      </w:pPr>
      <w:r w:rsidRPr="001B2BC8">
        <w:rPr>
          <w:rFonts w:ascii="Arial" w:hAnsi="Arial" w:cs="Arial"/>
          <w:noProof/>
        </w:rPr>
        <w:t>4.</w:t>
      </w:r>
      <w:r w:rsidRPr="001B2BC8">
        <w:rPr>
          <w:rFonts w:ascii="Arial" w:hAnsi="Arial" w:cs="Arial"/>
          <w:noProof/>
        </w:rPr>
        <w:tab/>
      </w:r>
      <w:r w:rsidR="00102244" w:rsidRPr="001B2BC8">
        <w:rPr>
          <w:rFonts w:ascii="Arial" w:hAnsi="Arial" w:cs="Arial"/>
          <w:noProof/>
        </w:rPr>
        <w:t>Tieto slu</w:t>
      </w:r>
      <w:r w:rsidR="00302574">
        <w:rPr>
          <w:rFonts w:ascii="Arial" w:hAnsi="Arial" w:cs="Arial"/>
          <w:noProof/>
        </w:rPr>
        <w:t>žby a ich sadzby sú opísané vo v</w:t>
      </w:r>
      <w:r w:rsidR="00102244" w:rsidRPr="001B2BC8">
        <w:rPr>
          <w:rFonts w:ascii="Arial" w:hAnsi="Arial" w:cs="Arial"/>
          <w:noProof/>
        </w:rPr>
        <w:t>ykonávacom poriadku</w:t>
      </w:r>
      <w:r w:rsidRPr="001B2BC8">
        <w:rPr>
          <w:rFonts w:ascii="Arial" w:hAnsi="Arial" w:cs="Arial"/>
          <w:noProof/>
        </w:rPr>
        <w:t>.</w:t>
      </w:r>
    </w:p>
    <w:p w14:paraId="20E9104F" w14:textId="77777777" w:rsidR="00EE22D1" w:rsidRPr="001B2BC8" w:rsidRDefault="00EE22D1" w:rsidP="007F5BAA">
      <w:pPr>
        <w:tabs>
          <w:tab w:val="left" w:pos="567"/>
        </w:tabs>
        <w:spacing w:line="240" w:lineRule="atLeast"/>
        <w:jc w:val="both"/>
        <w:rPr>
          <w:rFonts w:ascii="Arial" w:hAnsi="Arial" w:cs="Arial"/>
          <w:noProof/>
        </w:rPr>
      </w:pPr>
    </w:p>
    <w:p w14:paraId="67F592B5" w14:textId="240CBB46" w:rsidR="00102244" w:rsidRPr="001B2BC8" w:rsidRDefault="00EE22D1" w:rsidP="00102244">
      <w:pPr>
        <w:tabs>
          <w:tab w:val="left" w:pos="567"/>
        </w:tabs>
        <w:spacing w:line="240" w:lineRule="atLeast"/>
        <w:jc w:val="both"/>
        <w:rPr>
          <w:rFonts w:ascii="Arial" w:hAnsi="Arial" w:cs="Arial"/>
          <w:noProof/>
        </w:rPr>
      </w:pPr>
      <w:r w:rsidRPr="001B2BC8">
        <w:rPr>
          <w:rFonts w:ascii="Arial" w:hAnsi="Arial" w:cs="Arial"/>
          <w:noProof/>
        </w:rPr>
        <w:t>5.</w:t>
      </w:r>
      <w:r w:rsidRPr="001B2BC8">
        <w:rPr>
          <w:rFonts w:ascii="Arial" w:hAnsi="Arial" w:cs="Arial"/>
          <w:noProof/>
        </w:rPr>
        <w:tab/>
      </w:r>
      <w:r w:rsidR="00102244" w:rsidRPr="001B2BC8">
        <w:rPr>
          <w:rFonts w:ascii="Arial" w:hAnsi="Arial" w:cs="Arial"/>
          <w:noProof/>
        </w:rPr>
        <w:t xml:space="preserve">Ak niektoré z nasledujúcich služieb sú predmetom osobitných sadzieb vo vnútroštátnom styku, určené poštové podniky sú oprávnené vyberať rovnaké sadzby za medzinárodné zásielky, a to podľa </w:t>
      </w:r>
      <w:r w:rsidR="00302574">
        <w:rPr>
          <w:rFonts w:ascii="Arial" w:hAnsi="Arial" w:cs="Arial"/>
          <w:noProof/>
        </w:rPr>
        <w:t>podmienok stanovených vo v</w:t>
      </w:r>
      <w:r w:rsidR="00102244" w:rsidRPr="001B2BC8">
        <w:rPr>
          <w:rFonts w:ascii="Arial" w:hAnsi="Arial" w:cs="Arial"/>
          <w:noProof/>
        </w:rPr>
        <w:t>ykonávacom poriadku</w:t>
      </w:r>
    </w:p>
    <w:p w14:paraId="741E2A47" w14:textId="2CDFFE1D"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5.1</w:t>
      </w:r>
      <w:r w:rsidRPr="001B2BC8">
        <w:rPr>
          <w:rFonts w:ascii="Arial" w:hAnsi="Arial" w:cs="Arial"/>
          <w:noProof/>
        </w:rPr>
        <w:tab/>
      </w:r>
      <w:r w:rsidR="00A20185" w:rsidRPr="001B2BC8">
        <w:rPr>
          <w:rFonts w:ascii="Arial" w:hAnsi="Arial" w:cs="Arial"/>
          <w:noProof/>
        </w:rPr>
        <w:t>dodávanie balíčkov nad 500 gramov</w:t>
      </w:r>
      <w:r w:rsidRPr="001B2BC8">
        <w:rPr>
          <w:rFonts w:ascii="Arial" w:hAnsi="Arial" w:cs="Arial"/>
          <w:noProof/>
        </w:rPr>
        <w:t>;</w:t>
      </w:r>
    </w:p>
    <w:p w14:paraId="4448DA15" w14:textId="3F044471"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5.2</w:t>
      </w:r>
      <w:r w:rsidRPr="001B2BC8">
        <w:rPr>
          <w:rFonts w:ascii="Arial" w:hAnsi="Arial" w:cs="Arial"/>
          <w:noProof/>
        </w:rPr>
        <w:tab/>
      </w:r>
      <w:r w:rsidR="00A20185" w:rsidRPr="001B2BC8">
        <w:rPr>
          <w:rFonts w:ascii="Arial" w:hAnsi="Arial" w:cs="Arial"/>
          <w:noProof/>
        </w:rPr>
        <w:t>podávanie listových zásielok po rozhodujúcom čase</w:t>
      </w:r>
      <w:r w:rsidRPr="001B2BC8">
        <w:rPr>
          <w:rFonts w:ascii="Arial" w:hAnsi="Arial" w:cs="Arial"/>
          <w:noProof/>
        </w:rPr>
        <w:t>;</w:t>
      </w:r>
    </w:p>
    <w:p w14:paraId="39E32DDF" w14:textId="54EEEFBD"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5.3</w:t>
      </w:r>
      <w:r w:rsidRPr="001B2BC8">
        <w:rPr>
          <w:rFonts w:ascii="Arial" w:hAnsi="Arial" w:cs="Arial"/>
          <w:noProof/>
        </w:rPr>
        <w:tab/>
      </w:r>
      <w:r w:rsidR="00A20185" w:rsidRPr="001B2BC8">
        <w:rPr>
          <w:rFonts w:ascii="Arial" w:hAnsi="Arial" w:cs="Arial"/>
          <w:noProof/>
        </w:rPr>
        <w:t>podávanie zásielok mimo bežných otváracích hodín priehradky</w:t>
      </w:r>
      <w:r w:rsidRPr="001B2BC8">
        <w:rPr>
          <w:rFonts w:ascii="Arial" w:hAnsi="Arial" w:cs="Arial"/>
          <w:noProof/>
        </w:rPr>
        <w:t>;</w:t>
      </w:r>
    </w:p>
    <w:p w14:paraId="5B63A079" w14:textId="343B6A64"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5.4</w:t>
      </w:r>
      <w:r w:rsidRPr="001B2BC8">
        <w:rPr>
          <w:rFonts w:ascii="Arial" w:hAnsi="Arial" w:cs="Arial"/>
          <w:noProof/>
        </w:rPr>
        <w:tab/>
      </w:r>
      <w:r w:rsidR="00A20185" w:rsidRPr="001B2BC8">
        <w:rPr>
          <w:rFonts w:ascii="Arial" w:hAnsi="Arial" w:cs="Arial"/>
          <w:noProof/>
        </w:rPr>
        <w:t>zber zásielok u odosielateľa</w:t>
      </w:r>
      <w:r w:rsidRPr="001B2BC8">
        <w:rPr>
          <w:rFonts w:ascii="Arial" w:hAnsi="Arial" w:cs="Arial"/>
          <w:noProof/>
        </w:rPr>
        <w:t>;</w:t>
      </w:r>
    </w:p>
    <w:p w14:paraId="18102158" w14:textId="373C3D05"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5.5</w:t>
      </w:r>
      <w:r w:rsidRPr="001B2BC8">
        <w:rPr>
          <w:rFonts w:ascii="Arial" w:hAnsi="Arial" w:cs="Arial"/>
          <w:noProof/>
        </w:rPr>
        <w:tab/>
        <w:t xml:space="preserve">vyzdvihnutie </w:t>
      </w:r>
      <w:r w:rsidR="00434D15" w:rsidRPr="001B2BC8">
        <w:rPr>
          <w:rFonts w:ascii="Arial" w:hAnsi="Arial" w:cs="Arial"/>
          <w:noProof/>
        </w:rPr>
        <w:t xml:space="preserve">listovej </w:t>
      </w:r>
      <w:r w:rsidRPr="001B2BC8">
        <w:rPr>
          <w:rFonts w:ascii="Arial" w:hAnsi="Arial" w:cs="Arial"/>
          <w:noProof/>
        </w:rPr>
        <w:t xml:space="preserve">zásielky mimo bežných otváracích hodín </w:t>
      </w:r>
      <w:r w:rsidR="00434D15" w:rsidRPr="001B2BC8">
        <w:rPr>
          <w:rFonts w:ascii="Arial" w:hAnsi="Arial" w:cs="Arial"/>
          <w:noProof/>
        </w:rPr>
        <w:t>pošty</w:t>
      </w:r>
      <w:r w:rsidRPr="001B2BC8">
        <w:rPr>
          <w:rFonts w:ascii="Arial" w:hAnsi="Arial" w:cs="Arial"/>
          <w:noProof/>
        </w:rPr>
        <w:t>;</w:t>
      </w:r>
    </w:p>
    <w:p w14:paraId="3DDBE936" w14:textId="76BF6802" w:rsidR="00EE22D1" w:rsidRPr="001B2BC8" w:rsidRDefault="00EE22D1" w:rsidP="00A20185">
      <w:pPr>
        <w:spacing w:before="120" w:line="240" w:lineRule="atLeast"/>
        <w:ind w:left="567" w:hanging="567"/>
        <w:jc w:val="both"/>
        <w:rPr>
          <w:rFonts w:ascii="Arial" w:hAnsi="Arial" w:cs="Arial"/>
          <w:noProof/>
        </w:rPr>
      </w:pPr>
      <w:r w:rsidRPr="001B2BC8">
        <w:rPr>
          <w:rFonts w:ascii="Arial" w:hAnsi="Arial" w:cs="Arial"/>
          <w:noProof/>
        </w:rPr>
        <w:t>5.6</w:t>
      </w:r>
      <w:r w:rsidRPr="001B2BC8">
        <w:rPr>
          <w:rFonts w:ascii="Arial" w:hAnsi="Arial" w:cs="Arial"/>
          <w:noProof/>
        </w:rPr>
        <w:tab/>
      </w:r>
      <w:r w:rsidR="00A20185" w:rsidRPr="001B2BC8">
        <w:rPr>
          <w:rFonts w:ascii="Arial" w:hAnsi="Arial" w:cs="Arial"/>
          <w:noProof/>
        </w:rPr>
        <w:t>poste restante</w:t>
      </w:r>
      <w:r w:rsidRPr="001B2BC8">
        <w:rPr>
          <w:rFonts w:ascii="Arial" w:hAnsi="Arial" w:cs="Arial"/>
          <w:noProof/>
        </w:rPr>
        <w:t>;</w:t>
      </w:r>
    </w:p>
    <w:p w14:paraId="388E97F5" w14:textId="1FF8E402" w:rsidR="00EE22D1" w:rsidRPr="001B2BC8" w:rsidRDefault="00EE22D1" w:rsidP="00A20185">
      <w:pPr>
        <w:spacing w:before="120" w:line="240" w:lineRule="atLeast"/>
        <w:ind w:left="567" w:hanging="567"/>
        <w:jc w:val="both"/>
        <w:rPr>
          <w:rFonts w:ascii="Arial" w:hAnsi="Arial" w:cs="Arial"/>
          <w:noProof/>
        </w:rPr>
      </w:pPr>
      <w:r w:rsidRPr="001B2BC8">
        <w:rPr>
          <w:rFonts w:ascii="Arial" w:hAnsi="Arial" w:cs="Arial"/>
          <w:noProof/>
        </w:rPr>
        <w:t>5.7</w:t>
      </w:r>
      <w:r w:rsidRPr="001B2BC8">
        <w:rPr>
          <w:rFonts w:ascii="Arial" w:hAnsi="Arial" w:cs="Arial"/>
          <w:noProof/>
        </w:rPr>
        <w:tab/>
      </w:r>
      <w:r w:rsidR="00A20185" w:rsidRPr="001B2BC8">
        <w:rPr>
          <w:rFonts w:ascii="Arial" w:hAnsi="Arial" w:cs="Arial"/>
          <w:noProof/>
        </w:rPr>
        <w:t>uloženie listových zásielok nad 500 gramov (s výnimkou slepeckých zásielok) a poštových balíkov</w:t>
      </w:r>
      <w:r w:rsidRPr="001B2BC8">
        <w:rPr>
          <w:rFonts w:ascii="Arial" w:hAnsi="Arial" w:cs="Arial"/>
          <w:noProof/>
        </w:rPr>
        <w:t>;</w:t>
      </w:r>
    </w:p>
    <w:p w14:paraId="51685597" w14:textId="0F0A76E2" w:rsidR="00EE22D1" w:rsidRPr="001B2BC8" w:rsidRDefault="00EE22D1" w:rsidP="00A20185">
      <w:pPr>
        <w:spacing w:before="120" w:line="240" w:lineRule="atLeast"/>
        <w:ind w:left="567" w:hanging="567"/>
        <w:jc w:val="both"/>
        <w:rPr>
          <w:rFonts w:ascii="Arial" w:hAnsi="Arial" w:cs="Arial"/>
          <w:noProof/>
        </w:rPr>
      </w:pPr>
      <w:r w:rsidRPr="001B2BC8">
        <w:rPr>
          <w:rFonts w:ascii="Arial" w:hAnsi="Arial" w:cs="Arial"/>
          <w:noProof/>
        </w:rPr>
        <w:t>5.8</w:t>
      </w:r>
      <w:r w:rsidRPr="001B2BC8">
        <w:rPr>
          <w:rFonts w:ascii="Arial" w:hAnsi="Arial" w:cs="Arial"/>
          <w:noProof/>
        </w:rPr>
        <w:tab/>
      </w:r>
      <w:r w:rsidR="00A20185" w:rsidRPr="001B2BC8">
        <w:rPr>
          <w:rFonts w:ascii="Arial" w:hAnsi="Arial" w:cs="Arial"/>
          <w:noProof/>
        </w:rPr>
        <w:t>dodávanie balíkov podľa oznámenia o príchode</w:t>
      </w:r>
      <w:r w:rsidRPr="001B2BC8">
        <w:rPr>
          <w:rFonts w:ascii="Arial" w:hAnsi="Arial" w:cs="Arial"/>
          <w:noProof/>
        </w:rPr>
        <w:t>;</w:t>
      </w:r>
    </w:p>
    <w:p w14:paraId="2AA8558D" w14:textId="5E6955EC" w:rsidR="00EE22D1" w:rsidRPr="001B2BC8" w:rsidRDefault="00EE22D1" w:rsidP="00A20185">
      <w:pPr>
        <w:spacing w:before="120" w:line="240" w:lineRule="atLeast"/>
        <w:ind w:left="567" w:hanging="567"/>
        <w:jc w:val="both"/>
        <w:rPr>
          <w:rFonts w:ascii="Arial" w:hAnsi="Arial" w:cs="Arial"/>
          <w:noProof/>
          <w:u w:val="single"/>
        </w:rPr>
      </w:pPr>
      <w:r w:rsidRPr="001B2BC8">
        <w:rPr>
          <w:rFonts w:ascii="Arial" w:hAnsi="Arial" w:cs="Arial"/>
          <w:noProof/>
        </w:rPr>
        <w:t>5.9</w:t>
      </w:r>
      <w:r w:rsidRPr="001B2BC8">
        <w:rPr>
          <w:rFonts w:ascii="Arial" w:hAnsi="Arial" w:cs="Arial"/>
          <w:noProof/>
        </w:rPr>
        <w:tab/>
      </w:r>
      <w:r w:rsidR="00A20185" w:rsidRPr="001B2BC8">
        <w:rPr>
          <w:rFonts w:ascii="Arial" w:hAnsi="Arial" w:cs="Arial"/>
          <w:noProof/>
        </w:rPr>
        <w:t>úhrada za riziko vyššej moci</w:t>
      </w:r>
      <w:r w:rsidRPr="001B2BC8">
        <w:rPr>
          <w:rFonts w:ascii="Arial" w:hAnsi="Arial" w:cs="Arial"/>
          <w:noProof/>
        </w:rPr>
        <w:t>;</w:t>
      </w:r>
    </w:p>
    <w:p w14:paraId="16E6D7F2" w14:textId="5C320509" w:rsidR="00EE22D1" w:rsidRPr="001B2BC8" w:rsidRDefault="00EE22D1" w:rsidP="00A20185">
      <w:pPr>
        <w:spacing w:before="120" w:line="240" w:lineRule="atLeast"/>
        <w:ind w:left="567" w:hanging="567"/>
        <w:jc w:val="both"/>
        <w:rPr>
          <w:rFonts w:ascii="Arial" w:hAnsi="Arial" w:cs="Arial"/>
          <w:noProof/>
        </w:rPr>
      </w:pPr>
      <w:r w:rsidRPr="001B2BC8">
        <w:rPr>
          <w:rFonts w:ascii="Arial" w:hAnsi="Arial" w:cs="Arial"/>
          <w:noProof/>
        </w:rPr>
        <w:t>5.10</w:t>
      </w:r>
      <w:r w:rsidRPr="001B2BC8">
        <w:rPr>
          <w:rFonts w:ascii="Arial" w:hAnsi="Arial" w:cs="Arial"/>
          <w:noProof/>
        </w:rPr>
        <w:tab/>
      </w:r>
      <w:r w:rsidR="00A20185" w:rsidRPr="001B2BC8">
        <w:rPr>
          <w:rFonts w:ascii="Arial" w:hAnsi="Arial" w:cs="Arial"/>
          <w:noProof/>
        </w:rPr>
        <w:t>dodávanie listových zásielok mimo bežných otváracích hodín pošty</w:t>
      </w:r>
      <w:r w:rsidRPr="001B2BC8">
        <w:rPr>
          <w:rFonts w:ascii="Arial" w:hAnsi="Arial" w:cs="Arial"/>
          <w:noProof/>
        </w:rPr>
        <w:t>.</w:t>
      </w:r>
    </w:p>
    <w:p w14:paraId="30F70A99" w14:textId="77777777" w:rsidR="00EE22D1" w:rsidRPr="001B2BC8" w:rsidRDefault="00EE22D1" w:rsidP="007F5BAA">
      <w:pPr>
        <w:tabs>
          <w:tab w:val="left" w:pos="567"/>
        </w:tabs>
        <w:spacing w:line="240" w:lineRule="atLeast"/>
        <w:jc w:val="both"/>
        <w:rPr>
          <w:rFonts w:ascii="Arial" w:hAnsi="Arial" w:cs="Arial"/>
          <w:noProof/>
        </w:rPr>
      </w:pPr>
    </w:p>
    <w:p w14:paraId="105E6574" w14:textId="77777777" w:rsidR="00EE22D1" w:rsidRPr="001B2BC8" w:rsidRDefault="00EE22D1" w:rsidP="007F5BAA">
      <w:pPr>
        <w:tabs>
          <w:tab w:val="left" w:pos="567"/>
        </w:tabs>
        <w:spacing w:line="240" w:lineRule="atLeast"/>
        <w:jc w:val="both"/>
        <w:rPr>
          <w:rFonts w:ascii="Arial" w:hAnsi="Arial" w:cs="Arial"/>
          <w:noProof/>
        </w:rPr>
      </w:pPr>
    </w:p>
    <w:p w14:paraId="798D2B60" w14:textId="34201DA1" w:rsidR="00D07D8B" w:rsidRPr="001B2BC8" w:rsidRDefault="00D07D8B" w:rsidP="007F5BAA">
      <w:pPr>
        <w:tabs>
          <w:tab w:val="left" w:pos="567"/>
        </w:tabs>
        <w:spacing w:line="240" w:lineRule="atLeast"/>
        <w:jc w:val="both"/>
        <w:rPr>
          <w:rFonts w:ascii="Arial" w:hAnsi="Arial" w:cs="Arial"/>
          <w:noProof/>
        </w:rPr>
      </w:pPr>
      <w:r w:rsidRPr="001B2BC8">
        <w:rPr>
          <w:rFonts w:ascii="Arial" w:hAnsi="Arial" w:cs="Arial"/>
          <w:noProof/>
        </w:rPr>
        <w:t>Článok IX</w:t>
      </w:r>
    </w:p>
    <w:p w14:paraId="4F1D8307" w14:textId="2177F449" w:rsidR="00D07D8B" w:rsidRPr="001B2BC8" w:rsidRDefault="00D07D8B" w:rsidP="007F5BAA">
      <w:pPr>
        <w:tabs>
          <w:tab w:val="left" w:pos="567"/>
        </w:tabs>
        <w:spacing w:line="240" w:lineRule="atLeast"/>
        <w:jc w:val="both"/>
        <w:rPr>
          <w:rFonts w:ascii="Arial" w:hAnsi="Arial" w:cs="Arial"/>
          <w:noProof/>
        </w:rPr>
      </w:pPr>
      <w:r w:rsidRPr="001B2BC8">
        <w:rPr>
          <w:rFonts w:ascii="Arial" w:hAnsi="Arial" w:cs="Arial"/>
          <w:noProof/>
        </w:rPr>
        <w:t>(</w:t>
      </w:r>
      <w:r w:rsidR="00A20185" w:rsidRPr="001B2BC8">
        <w:rPr>
          <w:rFonts w:ascii="Arial" w:hAnsi="Arial" w:cs="Arial"/>
          <w:noProof/>
        </w:rPr>
        <w:t>Č</w:t>
      </w:r>
      <w:r w:rsidRPr="001B2BC8">
        <w:rPr>
          <w:rFonts w:ascii="Arial" w:hAnsi="Arial" w:cs="Arial"/>
          <w:noProof/>
        </w:rPr>
        <w:t>lánok 19</w:t>
      </w:r>
      <w:r w:rsidR="00A20185" w:rsidRPr="001B2BC8">
        <w:rPr>
          <w:rFonts w:ascii="Arial" w:hAnsi="Arial" w:cs="Arial"/>
          <w:noProof/>
        </w:rPr>
        <w:t xml:space="preserve"> pozmenený</w:t>
      </w:r>
      <w:r w:rsidRPr="001B2BC8">
        <w:rPr>
          <w:rFonts w:ascii="Arial" w:hAnsi="Arial" w:cs="Arial"/>
          <w:noProof/>
        </w:rPr>
        <w:t>)</w:t>
      </w:r>
    </w:p>
    <w:p w14:paraId="441A2672" w14:textId="3D21B86C" w:rsidR="00D07D8B" w:rsidRPr="001B2BC8" w:rsidRDefault="00D07D8B" w:rsidP="007F5BAA">
      <w:pPr>
        <w:tabs>
          <w:tab w:val="left" w:pos="567"/>
        </w:tabs>
        <w:spacing w:line="240" w:lineRule="atLeast"/>
        <w:jc w:val="both"/>
        <w:rPr>
          <w:rFonts w:ascii="Arial" w:hAnsi="Arial" w:cs="Arial"/>
          <w:noProof/>
        </w:rPr>
      </w:pPr>
      <w:r w:rsidRPr="001B2BC8">
        <w:rPr>
          <w:rFonts w:ascii="Arial" w:hAnsi="Arial" w:cs="Arial"/>
          <w:noProof/>
        </w:rPr>
        <w:t>Nep</w:t>
      </w:r>
      <w:r w:rsidR="00A20185" w:rsidRPr="001B2BC8">
        <w:rPr>
          <w:rFonts w:ascii="Arial" w:hAnsi="Arial" w:cs="Arial"/>
          <w:noProof/>
        </w:rPr>
        <w:t>ovolené</w:t>
      </w:r>
      <w:r w:rsidRPr="001B2BC8">
        <w:rPr>
          <w:rFonts w:ascii="Arial" w:hAnsi="Arial" w:cs="Arial"/>
          <w:noProof/>
        </w:rPr>
        <w:t xml:space="preserve"> zásielky. Zákazy</w:t>
      </w:r>
    </w:p>
    <w:p w14:paraId="62EE78EC" w14:textId="77777777" w:rsidR="00D07D8B" w:rsidRPr="001B2BC8" w:rsidRDefault="00D07D8B" w:rsidP="007F5BAA">
      <w:pPr>
        <w:tabs>
          <w:tab w:val="left" w:pos="567"/>
        </w:tabs>
        <w:spacing w:line="240" w:lineRule="atLeast"/>
        <w:jc w:val="both"/>
        <w:rPr>
          <w:rFonts w:ascii="Arial" w:hAnsi="Arial" w:cs="Arial"/>
          <w:noProof/>
        </w:rPr>
      </w:pPr>
    </w:p>
    <w:p w14:paraId="36006489" w14:textId="77777777" w:rsidR="00D07D8B" w:rsidRPr="001B2BC8" w:rsidRDefault="00D07D8B"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1.</w:t>
      </w:r>
      <w:r w:rsidRPr="001B2BC8">
        <w:rPr>
          <w:rFonts w:asciiTheme="minorBidi" w:hAnsiTheme="minorBidi" w:cstheme="minorBidi"/>
          <w:noProof/>
        </w:rPr>
        <w:tab/>
        <w:t>Všeobecné ustanovenia</w:t>
      </w:r>
    </w:p>
    <w:p w14:paraId="481DBBAD" w14:textId="32BCAD82" w:rsidR="00D07D8B" w:rsidRPr="001B2BC8" w:rsidRDefault="00D07D8B" w:rsidP="004D381B">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w:t>
      </w:r>
      <w:r w:rsidR="004D381B" w:rsidRPr="001B2BC8">
        <w:rPr>
          <w:rFonts w:asciiTheme="minorBidi" w:hAnsiTheme="minorBidi" w:cstheme="minorBidi"/>
          <w:noProof/>
        </w:rPr>
        <w:t>1</w:t>
      </w:r>
      <w:r w:rsidRPr="001B2BC8">
        <w:rPr>
          <w:rFonts w:asciiTheme="minorBidi" w:hAnsiTheme="minorBidi" w:cstheme="minorBidi"/>
          <w:noProof/>
        </w:rPr>
        <w:tab/>
        <w:t xml:space="preserve">Zásielky, ktoré nespĺňajú podmienky stanovené </w:t>
      </w:r>
      <w:r w:rsidR="00302574">
        <w:rPr>
          <w:rFonts w:asciiTheme="minorBidi" w:hAnsiTheme="minorBidi" w:cstheme="minorBidi"/>
          <w:noProof/>
        </w:rPr>
        <w:t>v Dohovore a vo v</w:t>
      </w:r>
      <w:r w:rsidR="004D381B" w:rsidRPr="001B2BC8">
        <w:rPr>
          <w:rFonts w:asciiTheme="minorBidi" w:hAnsiTheme="minorBidi" w:cstheme="minorBidi"/>
          <w:noProof/>
        </w:rPr>
        <w:t>ykonávacom poriadku</w:t>
      </w:r>
      <w:r w:rsidR="00434D15" w:rsidRPr="001B2BC8">
        <w:rPr>
          <w:rFonts w:asciiTheme="minorBidi" w:hAnsiTheme="minorBidi" w:cstheme="minorBidi"/>
          <w:noProof/>
        </w:rPr>
        <w:t>,</w:t>
      </w:r>
      <w:r w:rsidR="004D381B" w:rsidRPr="001B2BC8">
        <w:rPr>
          <w:rFonts w:asciiTheme="minorBidi" w:hAnsiTheme="minorBidi" w:cstheme="minorBidi"/>
          <w:noProof/>
        </w:rPr>
        <w:t xml:space="preserve"> sa neprijímajú</w:t>
      </w:r>
      <w:r w:rsidRPr="001B2BC8">
        <w:rPr>
          <w:rFonts w:asciiTheme="minorBidi" w:hAnsiTheme="minorBidi" w:cstheme="minorBidi"/>
          <w:noProof/>
        </w:rPr>
        <w:t xml:space="preserve">. </w:t>
      </w:r>
      <w:r w:rsidR="004D381B" w:rsidRPr="001B2BC8">
        <w:rPr>
          <w:rFonts w:asciiTheme="minorBidi" w:hAnsiTheme="minorBidi" w:cstheme="minorBidi"/>
          <w:noProof/>
        </w:rPr>
        <w:t>Vôbec sa neprijímajú zásielky, ktoré sú odosielané s podvodným úmyslom alebo s úmyslom vyhnúť sa úplnému zaplateniu príslušných sadzieb.</w:t>
      </w:r>
    </w:p>
    <w:p w14:paraId="37B5C8DF" w14:textId="5EB5C622" w:rsidR="00D07D8B" w:rsidRPr="001B2BC8" w:rsidRDefault="00D07D8B" w:rsidP="004D381B">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w:t>
      </w:r>
      <w:r w:rsidR="004D381B" w:rsidRPr="001B2BC8">
        <w:rPr>
          <w:rFonts w:asciiTheme="minorBidi" w:hAnsiTheme="minorBidi" w:cstheme="minorBidi"/>
          <w:noProof/>
        </w:rPr>
        <w:t>2</w:t>
      </w:r>
      <w:r w:rsidRPr="001B2BC8">
        <w:rPr>
          <w:rFonts w:asciiTheme="minorBidi" w:hAnsiTheme="minorBidi" w:cstheme="minorBidi"/>
          <w:noProof/>
        </w:rPr>
        <w:tab/>
      </w:r>
      <w:r w:rsidR="004D381B" w:rsidRPr="001B2BC8">
        <w:rPr>
          <w:rFonts w:asciiTheme="minorBidi" w:hAnsiTheme="minorBidi" w:cstheme="minorBidi"/>
          <w:noProof/>
        </w:rPr>
        <w:t>Výnimky zo zákazov, ktoré sú obsiahnuté v</w:t>
      </w:r>
      <w:r w:rsidR="00302574">
        <w:rPr>
          <w:rFonts w:asciiTheme="minorBidi" w:hAnsiTheme="minorBidi" w:cstheme="minorBidi"/>
          <w:noProof/>
        </w:rPr>
        <w:t xml:space="preserve"> tomto článku, sú stanovené vo v</w:t>
      </w:r>
      <w:r w:rsidR="004D381B" w:rsidRPr="001B2BC8">
        <w:rPr>
          <w:rFonts w:asciiTheme="minorBidi" w:hAnsiTheme="minorBidi" w:cstheme="minorBidi"/>
          <w:noProof/>
        </w:rPr>
        <w:t>ykonávacom poriadku</w:t>
      </w:r>
      <w:r w:rsidRPr="001B2BC8">
        <w:rPr>
          <w:rFonts w:asciiTheme="minorBidi" w:hAnsiTheme="minorBidi" w:cstheme="minorBidi"/>
          <w:noProof/>
        </w:rPr>
        <w:t>.</w:t>
      </w:r>
    </w:p>
    <w:p w14:paraId="12E84DE5" w14:textId="7A892334" w:rsidR="004D381B" w:rsidRPr="001B2BC8" w:rsidRDefault="00D07D8B" w:rsidP="004D381B">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1.3</w:t>
      </w:r>
      <w:r w:rsidRPr="001B2BC8">
        <w:rPr>
          <w:rFonts w:asciiTheme="minorBidi" w:hAnsiTheme="minorBidi" w:cstheme="minorBidi"/>
          <w:noProof/>
        </w:rPr>
        <w:tab/>
      </w:r>
      <w:r w:rsidR="004D381B" w:rsidRPr="001B2BC8">
        <w:rPr>
          <w:rFonts w:asciiTheme="minorBidi" w:hAnsiTheme="minorBidi" w:cstheme="minorBidi"/>
          <w:noProof/>
        </w:rPr>
        <w:t>Všetky členské krajiny alebo ich určené poštové podniky majú možnosť rozšíriť zákazy obsiahnuté v tomto článku, ktoré sa môžu uplatniť ihn</w:t>
      </w:r>
      <w:r w:rsidR="00EB5273">
        <w:rPr>
          <w:rFonts w:asciiTheme="minorBidi" w:hAnsiTheme="minorBidi" w:cstheme="minorBidi"/>
          <w:noProof/>
        </w:rPr>
        <w:t>eď po ich zahrnutí do príslušného kompendia</w:t>
      </w:r>
      <w:r w:rsidR="004D381B" w:rsidRPr="001B2BC8">
        <w:rPr>
          <w:rFonts w:asciiTheme="minorBidi" w:hAnsiTheme="minorBidi" w:cstheme="minorBidi"/>
          <w:noProof/>
        </w:rPr>
        <w:t>. Ktorákoľvek členská krajina alebo jej určený poštový podnik, ktorý si praje rozšíriť alebo upraviť zoznam zakázaných položiek alebo položiek podmienečne prijatých ako dovoz (alebo tranzit), musí o tejto skutočnosti informovať Medzinárodný úrad, ktorý následne zodpovedajúcim spôsobom aktualizuje príslušné kompendium.</w:t>
      </w:r>
    </w:p>
    <w:p w14:paraId="50EC21E0" w14:textId="77777777" w:rsidR="004D381B" w:rsidRPr="001B2BC8" w:rsidRDefault="004D381B" w:rsidP="007F5BAA">
      <w:pPr>
        <w:tabs>
          <w:tab w:val="left" w:pos="567"/>
        </w:tabs>
        <w:spacing w:line="240" w:lineRule="atLeast"/>
        <w:jc w:val="both"/>
        <w:rPr>
          <w:rFonts w:asciiTheme="minorBidi" w:hAnsiTheme="minorBidi" w:cstheme="minorBidi"/>
          <w:noProof/>
        </w:rPr>
      </w:pPr>
    </w:p>
    <w:p w14:paraId="2F0B7BF2" w14:textId="1DC2D010" w:rsidR="00D07D8B" w:rsidRPr="001B2BC8" w:rsidRDefault="00D07D8B"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2.</w:t>
      </w:r>
      <w:r w:rsidRPr="001B2BC8">
        <w:rPr>
          <w:rFonts w:asciiTheme="minorBidi" w:hAnsiTheme="minorBidi" w:cstheme="minorBidi"/>
          <w:noProof/>
        </w:rPr>
        <w:tab/>
      </w:r>
      <w:r w:rsidR="004D381B" w:rsidRPr="001B2BC8">
        <w:rPr>
          <w:rFonts w:asciiTheme="minorBidi" w:hAnsiTheme="minorBidi" w:cstheme="minorBidi"/>
          <w:noProof/>
        </w:rPr>
        <w:t xml:space="preserve">Zákazy, ktoré sa týkajú všetkých druhov zásielok </w:t>
      </w:r>
    </w:p>
    <w:p w14:paraId="669ED1D9" w14:textId="749F2648" w:rsidR="00D07D8B" w:rsidRPr="001B2BC8" w:rsidRDefault="00D07D8B"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w:t>
      </w:r>
      <w:r w:rsidRPr="001B2BC8">
        <w:rPr>
          <w:rFonts w:asciiTheme="minorBidi" w:hAnsiTheme="minorBidi" w:cstheme="minorBidi"/>
          <w:noProof/>
        </w:rPr>
        <w:tab/>
      </w:r>
      <w:r w:rsidR="001932CA" w:rsidRPr="001B2BC8">
        <w:rPr>
          <w:rFonts w:asciiTheme="minorBidi" w:hAnsiTheme="minorBidi" w:cstheme="minorBidi"/>
          <w:noProof/>
        </w:rPr>
        <w:t>Do všetkých druhov zásielok je zakázané vkladať nasledujúce veci</w:t>
      </w:r>
      <w:r w:rsidRPr="001B2BC8">
        <w:rPr>
          <w:rFonts w:asciiTheme="minorBidi" w:hAnsiTheme="minorBidi" w:cstheme="minorBidi"/>
          <w:noProof/>
        </w:rPr>
        <w:t>:</w:t>
      </w:r>
    </w:p>
    <w:p w14:paraId="75E550FD" w14:textId="6E2774C2" w:rsidR="00D07D8B" w:rsidRPr="001B2BC8" w:rsidRDefault="00D07D8B"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2.1.1</w:t>
      </w:r>
      <w:r w:rsidRPr="001B2BC8">
        <w:rPr>
          <w:rFonts w:asciiTheme="minorBidi" w:hAnsiTheme="minorBidi" w:cstheme="minorBidi"/>
          <w:noProof/>
        </w:rPr>
        <w:tab/>
      </w:r>
      <w:r w:rsidR="001932CA" w:rsidRPr="001B2BC8">
        <w:rPr>
          <w:rFonts w:asciiTheme="minorBidi" w:hAnsiTheme="minorBidi" w:cstheme="minorBidi"/>
          <w:noProof/>
        </w:rPr>
        <w:t>narkotiká a psychotropné látky definované Medzinárodným úradom pre kontrolu omamných látok (INCB) alebo iné nedovolené drogy zakázané v krajine určenia</w:t>
      </w:r>
      <w:r w:rsidRPr="001B2BC8">
        <w:rPr>
          <w:rFonts w:asciiTheme="minorBidi" w:hAnsiTheme="minorBidi" w:cstheme="minorBidi"/>
          <w:noProof/>
        </w:rPr>
        <w:t>;</w:t>
      </w:r>
    </w:p>
    <w:p w14:paraId="7960EDF9" w14:textId="5B1206C7" w:rsidR="00D07D8B" w:rsidRPr="001B2BC8" w:rsidRDefault="00D07D8B"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lastRenderedPageBreak/>
        <w:t>2.1.2</w:t>
      </w:r>
      <w:r w:rsidRPr="001B2BC8">
        <w:rPr>
          <w:rFonts w:asciiTheme="minorBidi" w:hAnsiTheme="minorBidi" w:cstheme="minorBidi"/>
          <w:noProof/>
        </w:rPr>
        <w:tab/>
      </w:r>
      <w:r w:rsidR="001932CA" w:rsidRPr="001B2BC8">
        <w:rPr>
          <w:rFonts w:asciiTheme="minorBidi" w:hAnsiTheme="minorBidi" w:cstheme="minorBidi"/>
          <w:noProof/>
        </w:rPr>
        <w:t>obscénne alebo nemravné veci</w:t>
      </w:r>
      <w:r w:rsidRPr="001B2BC8">
        <w:rPr>
          <w:rFonts w:asciiTheme="minorBidi" w:hAnsiTheme="minorBidi" w:cstheme="minorBidi"/>
          <w:noProof/>
        </w:rPr>
        <w:t>;</w:t>
      </w:r>
    </w:p>
    <w:p w14:paraId="1696513C" w14:textId="5CD24355" w:rsidR="00D07D8B" w:rsidRPr="001B2BC8" w:rsidRDefault="00D07D8B"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2.1.3</w:t>
      </w:r>
      <w:r w:rsidRPr="001B2BC8">
        <w:rPr>
          <w:rFonts w:asciiTheme="minorBidi" w:hAnsiTheme="minorBidi" w:cstheme="minorBidi"/>
          <w:noProof/>
        </w:rPr>
        <w:tab/>
        <w:t xml:space="preserve">falšované a </w:t>
      </w:r>
      <w:r w:rsidR="001932CA" w:rsidRPr="001B2BC8">
        <w:rPr>
          <w:rFonts w:asciiTheme="minorBidi" w:hAnsiTheme="minorBidi" w:cstheme="minorBidi"/>
          <w:noProof/>
        </w:rPr>
        <w:t>odcudzené veci</w:t>
      </w:r>
      <w:r w:rsidRPr="001B2BC8">
        <w:rPr>
          <w:rFonts w:asciiTheme="minorBidi" w:hAnsiTheme="minorBidi" w:cstheme="minorBidi"/>
          <w:noProof/>
        </w:rPr>
        <w:t>;</w:t>
      </w:r>
    </w:p>
    <w:p w14:paraId="1FB7344E" w14:textId="539422A0" w:rsidR="00D07D8B" w:rsidRPr="001B2BC8" w:rsidRDefault="00D07D8B"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2.1.4</w:t>
      </w:r>
      <w:r w:rsidRPr="001B2BC8">
        <w:rPr>
          <w:rFonts w:asciiTheme="minorBidi" w:hAnsiTheme="minorBidi" w:cstheme="minorBidi"/>
          <w:noProof/>
        </w:rPr>
        <w:tab/>
      </w:r>
      <w:r w:rsidR="001932CA" w:rsidRPr="001B2BC8">
        <w:rPr>
          <w:rFonts w:asciiTheme="minorBidi" w:hAnsiTheme="minorBidi" w:cstheme="minorBidi"/>
          <w:noProof/>
        </w:rPr>
        <w:t>iné veci, ktorých dovoz alebo obeh sú v krajine určenia zakázané</w:t>
      </w:r>
      <w:r w:rsidRPr="001B2BC8">
        <w:rPr>
          <w:rFonts w:asciiTheme="minorBidi" w:hAnsiTheme="minorBidi" w:cstheme="minorBidi"/>
          <w:noProof/>
        </w:rPr>
        <w:t>;</w:t>
      </w:r>
    </w:p>
    <w:p w14:paraId="04E74923" w14:textId="642B2ED0" w:rsidR="001932CA" w:rsidRPr="001B2BC8" w:rsidRDefault="00D07D8B" w:rsidP="000E2E24">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2.1.5</w:t>
      </w:r>
      <w:r w:rsidRPr="001B2BC8">
        <w:rPr>
          <w:rFonts w:asciiTheme="minorBidi" w:hAnsiTheme="minorBidi" w:cstheme="minorBidi"/>
          <w:noProof/>
        </w:rPr>
        <w:tab/>
      </w:r>
      <w:r w:rsidR="001932CA" w:rsidRPr="001B2BC8">
        <w:rPr>
          <w:rFonts w:asciiTheme="minorBidi" w:hAnsiTheme="minorBidi" w:cstheme="minorBidi"/>
          <w:noProof/>
        </w:rPr>
        <w:t>veci, ktoré môžu svojou povahou alebo balením vystaviť poštových zamestnancov alebo širokú verejnosť nebezpečenstvu, znečistiť alebo poškodiť iné zásielky, poštové zariadenie alebo majetok patriaci tretím osobám;</w:t>
      </w:r>
    </w:p>
    <w:p w14:paraId="7244B218" w14:textId="6BD958D6" w:rsidR="001932CA" w:rsidRPr="001B2BC8" w:rsidRDefault="00D07D8B" w:rsidP="000E2E24">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2.1.6</w:t>
      </w:r>
      <w:r w:rsidRPr="001B2BC8">
        <w:rPr>
          <w:rFonts w:asciiTheme="minorBidi" w:hAnsiTheme="minorBidi" w:cstheme="minorBidi"/>
          <w:noProof/>
        </w:rPr>
        <w:tab/>
      </w:r>
      <w:r w:rsidR="001932CA" w:rsidRPr="001B2BC8">
        <w:rPr>
          <w:rFonts w:asciiTheme="minorBidi" w:hAnsiTheme="minorBidi" w:cstheme="minorBidi"/>
          <w:noProof/>
        </w:rPr>
        <w:t xml:space="preserve">dokumenty, ktoré majú charakter aktuálnej a osobnej korešpondencie vymieňanej medzi inými osobami, ako sú odosielateľ a adresát alebo osoby bývajúce s nimi.  </w:t>
      </w:r>
    </w:p>
    <w:p w14:paraId="09BD9E96" w14:textId="77777777" w:rsidR="00D07D8B" w:rsidRPr="001B2BC8" w:rsidRDefault="00D07D8B" w:rsidP="000E2E24">
      <w:pPr>
        <w:spacing w:line="240" w:lineRule="atLeast"/>
        <w:ind w:left="567" w:hanging="567"/>
        <w:rPr>
          <w:rFonts w:asciiTheme="minorBidi" w:hAnsiTheme="minorBidi" w:cstheme="minorBidi"/>
          <w:noProof/>
        </w:rPr>
      </w:pPr>
    </w:p>
    <w:p w14:paraId="4A798655" w14:textId="2F9E18FF" w:rsidR="00D07D8B" w:rsidRPr="001B2BC8" w:rsidRDefault="00D07D8B" w:rsidP="000E2E24">
      <w:pPr>
        <w:tabs>
          <w:tab w:val="left" w:pos="851"/>
        </w:tabs>
        <w:spacing w:line="240" w:lineRule="atLeast"/>
        <w:ind w:left="567" w:hanging="567"/>
        <w:jc w:val="both"/>
        <w:rPr>
          <w:rFonts w:asciiTheme="minorBidi" w:hAnsiTheme="minorBidi" w:cstheme="minorBidi"/>
          <w:noProof/>
        </w:rPr>
      </w:pPr>
      <w:r w:rsidRPr="001B2BC8">
        <w:rPr>
          <w:rFonts w:asciiTheme="minorBidi" w:hAnsiTheme="minorBidi" w:cstheme="minorBidi"/>
          <w:noProof/>
        </w:rPr>
        <w:t>3.</w:t>
      </w:r>
      <w:r w:rsidRPr="001B2BC8">
        <w:rPr>
          <w:rFonts w:asciiTheme="minorBidi" w:hAnsiTheme="minorBidi" w:cstheme="minorBidi"/>
          <w:noProof/>
        </w:rPr>
        <w:tab/>
        <w:t>Nebezpečn</w:t>
      </w:r>
      <w:r w:rsidR="001932CA" w:rsidRPr="001B2BC8">
        <w:rPr>
          <w:rFonts w:asciiTheme="minorBidi" w:hAnsiTheme="minorBidi" w:cstheme="minorBidi"/>
          <w:noProof/>
        </w:rPr>
        <w:t>ý</w:t>
      </w:r>
      <w:r w:rsidRPr="001B2BC8">
        <w:rPr>
          <w:rFonts w:asciiTheme="minorBidi" w:hAnsiTheme="minorBidi" w:cstheme="minorBidi"/>
          <w:noProof/>
        </w:rPr>
        <w:t xml:space="preserve"> tovar</w:t>
      </w:r>
    </w:p>
    <w:p w14:paraId="31076BF0" w14:textId="1B3EC50A" w:rsidR="001932CA" w:rsidRPr="001B2BC8" w:rsidRDefault="00D07D8B" w:rsidP="000E2E24">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3.</w:t>
      </w:r>
      <w:r w:rsidR="001932CA" w:rsidRPr="001B2BC8">
        <w:rPr>
          <w:rFonts w:asciiTheme="minorBidi" w:hAnsiTheme="minorBidi" w:cstheme="minorBidi"/>
          <w:noProof/>
        </w:rPr>
        <w:t>1</w:t>
      </w:r>
      <w:r w:rsidRPr="001B2BC8">
        <w:rPr>
          <w:rFonts w:asciiTheme="minorBidi" w:hAnsiTheme="minorBidi" w:cstheme="minorBidi"/>
          <w:noProof/>
        </w:rPr>
        <w:tab/>
      </w:r>
      <w:r w:rsidR="001932CA" w:rsidRPr="001B2BC8">
        <w:rPr>
          <w:rFonts w:asciiTheme="minorBidi" w:hAnsiTheme="minorBidi" w:cstheme="minorBidi"/>
          <w:noProof/>
        </w:rPr>
        <w:t>Do všetkých druhov zásielok je zakázané vkladať nebezpe</w:t>
      </w:r>
      <w:r w:rsidR="00302574">
        <w:rPr>
          <w:rFonts w:asciiTheme="minorBidi" w:hAnsiTheme="minorBidi" w:cstheme="minorBidi"/>
          <w:noProof/>
        </w:rPr>
        <w:t>čný tovar opísaný v Dohovore a v</w:t>
      </w:r>
      <w:r w:rsidR="001932CA" w:rsidRPr="001B2BC8">
        <w:rPr>
          <w:rFonts w:asciiTheme="minorBidi" w:hAnsiTheme="minorBidi" w:cstheme="minorBidi"/>
          <w:noProof/>
        </w:rPr>
        <w:t>ykonávacom poriadku.</w:t>
      </w:r>
    </w:p>
    <w:p w14:paraId="1FF2FC3B" w14:textId="1EF5E591" w:rsidR="001932CA" w:rsidRPr="001B2BC8" w:rsidRDefault="00D07D8B" w:rsidP="001932CA">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3.</w:t>
      </w:r>
      <w:r w:rsidR="001932CA" w:rsidRPr="001B2BC8">
        <w:rPr>
          <w:rFonts w:asciiTheme="minorBidi" w:hAnsiTheme="minorBidi" w:cstheme="minorBidi"/>
          <w:noProof/>
        </w:rPr>
        <w:t>2</w:t>
      </w:r>
      <w:r w:rsidRPr="001B2BC8">
        <w:rPr>
          <w:rFonts w:asciiTheme="minorBidi" w:hAnsiTheme="minorBidi" w:cstheme="minorBidi"/>
          <w:noProof/>
        </w:rPr>
        <w:tab/>
      </w:r>
      <w:r w:rsidR="001932CA" w:rsidRPr="001B2BC8">
        <w:rPr>
          <w:rFonts w:asciiTheme="minorBidi" w:hAnsiTheme="minorBidi" w:cstheme="minorBidi"/>
          <w:noProof/>
        </w:rPr>
        <w:t xml:space="preserve">Do všetkých druhov zásielok je zakázané vkladať výbušné zariadenia a inertné vojenské materiály vrátane inertných granátov, inertných nábojov a iných analogických prvkov, ako aj napodobeniny takých zariadení a prvkov. </w:t>
      </w:r>
    </w:p>
    <w:p w14:paraId="5CC370D4" w14:textId="008995A0" w:rsidR="001932CA" w:rsidRPr="001B2BC8" w:rsidRDefault="00D07D8B" w:rsidP="001932CA">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3.3</w:t>
      </w:r>
      <w:r w:rsidRPr="001B2BC8">
        <w:rPr>
          <w:rFonts w:asciiTheme="minorBidi" w:hAnsiTheme="minorBidi" w:cstheme="minorBidi"/>
          <w:noProof/>
        </w:rPr>
        <w:tab/>
      </w:r>
      <w:r w:rsidR="001932CA" w:rsidRPr="001B2BC8">
        <w:rPr>
          <w:rFonts w:asciiTheme="minorBidi" w:hAnsiTheme="minorBidi" w:cstheme="minorBidi"/>
          <w:noProof/>
        </w:rPr>
        <w:t xml:space="preserve">Výnimočne môže byť povolený nebezpečný tovar, a to medzi členskými krajinami ktoré prejavili vôľu ho prijímať buď vzájomne alebo jedným smerom, za predpokladu, že sú v súlade s vnútroštátnymi a medzinárodnými predpismi pre prepravu. </w:t>
      </w:r>
    </w:p>
    <w:p w14:paraId="5CC5C702" w14:textId="77777777" w:rsidR="00D07D8B" w:rsidRPr="001B2BC8" w:rsidRDefault="00D07D8B" w:rsidP="007F5BAA">
      <w:pPr>
        <w:tabs>
          <w:tab w:val="left" w:pos="567"/>
        </w:tabs>
        <w:spacing w:line="240" w:lineRule="atLeast"/>
        <w:ind w:left="567" w:hanging="567"/>
        <w:jc w:val="both"/>
        <w:rPr>
          <w:rFonts w:asciiTheme="minorBidi" w:hAnsiTheme="minorBidi" w:cstheme="minorBidi"/>
          <w:noProof/>
        </w:rPr>
      </w:pPr>
    </w:p>
    <w:p w14:paraId="2A7080A1" w14:textId="77777777" w:rsidR="00D07D8B" w:rsidRPr="001B2BC8" w:rsidRDefault="00D07D8B" w:rsidP="00EC2392">
      <w:pPr>
        <w:tabs>
          <w:tab w:val="left" w:pos="851"/>
        </w:tabs>
        <w:spacing w:line="240" w:lineRule="atLeast"/>
        <w:jc w:val="both"/>
        <w:rPr>
          <w:rFonts w:asciiTheme="minorBidi" w:hAnsiTheme="minorBidi" w:cstheme="minorBidi"/>
          <w:noProof/>
        </w:rPr>
      </w:pPr>
      <w:r w:rsidRPr="001B2BC8">
        <w:rPr>
          <w:rFonts w:asciiTheme="minorBidi" w:hAnsiTheme="minorBidi" w:cstheme="minorBidi"/>
          <w:noProof/>
        </w:rPr>
        <w:t>4.</w:t>
      </w:r>
      <w:r w:rsidRPr="001B2BC8">
        <w:rPr>
          <w:rFonts w:asciiTheme="minorBidi" w:hAnsiTheme="minorBidi" w:cstheme="minorBidi"/>
          <w:noProof/>
        </w:rPr>
        <w:tab/>
        <w:t>Živé zvieratá</w:t>
      </w:r>
    </w:p>
    <w:p w14:paraId="3903765B" w14:textId="3CCFC018" w:rsidR="00D07D8B" w:rsidRPr="001B2BC8" w:rsidRDefault="00D07D8B" w:rsidP="00EC2392">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4.</w:t>
      </w:r>
      <w:r w:rsidR="00EA30B7" w:rsidRPr="001B2BC8">
        <w:rPr>
          <w:rFonts w:asciiTheme="minorBidi" w:hAnsiTheme="minorBidi" w:cstheme="minorBidi"/>
          <w:noProof/>
        </w:rPr>
        <w:t>1</w:t>
      </w:r>
      <w:r w:rsidRPr="001B2BC8">
        <w:rPr>
          <w:rFonts w:asciiTheme="minorBidi" w:hAnsiTheme="minorBidi" w:cstheme="minorBidi"/>
          <w:noProof/>
        </w:rPr>
        <w:tab/>
      </w:r>
      <w:r w:rsidR="001932CA" w:rsidRPr="001B2BC8">
        <w:rPr>
          <w:rFonts w:asciiTheme="minorBidi" w:hAnsiTheme="minorBidi" w:cstheme="minorBidi"/>
          <w:noProof/>
        </w:rPr>
        <w:t xml:space="preserve">Do všetkých druhov zásielok je zakázané vkladať živé zvieratá. </w:t>
      </w:r>
    </w:p>
    <w:p w14:paraId="0FA8F810" w14:textId="09093077" w:rsidR="001932CA" w:rsidRPr="001B2BC8" w:rsidRDefault="00D07D8B" w:rsidP="00EA30B7">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4.</w:t>
      </w:r>
      <w:r w:rsidR="00EA30B7" w:rsidRPr="001B2BC8">
        <w:rPr>
          <w:rFonts w:asciiTheme="minorBidi" w:hAnsiTheme="minorBidi" w:cstheme="minorBidi"/>
          <w:noProof/>
        </w:rPr>
        <w:t>2</w:t>
      </w:r>
      <w:r w:rsidRPr="001B2BC8">
        <w:rPr>
          <w:rFonts w:asciiTheme="minorBidi" w:hAnsiTheme="minorBidi" w:cstheme="minorBidi"/>
          <w:noProof/>
        </w:rPr>
        <w:tab/>
      </w:r>
      <w:r w:rsidR="001932CA" w:rsidRPr="001B2BC8">
        <w:rPr>
          <w:rFonts w:asciiTheme="minorBidi" w:hAnsiTheme="minorBidi" w:cstheme="minorBidi"/>
          <w:noProof/>
        </w:rPr>
        <w:t xml:space="preserve">V listových zásielkach okrem </w:t>
      </w:r>
      <w:r w:rsidR="00EA30B7" w:rsidRPr="001B2BC8">
        <w:rPr>
          <w:rFonts w:asciiTheme="minorBidi" w:hAnsiTheme="minorBidi" w:cstheme="minorBidi"/>
          <w:noProof/>
          <w:u w:val="single"/>
        </w:rPr>
        <w:t>doporučených a</w:t>
      </w:r>
      <w:r w:rsidR="00EA30B7" w:rsidRPr="001B2BC8">
        <w:rPr>
          <w:rFonts w:asciiTheme="minorBidi" w:hAnsiTheme="minorBidi" w:cstheme="minorBidi"/>
          <w:noProof/>
        </w:rPr>
        <w:t xml:space="preserve"> </w:t>
      </w:r>
      <w:r w:rsidR="001932CA" w:rsidRPr="001B2BC8">
        <w:rPr>
          <w:rFonts w:asciiTheme="minorBidi" w:hAnsiTheme="minorBidi" w:cstheme="minorBidi"/>
          <w:noProof/>
        </w:rPr>
        <w:t>poistených zásielok sú výnimočne povolené nasledujúce</w:t>
      </w:r>
      <w:r w:rsidR="00EA30B7" w:rsidRPr="001B2BC8">
        <w:rPr>
          <w:rFonts w:asciiTheme="minorBidi" w:hAnsiTheme="minorBidi" w:cstheme="minorBidi"/>
          <w:noProof/>
        </w:rPr>
        <w:t xml:space="preserve"> </w:t>
      </w:r>
      <w:r w:rsidR="001932CA" w:rsidRPr="001B2BC8">
        <w:rPr>
          <w:rFonts w:asciiTheme="minorBidi" w:hAnsiTheme="minorBidi" w:cstheme="minorBidi"/>
          <w:noProof/>
        </w:rPr>
        <w:t xml:space="preserve">zvieratá: </w:t>
      </w:r>
    </w:p>
    <w:p w14:paraId="3EF7B09F" w14:textId="3D037603" w:rsidR="00D07D8B" w:rsidRPr="001B2BC8" w:rsidRDefault="00D07D8B" w:rsidP="00EC2392">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4.2.1</w:t>
      </w:r>
      <w:r w:rsidRPr="001B2BC8">
        <w:rPr>
          <w:rFonts w:asciiTheme="minorBidi" w:hAnsiTheme="minorBidi" w:cstheme="minorBidi"/>
          <w:noProof/>
        </w:rPr>
        <w:tab/>
      </w:r>
      <w:r w:rsidR="00EA30B7" w:rsidRPr="001B2BC8">
        <w:rPr>
          <w:rFonts w:asciiTheme="minorBidi" w:hAnsiTheme="minorBidi" w:cstheme="minorBidi"/>
          <w:noProof/>
        </w:rPr>
        <w:t>včely, pijavice a hodvábniky</w:t>
      </w:r>
      <w:r w:rsidRPr="001B2BC8">
        <w:rPr>
          <w:rFonts w:asciiTheme="minorBidi" w:hAnsiTheme="minorBidi" w:cstheme="minorBidi"/>
          <w:noProof/>
        </w:rPr>
        <w:t>;</w:t>
      </w:r>
    </w:p>
    <w:p w14:paraId="18E00015" w14:textId="6314A101" w:rsidR="00EA30B7" w:rsidRPr="001B2BC8" w:rsidRDefault="00D07D8B" w:rsidP="00EA30B7">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4.2.2</w:t>
      </w:r>
      <w:r w:rsidRPr="001B2BC8">
        <w:rPr>
          <w:rFonts w:asciiTheme="minorBidi" w:hAnsiTheme="minorBidi" w:cstheme="minorBidi"/>
          <w:noProof/>
        </w:rPr>
        <w:tab/>
      </w:r>
      <w:r w:rsidR="00EA30B7" w:rsidRPr="001B2BC8">
        <w:rPr>
          <w:rFonts w:asciiTheme="minorBidi" w:hAnsiTheme="minorBidi" w:cstheme="minorBidi"/>
          <w:noProof/>
        </w:rPr>
        <w:t>cudzopasníky a ničitelia škodlivého hmyzu určené na kontrolu tohto hmyzu a vymieňané medzi úradne uznanými inštitúciami;</w:t>
      </w:r>
    </w:p>
    <w:p w14:paraId="32BA890A" w14:textId="1C44595D" w:rsidR="00EA30B7" w:rsidRPr="001B2BC8" w:rsidRDefault="00EA30B7" w:rsidP="00EA30B7">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 xml:space="preserve">4.2.3 </w:t>
      </w:r>
      <w:r w:rsidRPr="001B2BC8">
        <w:rPr>
          <w:rFonts w:asciiTheme="minorBidi" w:hAnsiTheme="minorBidi" w:cstheme="minorBidi"/>
          <w:noProof/>
        </w:rPr>
        <w:tab/>
        <w:t>muchy z čeľade drosophilidae používané na lekársky biologický výskum medzi úradne uznanými inštitúciami.</w:t>
      </w:r>
    </w:p>
    <w:p w14:paraId="0CDADB2D" w14:textId="0524F56B" w:rsidR="00EA30B7" w:rsidRPr="001B2BC8" w:rsidRDefault="00EA30B7" w:rsidP="00EA30B7">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 xml:space="preserve">4.3 </w:t>
      </w:r>
      <w:r w:rsidRPr="001B2BC8">
        <w:rPr>
          <w:rFonts w:asciiTheme="minorBidi" w:hAnsiTheme="minorBidi" w:cstheme="minorBidi"/>
          <w:noProof/>
        </w:rPr>
        <w:tab/>
        <w:t xml:space="preserve">V balíkoch sú výnimočne povolené nasledujúce zvieratá: </w:t>
      </w:r>
    </w:p>
    <w:p w14:paraId="12E67244" w14:textId="52F97F6B" w:rsidR="00D07D8B" w:rsidRPr="001B2BC8" w:rsidRDefault="00EA30B7" w:rsidP="00EA30B7">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 xml:space="preserve">4.3.1 </w:t>
      </w:r>
      <w:r w:rsidRPr="001B2BC8">
        <w:rPr>
          <w:rFonts w:asciiTheme="minorBidi" w:hAnsiTheme="minorBidi" w:cstheme="minorBidi"/>
          <w:noProof/>
        </w:rPr>
        <w:tab/>
        <w:t xml:space="preserve">živé zvieratá, ktorých preprava poštou je povolená vnútroštátnymi právnymi </w:t>
      </w:r>
      <w:r w:rsidRPr="0004614D">
        <w:rPr>
          <w:rFonts w:asciiTheme="minorBidi" w:hAnsiTheme="minorBidi" w:cstheme="minorBidi"/>
          <w:noProof/>
          <w:u w:val="single"/>
        </w:rPr>
        <w:t>predpismi</w:t>
      </w:r>
      <w:r w:rsidRPr="001B2BC8">
        <w:rPr>
          <w:rFonts w:asciiTheme="minorBidi" w:hAnsiTheme="minorBidi" w:cstheme="minorBidi"/>
          <w:noProof/>
        </w:rPr>
        <w:t xml:space="preserve"> príslušných krajín.</w:t>
      </w:r>
    </w:p>
    <w:p w14:paraId="2DBA5560" w14:textId="77777777" w:rsidR="00D07D8B" w:rsidRPr="001B2BC8" w:rsidRDefault="00D07D8B" w:rsidP="007F5BAA">
      <w:pPr>
        <w:spacing w:line="240" w:lineRule="atLeast"/>
        <w:ind w:left="567" w:hanging="567"/>
        <w:jc w:val="both"/>
        <w:rPr>
          <w:rFonts w:asciiTheme="minorBidi" w:hAnsiTheme="minorBidi" w:cstheme="minorBidi"/>
          <w:noProof/>
        </w:rPr>
      </w:pPr>
    </w:p>
    <w:p w14:paraId="6069FFF7" w14:textId="77777777" w:rsidR="00D07D8B" w:rsidRPr="001B2BC8" w:rsidRDefault="00D07D8B" w:rsidP="00EC2392">
      <w:pPr>
        <w:spacing w:line="240" w:lineRule="atLeast"/>
        <w:ind w:left="851" w:hanging="851"/>
        <w:jc w:val="both"/>
        <w:rPr>
          <w:rFonts w:asciiTheme="minorBidi" w:hAnsiTheme="minorBidi" w:cstheme="minorBidi"/>
          <w:noProof/>
        </w:rPr>
      </w:pPr>
      <w:r w:rsidRPr="001B2BC8">
        <w:rPr>
          <w:rFonts w:asciiTheme="minorBidi" w:hAnsiTheme="minorBidi" w:cstheme="minorBidi"/>
          <w:noProof/>
        </w:rPr>
        <w:t>5.</w:t>
      </w:r>
      <w:r w:rsidRPr="001B2BC8">
        <w:rPr>
          <w:rFonts w:asciiTheme="minorBidi" w:hAnsiTheme="minorBidi" w:cstheme="minorBidi"/>
          <w:noProof/>
        </w:rPr>
        <w:tab/>
        <w:t>Vkladanie korešpondencie do balíkov</w:t>
      </w:r>
    </w:p>
    <w:p w14:paraId="5D8D9A7E" w14:textId="54897CEC" w:rsidR="00D07D8B" w:rsidRPr="001B2BC8" w:rsidRDefault="00D07D8B" w:rsidP="00EC2392">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5.</w:t>
      </w:r>
      <w:r w:rsidR="005D1E15" w:rsidRPr="001B2BC8">
        <w:rPr>
          <w:rFonts w:asciiTheme="minorBidi" w:hAnsiTheme="minorBidi" w:cstheme="minorBidi"/>
          <w:noProof/>
        </w:rPr>
        <w:t>1</w:t>
      </w:r>
      <w:r w:rsidRPr="001B2BC8">
        <w:rPr>
          <w:rFonts w:asciiTheme="minorBidi" w:hAnsiTheme="minorBidi" w:cstheme="minorBidi"/>
          <w:noProof/>
        </w:rPr>
        <w:tab/>
        <w:t xml:space="preserve">Do poštových zásielok je zakázané vkladať nasledujúce </w:t>
      </w:r>
      <w:r w:rsidR="00EA30B7" w:rsidRPr="001B2BC8">
        <w:rPr>
          <w:rFonts w:asciiTheme="minorBidi" w:hAnsiTheme="minorBidi" w:cstheme="minorBidi"/>
          <w:noProof/>
        </w:rPr>
        <w:t>veci</w:t>
      </w:r>
      <w:r w:rsidRPr="001B2BC8">
        <w:rPr>
          <w:rFonts w:asciiTheme="minorBidi" w:hAnsiTheme="minorBidi" w:cstheme="minorBidi"/>
          <w:noProof/>
        </w:rPr>
        <w:t>:</w:t>
      </w:r>
    </w:p>
    <w:p w14:paraId="1C6CC5F7" w14:textId="78BF2843" w:rsidR="00D07D8B" w:rsidRPr="001B2BC8" w:rsidRDefault="00D07D8B" w:rsidP="007C64F3">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5.1.1</w:t>
      </w:r>
      <w:r w:rsidRPr="001B2BC8">
        <w:rPr>
          <w:rFonts w:asciiTheme="minorBidi" w:hAnsiTheme="minorBidi" w:cstheme="minorBidi"/>
          <w:noProof/>
        </w:rPr>
        <w:tab/>
      </w:r>
      <w:r w:rsidR="007C64F3" w:rsidRPr="001B2BC8">
        <w:rPr>
          <w:rFonts w:asciiTheme="minorBidi" w:hAnsiTheme="minorBidi" w:cstheme="minorBidi"/>
          <w:noProof/>
        </w:rPr>
        <w:t>korešpondenciu</w:t>
      </w:r>
      <w:r w:rsidR="00EE3A44" w:rsidRPr="001B2BC8">
        <w:rPr>
          <w:rFonts w:asciiTheme="minorBidi" w:hAnsiTheme="minorBidi" w:cstheme="minorBidi"/>
          <w:noProof/>
        </w:rPr>
        <w:t>,</w:t>
      </w:r>
      <w:r w:rsidR="007C64F3" w:rsidRPr="001B2BC8">
        <w:rPr>
          <w:rFonts w:asciiTheme="minorBidi" w:hAnsiTheme="minorBidi" w:cstheme="minorBidi"/>
          <w:noProof/>
        </w:rPr>
        <w:t xml:space="preserve"> s výnimkou archívnych kusov</w:t>
      </w:r>
      <w:r w:rsidR="00EE3A44" w:rsidRPr="001B2BC8">
        <w:rPr>
          <w:rFonts w:asciiTheme="minorBidi" w:hAnsiTheme="minorBidi" w:cstheme="minorBidi"/>
          <w:noProof/>
        </w:rPr>
        <w:t>,</w:t>
      </w:r>
      <w:r w:rsidR="007C64F3" w:rsidRPr="001B2BC8">
        <w:rPr>
          <w:rFonts w:asciiTheme="minorBidi" w:hAnsiTheme="minorBidi" w:cstheme="minorBidi"/>
          <w:noProof/>
        </w:rPr>
        <w:t xml:space="preserve"> vymieňanú medzi osobami inými než odosielateľ a adresát alebo osoby bývajúce s nimi.</w:t>
      </w:r>
    </w:p>
    <w:p w14:paraId="13F367AE" w14:textId="77777777" w:rsidR="00D07D8B" w:rsidRPr="001B2BC8" w:rsidRDefault="00D07D8B" w:rsidP="007F5BAA">
      <w:pPr>
        <w:spacing w:line="240" w:lineRule="atLeast"/>
        <w:ind w:left="709" w:hanging="709"/>
        <w:jc w:val="both"/>
        <w:rPr>
          <w:rFonts w:asciiTheme="minorBidi" w:hAnsiTheme="minorBidi" w:cstheme="minorBidi"/>
          <w:noProof/>
        </w:rPr>
      </w:pPr>
    </w:p>
    <w:p w14:paraId="7BDD349B" w14:textId="0A99B839" w:rsidR="00D07D8B" w:rsidRPr="001B2BC8" w:rsidRDefault="00D07D8B" w:rsidP="00EC2392">
      <w:pPr>
        <w:tabs>
          <w:tab w:val="left" w:pos="851"/>
        </w:tabs>
        <w:spacing w:line="240" w:lineRule="atLeast"/>
        <w:jc w:val="both"/>
        <w:rPr>
          <w:rFonts w:asciiTheme="minorBidi" w:hAnsiTheme="minorBidi" w:cstheme="minorBidi"/>
          <w:noProof/>
        </w:rPr>
      </w:pPr>
      <w:r w:rsidRPr="001B2BC8">
        <w:rPr>
          <w:rFonts w:asciiTheme="minorBidi" w:hAnsiTheme="minorBidi" w:cstheme="minorBidi"/>
          <w:noProof/>
        </w:rPr>
        <w:t>6.</w:t>
      </w:r>
      <w:r w:rsidRPr="001B2BC8">
        <w:rPr>
          <w:rFonts w:asciiTheme="minorBidi" w:hAnsiTheme="minorBidi" w:cstheme="minorBidi"/>
          <w:noProof/>
        </w:rPr>
        <w:tab/>
        <w:t xml:space="preserve">Mince, bankovky a iné cenné </w:t>
      </w:r>
      <w:r w:rsidR="007C64F3" w:rsidRPr="001B2BC8">
        <w:rPr>
          <w:rFonts w:asciiTheme="minorBidi" w:hAnsiTheme="minorBidi" w:cstheme="minorBidi"/>
          <w:noProof/>
        </w:rPr>
        <w:t>veci</w:t>
      </w:r>
    </w:p>
    <w:p w14:paraId="70381990" w14:textId="61592A83" w:rsidR="00D07D8B" w:rsidRPr="001B2BC8" w:rsidRDefault="00D07D8B" w:rsidP="007C64F3">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6.1</w:t>
      </w:r>
      <w:r w:rsidRPr="001B2BC8">
        <w:rPr>
          <w:rFonts w:asciiTheme="minorBidi" w:hAnsiTheme="minorBidi" w:cstheme="minorBidi"/>
          <w:noProof/>
        </w:rPr>
        <w:tab/>
      </w:r>
      <w:r w:rsidR="007C64F3" w:rsidRPr="001B2BC8">
        <w:rPr>
          <w:rFonts w:asciiTheme="minorBidi" w:hAnsiTheme="minorBidi" w:cstheme="minorBidi"/>
          <w:noProof/>
        </w:rPr>
        <w:t xml:space="preserve">Je zakázané vkladať mince, bankovky, papierové peniaze alebo akékoľvek cenné papiere na doručiteľa, cestovné šeky, platinu, zlato alebo striebro, spracované alebo nespracované, drahokamy, klenoty alebo iné cenné veci: </w:t>
      </w:r>
    </w:p>
    <w:p w14:paraId="3339A1E0" w14:textId="705DE1FD" w:rsidR="00D07D8B" w:rsidRPr="001B2BC8" w:rsidRDefault="00D07D8B" w:rsidP="00EC2392">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6.1.1</w:t>
      </w:r>
      <w:r w:rsidRPr="001B2BC8">
        <w:rPr>
          <w:rFonts w:asciiTheme="minorBidi" w:hAnsiTheme="minorBidi" w:cstheme="minorBidi"/>
          <w:noProof/>
        </w:rPr>
        <w:tab/>
      </w:r>
      <w:r w:rsidR="007C64F3" w:rsidRPr="001B2BC8">
        <w:rPr>
          <w:rFonts w:asciiTheme="minorBidi" w:hAnsiTheme="minorBidi" w:cstheme="minorBidi"/>
          <w:noProof/>
        </w:rPr>
        <w:t>do listových zásielok bez služby poistenie</w:t>
      </w:r>
      <w:r w:rsidRPr="001B2BC8">
        <w:rPr>
          <w:rFonts w:asciiTheme="minorBidi" w:hAnsiTheme="minorBidi" w:cstheme="minorBidi"/>
          <w:noProof/>
        </w:rPr>
        <w:t>;</w:t>
      </w:r>
    </w:p>
    <w:p w14:paraId="2D554D95" w14:textId="775693B5" w:rsidR="002B2307" w:rsidRPr="001B2BC8" w:rsidRDefault="00D07D8B" w:rsidP="007C64F3">
      <w:pPr>
        <w:spacing w:before="120" w:line="240" w:lineRule="atLeast"/>
        <w:ind w:left="851" w:hanging="851"/>
        <w:jc w:val="both"/>
        <w:rPr>
          <w:rFonts w:ascii="Arial" w:eastAsia="Yu Gothic" w:hAnsi="Arial" w:cs="Arial"/>
          <w:noProof/>
          <w:lang w:eastAsia="ja-JP"/>
        </w:rPr>
      </w:pPr>
      <w:r w:rsidRPr="001B2BC8">
        <w:rPr>
          <w:rFonts w:asciiTheme="minorBidi" w:hAnsiTheme="minorBidi" w:cstheme="minorBidi"/>
          <w:noProof/>
        </w:rPr>
        <w:t>6.1.1.1</w:t>
      </w:r>
      <w:r w:rsidRPr="001B2BC8">
        <w:rPr>
          <w:rFonts w:asciiTheme="minorBidi" w:hAnsiTheme="minorBidi" w:cstheme="minorBidi"/>
          <w:noProof/>
        </w:rPr>
        <w:tab/>
      </w:r>
      <w:r w:rsidR="007C64F3" w:rsidRPr="001B2BC8">
        <w:rPr>
          <w:rFonts w:asciiTheme="minorBidi" w:hAnsiTheme="minorBidi" w:cstheme="minorBidi"/>
          <w:noProof/>
        </w:rPr>
        <w:t xml:space="preserve">ak to však vnútroštátne právne predpisy krajín pôvodu a krajín určenia povoľujú, môžu byť </w:t>
      </w:r>
      <w:r w:rsidR="00CD3A66" w:rsidRPr="0004614D">
        <w:rPr>
          <w:rFonts w:asciiTheme="minorBidi" w:hAnsiTheme="minorBidi" w:cstheme="minorBidi"/>
          <w:noProof/>
          <w:u w:val="single"/>
        </w:rPr>
        <w:t>cenné</w:t>
      </w:r>
      <w:r w:rsidR="00CD3A66">
        <w:rPr>
          <w:rFonts w:asciiTheme="minorBidi" w:hAnsiTheme="minorBidi" w:cstheme="minorBidi"/>
          <w:noProof/>
        </w:rPr>
        <w:t xml:space="preserve"> </w:t>
      </w:r>
      <w:r w:rsidR="007C64F3" w:rsidRPr="001B2BC8">
        <w:rPr>
          <w:rFonts w:asciiTheme="minorBidi" w:hAnsiTheme="minorBidi" w:cstheme="minorBidi"/>
          <w:noProof/>
        </w:rPr>
        <w:t xml:space="preserve">veci </w:t>
      </w:r>
      <w:r w:rsidR="007C64F3" w:rsidRPr="001B2BC8">
        <w:rPr>
          <w:rFonts w:ascii="Arial" w:eastAsia="Yu Gothic" w:hAnsi="Arial" w:cs="Arial"/>
          <w:noProof/>
          <w:u w:val="single"/>
          <w:lang w:eastAsia="ja-JP"/>
        </w:rPr>
        <w:t xml:space="preserve">uvedené v </w:t>
      </w:r>
      <w:r w:rsidR="005D1E15" w:rsidRPr="001B2BC8">
        <w:rPr>
          <w:rFonts w:ascii="Arial" w:eastAsia="Yu Gothic" w:hAnsi="Arial" w:cs="Arial"/>
          <w:noProof/>
          <w:u w:val="single"/>
          <w:lang w:eastAsia="ja-JP"/>
        </w:rPr>
        <w:t>odseku</w:t>
      </w:r>
      <w:r w:rsidR="007C64F3" w:rsidRPr="001B2BC8">
        <w:rPr>
          <w:rFonts w:ascii="Arial" w:eastAsia="Yu Gothic" w:hAnsi="Arial" w:cs="Arial"/>
          <w:noProof/>
          <w:u w:val="single"/>
          <w:lang w:eastAsia="ja-JP"/>
        </w:rPr>
        <w:t xml:space="preserve"> 6.1</w:t>
      </w:r>
      <w:r w:rsidR="00EE3A44" w:rsidRPr="001B2BC8">
        <w:rPr>
          <w:rFonts w:ascii="Arial" w:eastAsia="Yu Gothic" w:hAnsi="Arial" w:cs="Arial"/>
          <w:noProof/>
          <w:u w:val="single"/>
          <w:lang w:eastAsia="ja-JP"/>
        </w:rPr>
        <w:t xml:space="preserve"> a</w:t>
      </w:r>
      <w:r w:rsidR="007C64F3" w:rsidRPr="001B2BC8">
        <w:rPr>
          <w:rFonts w:ascii="Arial" w:eastAsia="Yu Gothic" w:hAnsi="Arial" w:cs="Arial"/>
          <w:noProof/>
          <w:u w:val="single"/>
          <w:lang w:eastAsia="ja-JP"/>
        </w:rPr>
        <w:t xml:space="preserve"> </w:t>
      </w:r>
      <w:r w:rsidR="0062795A">
        <w:rPr>
          <w:rFonts w:ascii="Arial" w:eastAsia="Yu Gothic" w:hAnsi="Arial" w:cs="Arial"/>
          <w:noProof/>
          <w:u w:val="single"/>
          <w:lang w:eastAsia="ja-JP"/>
        </w:rPr>
        <w:t>majúce</w:t>
      </w:r>
      <w:r w:rsidR="007C64F3" w:rsidRPr="001B2BC8">
        <w:rPr>
          <w:rFonts w:ascii="Arial" w:eastAsia="Yu Gothic" w:hAnsi="Arial" w:cs="Arial"/>
          <w:noProof/>
          <w:u w:val="single"/>
          <w:lang w:eastAsia="ja-JP"/>
        </w:rPr>
        <w:t xml:space="preserve"> </w:t>
      </w:r>
      <w:r w:rsidR="005D1E15" w:rsidRPr="001B2BC8">
        <w:rPr>
          <w:rFonts w:ascii="Arial" w:eastAsia="Yu Gothic" w:hAnsi="Arial" w:cs="Arial"/>
          <w:noProof/>
          <w:u w:val="single"/>
          <w:lang w:eastAsia="ja-JP"/>
        </w:rPr>
        <w:t>výlučne</w:t>
      </w:r>
      <w:r w:rsidR="0062795A">
        <w:rPr>
          <w:rFonts w:ascii="Arial" w:eastAsia="Yu Gothic" w:hAnsi="Arial" w:cs="Arial"/>
          <w:noProof/>
          <w:u w:val="single"/>
          <w:lang w:eastAsia="ja-JP"/>
        </w:rPr>
        <w:t xml:space="preserve"> charakter</w:t>
      </w:r>
      <w:r w:rsidR="007C64F3" w:rsidRPr="001B2BC8">
        <w:rPr>
          <w:rFonts w:ascii="Arial" w:eastAsia="Yu Gothic" w:hAnsi="Arial" w:cs="Arial"/>
          <w:noProof/>
          <w:u w:val="single"/>
          <w:lang w:eastAsia="ja-JP"/>
        </w:rPr>
        <w:t xml:space="preserve"> dokument</w:t>
      </w:r>
      <w:r w:rsidR="0062795A">
        <w:rPr>
          <w:rFonts w:ascii="Arial" w:eastAsia="Yu Gothic" w:hAnsi="Arial" w:cs="Arial"/>
          <w:noProof/>
          <w:u w:val="single"/>
          <w:lang w:eastAsia="ja-JP"/>
        </w:rPr>
        <w:t>ov</w:t>
      </w:r>
      <w:r w:rsidR="007C64F3" w:rsidRPr="001B2BC8">
        <w:rPr>
          <w:rFonts w:asciiTheme="minorBidi" w:hAnsiTheme="minorBidi" w:cstheme="minorBidi"/>
          <w:noProof/>
        </w:rPr>
        <w:t xml:space="preserve"> odosielané v zatvorenej obálke ako doporučené zásielky</w:t>
      </w:r>
      <w:r w:rsidR="002B2307" w:rsidRPr="001B2BC8">
        <w:rPr>
          <w:rFonts w:ascii="Arial" w:eastAsia="Yu Gothic" w:hAnsi="Arial" w:cs="Arial"/>
          <w:noProof/>
          <w:lang w:eastAsia="ja-JP"/>
        </w:rPr>
        <w:t>;</w:t>
      </w:r>
    </w:p>
    <w:p w14:paraId="4503CBE4" w14:textId="2112ED27" w:rsidR="00D07D8B" w:rsidRPr="001B2BC8" w:rsidRDefault="002B2307" w:rsidP="00EC2392">
      <w:pPr>
        <w:spacing w:before="120" w:line="240" w:lineRule="atLeast"/>
        <w:ind w:left="851" w:hanging="851"/>
        <w:jc w:val="both"/>
        <w:rPr>
          <w:rFonts w:ascii="Arial" w:hAnsi="Arial" w:cs="Arial"/>
          <w:noProof/>
        </w:rPr>
      </w:pPr>
      <w:r w:rsidRPr="001B2BC8">
        <w:rPr>
          <w:rFonts w:ascii="Arial" w:eastAsia="Yu Gothic" w:hAnsi="Arial" w:cs="Arial"/>
          <w:noProof/>
          <w:u w:val="single"/>
          <w:lang w:eastAsia="ja-JP"/>
        </w:rPr>
        <w:t>6.1.1</w:t>
      </w:r>
      <w:r w:rsidR="005D1E15" w:rsidRPr="001B2BC8">
        <w:rPr>
          <w:rFonts w:ascii="Arial" w:eastAsia="Yu Gothic" w:hAnsi="Arial" w:cs="Arial"/>
          <w:noProof/>
          <w:u w:val="single"/>
          <w:lang w:eastAsia="ja-JP"/>
        </w:rPr>
        <w:t>bis</w:t>
      </w:r>
      <w:r w:rsidRPr="002B200F">
        <w:rPr>
          <w:rFonts w:ascii="Arial" w:eastAsia="Yu Gothic" w:hAnsi="Arial" w:cs="Arial"/>
          <w:noProof/>
          <w:lang w:eastAsia="ja-JP"/>
        </w:rPr>
        <w:tab/>
      </w:r>
      <w:r w:rsidR="00EE3A44" w:rsidRPr="001B2BC8">
        <w:rPr>
          <w:rFonts w:ascii="Arial" w:eastAsia="Yu Gothic" w:hAnsi="Arial" w:cs="Arial"/>
          <w:noProof/>
          <w:u w:val="single"/>
          <w:lang w:eastAsia="ja-JP"/>
        </w:rPr>
        <w:t>do</w:t>
      </w:r>
      <w:r w:rsidR="007C64F3" w:rsidRPr="001B2BC8">
        <w:rPr>
          <w:rFonts w:ascii="Arial" w:eastAsia="Yu Gothic" w:hAnsi="Arial" w:cs="Arial"/>
          <w:noProof/>
          <w:u w:val="single"/>
          <w:lang w:eastAsia="ja-JP"/>
        </w:rPr>
        <w:t> </w:t>
      </w:r>
      <w:r w:rsidR="005D1E15" w:rsidRPr="001B2BC8">
        <w:rPr>
          <w:rFonts w:ascii="Arial" w:eastAsia="Yu Gothic" w:hAnsi="Arial" w:cs="Arial"/>
          <w:noProof/>
          <w:u w:val="single"/>
          <w:lang w:eastAsia="ja-JP"/>
        </w:rPr>
        <w:t xml:space="preserve">poistených </w:t>
      </w:r>
      <w:r w:rsidR="007C64F3" w:rsidRPr="001B2BC8">
        <w:rPr>
          <w:rFonts w:ascii="Arial" w:eastAsia="Yu Gothic" w:hAnsi="Arial" w:cs="Arial"/>
          <w:noProof/>
          <w:u w:val="single"/>
          <w:lang w:eastAsia="ja-JP"/>
        </w:rPr>
        <w:t xml:space="preserve">listových </w:t>
      </w:r>
      <w:r w:rsidRPr="001B2BC8">
        <w:rPr>
          <w:rFonts w:ascii="Arial" w:eastAsia="Yu Gothic" w:hAnsi="Arial" w:cs="Arial"/>
          <w:noProof/>
          <w:u w:val="single"/>
          <w:lang w:eastAsia="ja-JP"/>
        </w:rPr>
        <w:t>zásiel</w:t>
      </w:r>
      <w:r w:rsidR="00EE3A44" w:rsidRPr="001B2BC8">
        <w:rPr>
          <w:rFonts w:ascii="Arial" w:eastAsia="Yu Gothic" w:hAnsi="Arial" w:cs="Arial"/>
          <w:noProof/>
          <w:u w:val="single"/>
          <w:lang w:eastAsia="ja-JP"/>
        </w:rPr>
        <w:t>o</w:t>
      </w:r>
      <w:r w:rsidR="007D5273" w:rsidRPr="001B2BC8">
        <w:rPr>
          <w:rFonts w:ascii="Arial" w:eastAsia="Yu Gothic" w:hAnsi="Arial" w:cs="Arial"/>
          <w:noProof/>
          <w:u w:val="single"/>
          <w:lang w:eastAsia="ja-JP"/>
        </w:rPr>
        <w:t>k</w:t>
      </w:r>
      <w:r w:rsidR="005D1E15" w:rsidRPr="001B2BC8">
        <w:rPr>
          <w:rFonts w:ascii="Arial" w:eastAsia="Yu Gothic" w:hAnsi="Arial" w:cs="Arial"/>
          <w:noProof/>
          <w:u w:val="single"/>
          <w:lang w:eastAsia="ja-JP"/>
        </w:rPr>
        <w:t xml:space="preserve">, </w:t>
      </w:r>
      <w:r w:rsidR="00EE3A44" w:rsidRPr="001B2BC8">
        <w:rPr>
          <w:rFonts w:ascii="Arial" w:eastAsia="Yu Gothic" w:hAnsi="Arial" w:cs="Arial"/>
          <w:noProof/>
          <w:u w:val="single"/>
          <w:lang w:eastAsia="ja-JP"/>
        </w:rPr>
        <w:t>s výnimkou</w:t>
      </w:r>
      <w:r w:rsidR="005D1E15" w:rsidRPr="001B2BC8">
        <w:rPr>
          <w:rFonts w:ascii="Arial" w:eastAsia="Yu Gothic" w:hAnsi="Arial" w:cs="Arial"/>
          <w:noProof/>
          <w:u w:val="single"/>
          <w:lang w:eastAsia="ja-JP"/>
        </w:rPr>
        <w:t xml:space="preserve"> </w:t>
      </w:r>
      <w:r w:rsidRPr="001B2BC8">
        <w:rPr>
          <w:rFonts w:ascii="Arial" w:eastAsia="Yu Gothic" w:hAnsi="Arial" w:cs="Arial"/>
          <w:noProof/>
          <w:u w:val="single"/>
          <w:lang w:eastAsia="ja-JP"/>
        </w:rPr>
        <w:t>cenn</w:t>
      </w:r>
      <w:r w:rsidR="007C64F3" w:rsidRPr="001B2BC8">
        <w:rPr>
          <w:rFonts w:ascii="Arial" w:eastAsia="Yu Gothic" w:hAnsi="Arial" w:cs="Arial"/>
          <w:noProof/>
          <w:u w:val="single"/>
          <w:lang w:eastAsia="ja-JP"/>
        </w:rPr>
        <w:t xml:space="preserve">ých vecí </w:t>
      </w:r>
      <w:r w:rsidRPr="001B2BC8">
        <w:rPr>
          <w:rFonts w:ascii="Arial" w:eastAsia="Yu Gothic" w:hAnsi="Arial" w:cs="Arial"/>
          <w:noProof/>
          <w:u w:val="single"/>
          <w:lang w:eastAsia="ja-JP"/>
        </w:rPr>
        <w:t>uvedených v</w:t>
      </w:r>
      <w:r w:rsidR="005D1E15" w:rsidRPr="001B2BC8">
        <w:rPr>
          <w:rFonts w:ascii="Arial" w:eastAsia="Yu Gothic" w:hAnsi="Arial" w:cs="Arial"/>
          <w:noProof/>
          <w:u w:val="single"/>
          <w:lang w:eastAsia="ja-JP"/>
        </w:rPr>
        <w:t> odseku</w:t>
      </w:r>
      <w:r w:rsidRPr="001B2BC8">
        <w:rPr>
          <w:rFonts w:ascii="Arial" w:eastAsia="Yu Gothic" w:hAnsi="Arial" w:cs="Arial"/>
          <w:noProof/>
          <w:u w:val="single"/>
          <w:lang w:eastAsia="ja-JP"/>
        </w:rPr>
        <w:t xml:space="preserve"> 6.1</w:t>
      </w:r>
      <w:r w:rsidR="00DA53F3" w:rsidRPr="001B2BC8">
        <w:rPr>
          <w:rFonts w:ascii="Arial" w:eastAsia="Yu Gothic" w:hAnsi="Arial" w:cs="Arial"/>
          <w:noProof/>
          <w:u w:val="single"/>
          <w:lang w:eastAsia="ja-JP"/>
        </w:rPr>
        <w:t xml:space="preserve"> </w:t>
      </w:r>
      <w:r w:rsidR="0062795A">
        <w:rPr>
          <w:rFonts w:ascii="Arial" w:eastAsia="Yu Gothic" w:hAnsi="Arial" w:cs="Arial"/>
          <w:noProof/>
          <w:u w:val="single"/>
          <w:lang w:eastAsia="ja-JP"/>
        </w:rPr>
        <w:t>majúcich</w:t>
      </w:r>
      <w:r w:rsidR="007D5273" w:rsidRPr="001B2BC8">
        <w:rPr>
          <w:rFonts w:ascii="Arial" w:eastAsia="Yu Gothic" w:hAnsi="Arial" w:cs="Arial"/>
          <w:noProof/>
          <w:u w:val="single"/>
          <w:lang w:eastAsia="ja-JP"/>
        </w:rPr>
        <w:t xml:space="preserve"> </w:t>
      </w:r>
      <w:r w:rsidR="005D1E15" w:rsidRPr="001B2BC8">
        <w:rPr>
          <w:rFonts w:ascii="Arial" w:eastAsia="Yu Gothic" w:hAnsi="Arial" w:cs="Arial"/>
          <w:noProof/>
          <w:u w:val="single"/>
          <w:lang w:eastAsia="ja-JP"/>
        </w:rPr>
        <w:t>výlučne</w:t>
      </w:r>
      <w:r w:rsidR="007D5273" w:rsidRPr="001B2BC8">
        <w:rPr>
          <w:rFonts w:ascii="Arial" w:eastAsia="Yu Gothic" w:hAnsi="Arial" w:cs="Arial"/>
          <w:noProof/>
          <w:u w:val="single"/>
          <w:lang w:eastAsia="ja-JP"/>
        </w:rPr>
        <w:t xml:space="preserve"> </w:t>
      </w:r>
      <w:r w:rsidR="0062795A">
        <w:rPr>
          <w:rFonts w:ascii="Arial" w:eastAsia="Yu Gothic" w:hAnsi="Arial" w:cs="Arial"/>
          <w:noProof/>
          <w:u w:val="single"/>
          <w:lang w:eastAsia="ja-JP"/>
        </w:rPr>
        <w:t>charakter dokumentov</w:t>
      </w:r>
      <w:r w:rsidR="007D5273" w:rsidRPr="001B2BC8">
        <w:rPr>
          <w:rFonts w:ascii="Arial" w:eastAsia="Yu Gothic" w:hAnsi="Arial" w:cs="Arial"/>
          <w:noProof/>
          <w:u w:val="single"/>
          <w:lang w:eastAsia="ja-JP"/>
        </w:rPr>
        <w:t xml:space="preserve">, </w:t>
      </w:r>
      <w:r w:rsidRPr="001B2BC8">
        <w:rPr>
          <w:rFonts w:ascii="Arial" w:eastAsia="Yu Gothic" w:hAnsi="Arial" w:cs="Arial"/>
          <w:noProof/>
          <w:u w:val="single"/>
          <w:lang w:eastAsia="ja-JP"/>
        </w:rPr>
        <w:t xml:space="preserve">ktoré môžu byť </w:t>
      </w:r>
      <w:r w:rsidR="00DA53F3" w:rsidRPr="001B2BC8">
        <w:rPr>
          <w:rFonts w:ascii="Arial" w:eastAsia="Yu Gothic" w:hAnsi="Arial" w:cs="Arial"/>
          <w:noProof/>
          <w:u w:val="single"/>
          <w:lang w:eastAsia="ja-JP"/>
        </w:rPr>
        <w:t xml:space="preserve">odosielané </w:t>
      </w:r>
      <w:r w:rsidRPr="001B2BC8">
        <w:rPr>
          <w:rFonts w:ascii="Arial" w:eastAsia="Yu Gothic" w:hAnsi="Arial" w:cs="Arial"/>
          <w:noProof/>
          <w:u w:val="single"/>
          <w:lang w:eastAsia="ja-JP"/>
        </w:rPr>
        <w:t>v</w:t>
      </w:r>
      <w:r w:rsidR="00DA53F3" w:rsidRPr="001B2BC8">
        <w:rPr>
          <w:rFonts w:ascii="Arial" w:eastAsia="Yu Gothic" w:hAnsi="Arial" w:cs="Arial"/>
          <w:noProof/>
          <w:u w:val="single"/>
          <w:lang w:eastAsia="ja-JP"/>
        </w:rPr>
        <w:t> </w:t>
      </w:r>
      <w:r w:rsidRPr="001B2BC8">
        <w:rPr>
          <w:rFonts w:ascii="Arial" w:eastAsia="Yu Gothic" w:hAnsi="Arial" w:cs="Arial"/>
          <w:noProof/>
          <w:u w:val="single"/>
          <w:lang w:eastAsia="ja-JP"/>
        </w:rPr>
        <w:t>za</w:t>
      </w:r>
      <w:r w:rsidR="00DA53F3" w:rsidRPr="001B2BC8">
        <w:rPr>
          <w:rFonts w:ascii="Arial" w:eastAsia="Yu Gothic" w:hAnsi="Arial" w:cs="Arial"/>
          <w:noProof/>
          <w:u w:val="single"/>
          <w:lang w:eastAsia="ja-JP"/>
        </w:rPr>
        <w:t xml:space="preserve">tvorenej obálke </w:t>
      </w:r>
      <w:r w:rsidRPr="001B2BC8">
        <w:rPr>
          <w:rFonts w:ascii="Arial" w:eastAsia="Yu Gothic" w:hAnsi="Arial" w:cs="Arial"/>
          <w:noProof/>
          <w:u w:val="single"/>
          <w:lang w:eastAsia="ja-JP"/>
        </w:rPr>
        <w:t xml:space="preserve">ako </w:t>
      </w:r>
      <w:r w:rsidR="00DA53F3" w:rsidRPr="001B2BC8">
        <w:rPr>
          <w:rFonts w:ascii="Arial" w:eastAsia="Yu Gothic" w:hAnsi="Arial" w:cs="Arial"/>
          <w:noProof/>
          <w:u w:val="single"/>
          <w:lang w:eastAsia="ja-JP"/>
        </w:rPr>
        <w:t xml:space="preserve">poistené </w:t>
      </w:r>
      <w:r w:rsidRPr="001B2BC8">
        <w:rPr>
          <w:rFonts w:ascii="Arial" w:eastAsia="Yu Gothic" w:hAnsi="Arial" w:cs="Arial"/>
          <w:noProof/>
          <w:u w:val="single"/>
          <w:lang w:eastAsia="ja-JP"/>
        </w:rPr>
        <w:t>zásielky, ak to umožňujú vnútroštátne právne predpisy krajiny pôvodu a krajiny určenia;</w:t>
      </w:r>
    </w:p>
    <w:p w14:paraId="3DB1C88A" w14:textId="369A46ED" w:rsidR="00D07D8B" w:rsidRPr="001B2BC8" w:rsidRDefault="00D07D8B" w:rsidP="005E107F">
      <w:pPr>
        <w:spacing w:before="120" w:line="240" w:lineRule="atLeast"/>
        <w:ind w:left="851" w:hanging="851"/>
        <w:jc w:val="both"/>
        <w:rPr>
          <w:rFonts w:asciiTheme="minorBidi" w:hAnsiTheme="minorBidi" w:cstheme="minorBidi"/>
          <w:noProof/>
        </w:rPr>
      </w:pPr>
      <w:r w:rsidRPr="001B2BC8">
        <w:rPr>
          <w:rFonts w:ascii="Arial" w:hAnsi="Arial" w:cs="Arial"/>
          <w:noProof/>
        </w:rPr>
        <w:t>6.1.2</w:t>
      </w:r>
      <w:r w:rsidRPr="001B2BC8">
        <w:rPr>
          <w:rFonts w:ascii="Arial" w:hAnsi="Arial" w:cs="Arial"/>
          <w:noProof/>
        </w:rPr>
        <w:tab/>
      </w:r>
      <w:r w:rsidR="00DA53F3" w:rsidRPr="001B2BC8">
        <w:rPr>
          <w:rFonts w:ascii="Arial" w:hAnsi="Arial" w:cs="Arial"/>
          <w:noProof/>
        </w:rPr>
        <w:t>do balíkov bez služby poistenie okrem prípadov, ak to povoľujú vnútroštátne právne</w:t>
      </w:r>
      <w:r w:rsidR="005E107F" w:rsidRPr="001B2BC8">
        <w:rPr>
          <w:rFonts w:ascii="Arial" w:hAnsi="Arial" w:cs="Arial"/>
          <w:noProof/>
        </w:rPr>
        <w:t xml:space="preserve"> </w:t>
      </w:r>
      <w:r w:rsidR="00DA53F3" w:rsidRPr="001B2BC8">
        <w:rPr>
          <w:rFonts w:ascii="Arial" w:hAnsi="Arial" w:cs="Arial"/>
          <w:noProof/>
        </w:rPr>
        <w:t>predpisy krajín pôvodu a krajín určenia</w:t>
      </w:r>
      <w:r w:rsidRPr="001B2BC8">
        <w:rPr>
          <w:rFonts w:asciiTheme="minorBidi" w:hAnsiTheme="minorBidi" w:cstheme="minorBidi"/>
          <w:noProof/>
        </w:rPr>
        <w:t>;</w:t>
      </w:r>
    </w:p>
    <w:p w14:paraId="68672062" w14:textId="740C71CB" w:rsidR="00D07D8B" w:rsidRPr="001B2BC8" w:rsidRDefault="00D07D8B" w:rsidP="005E107F">
      <w:pPr>
        <w:spacing w:before="120" w:line="240" w:lineRule="atLeast"/>
        <w:ind w:left="851" w:hanging="851"/>
        <w:jc w:val="both"/>
        <w:rPr>
          <w:rFonts w:asciiTheme="minorBidi" w:hAnsiTheme="minorBidi" w:cstheme="minorBidi"/>
          <w:noProof/>
        </w:rPr>
      </w:pPr>
      <w:r w:rsidRPr="001B2BC8">
        <w:rPr>
          <w:rFonts w:asciiTheme="minorBidi" w:hAnsiTheme="minorBidi" w:cstheme="minorBidi"/>
          <w:noProof/>
        </w:rPr>
        <w:t>6.1.3</w:t>
      </w:r>
      <w:r w:rsidRPr="001B2BC8">
        <w:rPr>
          <w:rFonts w:asciiTheme="minorBidi" w:hAnsiTheme="minorBidi" w:cstheme="minorBidi"/>
          <w:noProof/>
        </w:rPr>
        <w:tab/>
      </w:r>
      <w:r w:rsidR="005E107F" w:rsidRPr="001B2BC8">
        <w:rPr>
          <w:rFonts w:asciiTheme="minorBidi" w:hAnsiTheme="minorBidi" w:cstheme="minorBidi"/>
          <w:noProof/>
        </w:rPr>
        <w:t>do balíkov bez služby poistenie vymieňaných medzi dvoma krajinami, ktoré povoľujú balíky so službou poistenie</w:t>
      </w:r>
      <w:r w:rsidRPr="001B2BC8">
        <w:rPr>
          <w:rFonts w:asciiTheme="minorBidi" w:hAnsiTheme="minorBidi" w:cstheme="minorBidi"/>
          <w:noProof/>
        </w:rPr>
        <w:t>;</w:t>
      </w:r>
    </w:p>
    <w:p w14:paraId="5537F6D1" w14:textId="3F69C6AB" w:rsidR="005E107F" w:rsidRPr="001B2BC8" w:rsidRDefault="00D07D8B" w:rsidP="005E107F">
      <w:pPr>
        <w:spacing w:before="120" w:line="240" w:lineRule="atLeast"/>
        <w:ind w:left="709" w:hanging="709"/>
        <w:jc w:val="both"/>
        <w:rPr>
          <w:rFonts w:asciiTheme="minorBidi" w:hAnsiTheme="minorBidi" w:cstheme="minorBidi"/>
          <w:noProof/>
        </w:rPr>
      </w:pPr>
      <w:r w:rsidRPr="001B2BC8">
        <w:rPr>
          <w:rFonts w:asciiTheme="minorBidi" w:hAnsiTheme="minorBidi" w:cstheme="minorBidi"/>
          <w:noProof/>
        </w:rPr>
        <w:t>6.1.3.1</w:t>
      </w:r>
      <w:r w:rsidRPr="001B2BC8">
        <w:rPr>
          <w:rFonts w:asciiTheme="minorBidi" w:hAnsiTheme="minorBidi" w:cstheme="minorBidi"/>
          <w:noProof/>
        </w:rPr>
        <w:tab/>
      </w:r>
      <w:r w:rsidR="005E107F" w:rsidRPr="001B2BC8">
        <w:rPr>
          <w:rFonts w:asciiTheme="minorBidi" w:hAnsiTheme="minorBidi" w:cstheme="minorBidi"/>
          <w:noProof/>
        </w:rPr>
        <w:t xml:space="preserve">okrem uvedeného každá členská krajina alebo určený poštový podnik môže zakázať vkladanie zlatých prútov do balíkov so službou poistenie alebo bez služby poistenie pochádzajúcich z jej územia alebo na jej územie, určených alebo prevážaných cez jej územie v otvorenom tranzite; môže obmedziť aj skutočnú hodnotu týchto zásielok. </w:t>
      </w:r>
    </w:p>
    <w:p w14:paraId="0BD50320" w14:textId="77777777" w:rsidR="00D07D8B" w:rsidRPr="001B2BC8" w:rsidRDefault="00D07D8B" w:rsidP="007F5BAA">
      <w:pPr>
        <w:tabs>
          <w:tab w:val="left" w:pos="567"/>
        </w:tabs>
        <w:spacing w:line="240" w:lineRule="atLeast"/>
        <w:jc w:val="both"/>
        <w:rPr>
          <w:rFonts w:asciiTheme="minorBidi" w:hAnsiTheme="minorBidi" w:cstheme="minorBidi"/>
          <w:noProof/>
        </w:rPr>
      </w:pPr>
    </w:p>
    <w:p w14:paraId="05E5894B" w14:textId="4AAD619D" w:rsidR="00D07D8B" w:rsidRPr="001B2BC8" w:rsidRDefault="00D07D8B" w:rsidP="007F5BAA">
      <w:pPr>
        <w:tabs>
          <w:tab w:val="left" w:pos="709"/>
        </w:tabs>
        <w:spacing w:line="240" w:lineRule="atLeast"/>
        <w:jc w:val="both"/>
        <w:rPr>
          <w:rFonts w:asciiTheme="minorBidi" w:hAnsiTheme="minorBidi" w:cstheme="minorBidi"/>
          <w:noProof/>
        </w:rPr>
      </w:pPr>
      <w:r w:rsidRPr="001B2BC8">
        <w:rPr>
          <w:rFonts w:asciiTheme="minorBidi" w:hAnsiTheme="minorBidi" w:cstheme="minorBidi"/>
          <w:noProof/>
        </w:rPr>
        <w:t>7.</w:t>
      </w:r>
      <w:r w:rsidRPr="001B2BC8">
        <w:rPr>
          <w:rFonts w:asciiTheme="minorBidi" w:hAnsiTheme="minorBidi" w:cstheme="minorBidi"/>
          <w:noProof/>
        </w:rPr>
        <w:tab/>
      </w:r>
      <w:r w:rsidR="005E107F" w:rsidRPr="001B2BC8">
        <w:rPr>
          <w:rFonts w:asciiTheme="minorBidi" w:hAnsiTheme="minorBidi" w:cstheme="minorBidi"/>
          <w:noProof/>
        </w:rPr>
        <w:t xml:space="preserve">Tlačoviny a slepecké zásielky </w:t>
      </w:r>
    </w:p>
    <w:p w14:paraId="51D0AB3B" w14:textId="6475C573" w:rsidR="00D07D8B" w:rsidRPr="001B2BC8" w:rsidRDefault="00D07D8B" w:rsidP="005E107F">
      <w:pPr>
        <w:spacing w:before="120" w:line="240" w:lineRule="atLeast"/>
        <w:ind w:left="709" w:hanging="709"/>
        <w:jc w:val="both"/>
        <w:rPr>
          <w:rFonts w:asciiTheme="minorBidi" w:hAnsiTheme="minorBidi" w:cstheme="minorBidi"/>
          <w:noProof/>
        </w:rPr>
      </w:pPr>
      <w:r w:rsidRPr="001B2BC8">
        <w:rPr>
          <w:rFonts w:asciiTheme="minorBidi" w:hAnsiTheme="minorBidi" w:cstheme="minorBidi"/>
          <w:noProof/>
        </w:rPr>
        <w:t>7.1</w:t>
      </w:r>
      <w:r w:rsidRPr="001B2BC8">
        <w:rPr>
          <w:rFonts w:asciiTheme="minorBidi" w:hAnsiTheme="minorBidi" w:cstheme="minorBidi"/>
          <w:noProof/>
        </w:rPr>
        <w:tab/>
      </w:r>
      <w:r w:rsidR="005E107F" w:rsidRPr="001B2BC8">
        <w:rPr>
          <w:rFonts w:asciiTheme="minorBidi" w:hAnsiTheme="minorBidi" w:cstheme="minorBidi"/>
          <w:noProof/>
        </w:rPr>
        <w:t xml:space="preserve">nemôžu mať nijaké poznámky alebo obsahovať dokument, ktorý má charakter korešpondencie; </w:t>
      </w:r>
    </w:p>
    <w:p w14:paraId="4D45DDFC" w14:textId="13B49148" w:rsidR="00D07D8B" w:rsidRPr="001B2BC8" w:rsidRDefault="00D07D8B" w:rsidP="005E107F">
      <w:pPr>
        <w:spacing w:before="120" w:line="240" w:lineRule="atLeast"/>
        <w:ind w:left="709" w:hanging="709"/>
        <w:jc w:val="both"/>
        <w:rPr>
          <w:rFonts w:asciiTheme="minorBidi" w:hAnsiTheme="minorBidi" w:cstheme="minorBidi"/>
          <w:noProof/>
        </w:rPr>
      </w:pPr>
      <w:r w:rsidRPr="001B2BC8">
        <w:rPr>
          <w:rFonts w:asciiTheme="minorBidi" w:hAnsiTheme="minorBidi" w:cstheme="minorBidi"/>
          <w:noProof/>
        </w:rPr>
        <w:t>7.</w:t>
      </w:r>
      <w:r w:rsidR="00EE3A44" w:rsidRPr="001B2BC8">
        <w:rPr>
          <w:rFonts w:asciiTheme="minorBidi" w:hAnsiTheme="minorBidi" w:cstheme="minorBidi"/>
          <w:noProof/>
        </w:rPr>
        <w:t>2</w:t>
      </w:r>
      <w:r w:rsidRPr="001B2BC8">
        <w:rPr>
          <w:rFonts w:asciiTheme="minorBidi" w:hAnsiTheme="minorBidi" w:cstheme="minorBidi"/>
          <w:noProof/>
        </w:rPr>
        <w:tab/>
      </w:r>
      <w:r w:rsidR="005E107F" w:rsidRPr="001B2BC8">
        <w:rPr>
          <w:rFonts w:asciiTheme="minorBidi" w:hAnsiTheme="minorBidi" w:cstheme="minorBidi"/>
          <w:noProof/>
        </w:rPr>
        <w:t xml:space="preserve">nemôžu obsahovať nijakú poštovú známku alebo inú formu výplatného s pečiatkou alebo bez pečiatky ani nijaký dokument predstavujúci peňažnú hodnotu s výnimkou prípadov, keď zásielka obsahuje predplatený lístok, obálku alebo pásku na účely jej návratu, na ktorej je vytlačená adresa odosielateľa zásielky alebo jeho zástupcu v krajine podania alebo určenia pôvodnej zásielky. </w:t>
      </w:r>
    </w:p>
    <w:p w14:paraId="0C61E770" w14:textId="77777777" w:rsidR="00D07D8B" w:rsidRPr="001B2BC8" w:rsidRDefault="00D07D8B" w:rsidP="007F5BAA">
      <w:pPr>
        <w:tabs>
          <w:tab w:val="left" w:pos="567"/>
        </w:tabs>
        <w:spacing w:line="240" w:lineRule="atLeast"/>
        <w:ind w:left="567" w:hanging="567"/>
        <w:jc w:val="both"/>
        <w:rPr>
          <w:rFonts w:asciiTheme="minorBidi" w:hAnsiTheme="minorBidi" w:cstheme="minorBidi"/>
          <w:noProof/>
        </w:rPr>
      </w:pPr>
    </w:p>
    <w:p w14:paraId="22F873D4" w14:textId="48F99077" w:rsidR="00D07D8B" w:rsidRPr="001B2BC8" w:rsidRDefault="00D07D8B" w:rsidP="007F5BAA">
      <w:pPr>
        <w:tabs>
          <w:tab w:val="left" w:pos="709"/>
        </w:tabs>
        <w:spacing w:line="240" w:lineRule="atLeast"/>
        <w:jc w:val="both"/>
        <w:rPr>
          <w:rFonts w:asciiTheme="minorBidi" w:hAnsiTheme="minorBidi" w:cstheme="minorBidi"/>
          <w:noProof/>
        </w:rPr>
      </w:pPr>
      <w:r w:rsidRPr="001B2BC8">
        <w:rPr>
          <w:rFonts w:asciiTheme="minorBidi" w:hAnsiTheme="minorBidi" w:cstheme="minorBidi"/>
          <w:noProof/>
        </w:rPr>
        <w:t>8.</w:t>
      </w:r>
      <w:r w:rsidRPr="001B2BC8">
        <w:rPr>
          <w:rFonts w:asciiTheme="minorBidi" w:hAnsiTheme="minorBidi" w:cstheme="minorBidi"/>
          <w:noProof/>
        </w:rPr>
        <w:tab/>
      </w:r>
      <w:r w:rsidR="005E107F" w:rsidRPr="001B2BC8">
        <w:rPr>
          <w:rFonts w:asciiTheme="minorBidi" w:hAnsiTheme="minorBidi" w:cstheme="minorBidi"/>
          <w:noProof/>
        </w:rPr>
        <w:t xml:space="preserve">Zaobchádzanie s neoprávnene prijatými zásielkami </w:t>
      </w:r>
    </w:p>
    <w:p w14:paraId="6C748EE2" w14:textId="24D408DB" w:rsidR="005E107F" w:rsidRPr="001B2BC8" w:rsidRDefault="00D07D8B" w:rsidP="005E107F">
      <w:pPr>
        <w:spacing w:before="120" w:line="240" w:lineRule="atLeast"/>
        <w:ind w:left="709" w:hanging="709"/>
        <w:jc w:val="both"/>
        <w:rPr>
          <w:rFonts w:asciiTheme="minorBidi" w:hAnsiTheme="minorBidi" w:cstheme="minorBidi"/>
          <w:noProof/>
        </w:rPr>
      </w:pPr>
      <w:r w:rsidRPr="001B2BC8">
        <w:rPr>
          <w:rFonts w:asciiTheme="minorBidi" w:hAnsiTheme="minorBidi" w:cstheme="minorBidi"/>
          <w:noProof/>
        </w:rPr>
        <w:t>8.1</w:t>
      </w:r>
      <w:r w:rsidRPr="001B2BC8">
        <w:rPr>
          <w:rFonts w:asciiTheme="minorBidi" w:hAnsiTheme="minorBidi" w:cstheme="minorBidi"/>
          <w:noProof/>
        </w:rPr>
        <w:tab/>
      </w:r>
      <w:r w:rsidR="005E107F" w:rsidRPr="001B2BC8">
        <w:rPr>
          <w:rFonts w:asciiTheme="minorBidi" w:hAnsiTheme="minorBidi" w:cstheme="minorBidi"/>
          <w:noProof/>
        </w:rPr>
        <w:t>Zaobchádzanie s neoprávnene prij</w:t>
      </w:r>
      <w:r w:rsidR="00302574">
        <w:rPr>
          <w:rFonts w:asciiTheme="minorBidi" w:hAnsiTheme="minorBidi" w:cstheme="minorBidi"/>
          <w:noProof/>
        </w:rPr>
        <w:t>atými zásielkami je uvedené vo v</w:t>
      </w:r>
      <w:r w:rsidR="005E107F" w:rsidRPr="001B2BC8">
        <w:rPr>
          <w:rFonts w:asciiTheme="minorBidi" w:hAnsiTheme="minorBidi" w:cstheme="minorBidi"/>
          <w:noProof/>
        </w:rPr>
        <w:t xml:space="preserve">ykonávacom poriadku. Zásielky, ktoré obsahujú veci uvedené v odsekoch 2.1.1, 2.1.2, 3.1 a 3.2, sa však za žiadnych okolností nesmú prepravovať na miesto ich určenia, dodávať adresátom alebo vracať na miesto pôvodu. Ak veci uvedené v odseku 2.1.1 budú objavené počas tranzitu, bude sa s nimi zaobchádzať v súlade s vnútroštátnymi právnymi predpismi tranzitnej krajiny. Ak veci uvedené v odsekoch 3.1 a 3.2 budú objavené počas prepravy, príslušný určený poštový podnik je oprávnený ich zo zásielok odstrániť a zničiť. Určený poštový podnik potom môže prepravovať zostávajúcu časť zásielky na miesto určenia spolu s informáciou o odstránení neprípustnej veci. </w:t>
      </w:r>
    </w:p>
    <w:p w14:paraId="277970FE" w14:textId="77777777" w:rsidR="00D07D8B" w:rsidRPr="001B2BC8" w:rsidRDefault="00D07D8B" w:rsidP="007F5BAA">
      <w:pPr>
        <w:tabs>
          <w:tab w:val="left" w:pos="567"/>
        </w:tabs>
        <w:spacing w:line="240" w:lineRule="atLeast"/>
        <w:jc w:val="both"/>
        <w:rPr>
          <w:rFonts w:ascii="Arial" w:hAnsi="Arial" w:cs="Arial"/>
          <w:noProof/>
        </w:rPr>
      </w:pPr>
    </w:p>
    <w:p w14:paraId="62A5FCB0" w14:textId="78F07FF6" w:rsidR="00EE22D1" w:rsidRPr="001B2BC8" w:rsidRDefault="00CB2DBC"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X</w:t>
      </w:r>
    </w:p>
    <w:p w14:paraId="6653BB9E" w14:textId="5EF064B1" w:rsidR="00CB2DBC" w:rsidRPr="001B2BC8" w:rsidRDefault="00CB2DBC" w:rsidP="007F5BAA">
      <w:pPr>
        <w:tabs>
          <w:tab w:val="left" w:pos="567"/>
        </w:tabs>
        <w:spacing w:line="240" w:lineRule="atLeast"/>
        <w:jc w:val="both"/>
        <w:rPr>
          <w:rFonts w:ascii="Arial" w:hAnsi="Arial" w:cs="Arial"/>
          <w:noProof/>
        </w:rPr>
      </w:pPr>
      <w:r w:rsidRPr="001B2BC8">
        <w:rPr>
          <w:rFonts w:ascii="Arial" w:hAnsi="Arial" w:cs="Arial"/>
          <w:noProof/>
        </w:rPr>
        <w:t>(</w:t>
      </w:r>
      <w:r w:rsidR="005E107F" w:rsidRPr="001B2BC8">
        <w:rPr>
          <w:rFonts w:ascii="Arial" w:hAnsi="Arial" w:cs="Arial"/>
          <w:noProof/>
        </w:rPr>
        <w:t>Č</w:t>
      </w:r>
      <w:r w:rsidRPr="001B2BC8">
        <w:rPr>
          <w:rFonts w:ascii="Arial" w:hAnsi="Arial" w:cs="Arial"/>
          <w:noProof/>
        </w:rPr>
        <w:t>lánok 22</w:t>
      </w:r>
      <w:r w:rsidR="005E107F" w:rsidRPr="001B2BC8">
        <w:rPr>
          <w:rFonts w:ascii="Arial" w:hAnsi="Arial" w:cs="Arial"/>
          <w:noProof/>
        </w:rPr>
        <w:t xml:space="preserve"> pozmenený</w:t>
      </w:r>
      <w:r w:rsidRPr="001B2BC8">
        <w:rPr>
          <w:rFonts w:ascii="Arial" w:hAnsi="Arial" w:cs="Arial"/>
          <w:noProof/>
        </w:rPr>
        <w:t>)</w:t>
      </w:r>
    </w:p>
    <w:p w14:paraId="65B4A1AB" w14:textId="02BD4BC7" w:rsidR="00EE22D1" w:rsidRPr="001B2BC8" w:rsidRDefault="005E107F" w:rsidP="005E107F">
      <w:pPr>
        <w:tabs>
          <w:tab w:val="left" w:pos="567"/>
        </w:tabs>
        <w:spacing w:line="240" w:lineRule="atLeast"/>
        <w:jc w:val="both"/>
        <w:rPr>
          <w:rFonts w:ascii="Arial" w:hAnsi="Arial" w:cs="Arial"/>
          <w:noProof/>
        </w:rPr>
      </w:pPr>
      <w:r w:rsidRPr="001B2BC8">
        <w:rPr>
          <w:rFonts w:ascii="Arial" w:hAnsi="Arial" w:cs="Arial"/>
          <w:noProof/>
        </w:rPr>
        <w:t xml:space="preserve">Zodpovednosť určených poštových podnikov. Náhrady </w:t>
      </w:r>
    </w:p>
    <w:p w14:paraId="5DAB196D" w14:textId="77777777" w:rsidR="00EE22D1" w:rsidRPr="001B2BC8" w:rsidRDefault="00EE22D1" w:rsidP="007F5BAA">
      <w:pPr>
        <w:tabs>
          <w:tab w:val="left" w:pos="567"/>
        </w:tabs>
        <w:spacing w:line="240" w:lineRule="atLeast"/>
        <w:jc w:val="both"/>
        <w:rPr>
          <w:rFonts w:ascii="Arial" w:hAnsi="Arial" w:cs="Arial"/>
          <w:noProof/>
        </w:rPr>
      </w:pPr>
    </w:p>
    <w:p w14:paraId="07FB518E" w14:textId="77777777" w:rsidR="00EE22D1" w:rsidRPr="001B2BC8" w:rsidRDefault="00EE22D1" w:rsidP="00EC2392">
      <w:pPr>
        <w:spacing w:line="240" w:lineRule="atLeast"/>
        <w:ind w:left="709" w:hanging="709"/>
        <w:jc w:val="both"/>
        <w:rPr>
          <w:rFonts w:ascii="Arial" w:hAnsi="Arial" w:cs="Arial"/>
          <w:noProof/>
        </w:rPr>
      </w:pPr>
      <w:r w:rsidRPr="001B2BC8">
        <w:rPr>
          <w:rFonts w:ascii="Arial" w:hAnsi="Arial" w:cs="Arial"/>
          <w:noProof/>
        </w:rPr>
        <w:t>1.</w:t>
      </w:r>
      <w:r w:rsidRPr="001B2BC8">
        <w:rPr>
          <w:rFonts w:ascii="Arial" w:hAnsi="Arial" w:cs="Arial"/>
          <w:noProof/>
        </w:rPr>
        <w:tab/>
        <w:t>Všeobecné ustanovenia</w:t>
      </w:r>
    </w:p>
    <w:p w14:paraId="4F7457BA" w14:textId="23A25556" w:rsidR="00EE22D1" w:rsidRPr="001B2BC8" w:rsidRDefault="00EE22D1" w:rsidP="00EC2392">
      <w:pPr>
        <w:spacing w:before="120" w:line="240" w:lineRule="atLeast"/>
        <w:ind w:left="709" w:hanging="709"/>
        <w:jc w:val="both"/>
        <w:rPr>
          <w:rFonts w:ascii="Arial" w:hAnsi="Arial" w:cs="Arial"/>
          <w:noProof/>
        </w:rPr>
      </w:pPr>
      <w:r w:rsidRPr="001B2BC8">
        <w:rPr>
          <w:rFonts w:ascii="Arial" w:hAnsi="Arial" w:cs="Arial"/>
          <w:noProof/>
        </w:rPr>
        <w:t>1.</w:t>
      </w:r>
      <w:r w:rsidR="005E107F" w:rsidRPr="001B2BC8">
        <w:rPr>
          <w:rFonts w:ascii="Arial" w:hAnsi="Arial" w:cs="Arial"/>
          <w:noProof/>
        </w:rPr>
        <w:t>1</w:t>
      </w:r>
      <w:r w:rsidRPr="001B2BC8">
        <w:rPr>
          <w:rFonts w:ascii="Arial" w:hAnsi="Arial" w:cs="Arial"/>
          <w:noProof/>
        </w:rPr>
        <w:tab/>
        <w:t>Okrem prípadov uvedených v článku 23</w:t>
      </w:r>
      <w:r w:rsidR="005E107F" w:rsidRPr="001B2BC8">
        <w:rPr>
          <w:rFonts w:ascii="Arial" w:hAnsi="Arial" w:cs="Arial"/>
          <w:noProof/>
        </w:rPr>
        <w:t>, určené poštové podniky zodpovedajú za</w:t>
      </w:r>
      <w:r w:rsidRPr="001B2BC8">
        <w:rPr>
          <w:rFonts w:ascii="Arial" w:hAnsi="Arial" w:cs="Arial"/>
          <w:noProof/>
        </w:rPr>
        <w:t>:</w:t>
      </w:r>
    </w:p>
    <w:p w14:paraId="3D565BAE" w14:textId="443F5103" w:rsidR="00EE22D1"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1.1.1</w:t>
      </w:r>
      <w:r w:rsidRPr="001B2BC8">
        <w:rPr>
          <w:rFonts w:ascii="Arial" w:hAnsi="Arial" w:cs="Arial"/>
          <w:noProof/>
        </w:rPr>
        <w:tab/>
      </w:r>
      <w:r w:rsidR="005E107F" w:rsidRPr="001B2BC8">
        <w:rPr>
          <w:rFonts w:ascii="Arial" w:hAnsi="Arial" w:cs="Arial"/>
          <w:noProof/>
        </w:rPr>
        <w:t xml:space="preserve">stratu, vykradnutie alebo poškodenie doporučených zásielok, </w:t>
      </w:r>
      <w:r w:rsidR="005E107F" w:rsidRPr="0004614D">
        <w:rPr>
          <w:rFonts w:ascii="Arial" w:hAnsi="Arial" w:cs="Arial"/>
          <w:noProof/>
          <w:u w:val="single"/>
        </w:rPr>
        <w:t>obyčajných</w:t>
      </w:r>
      <w:r w:rsidR="005E107F" w:rsidRPr="001B2BC8">
        <w:rPr>
          <w:rFonts w:ascii="Arial" w:hAnsi="Arial" w:cs="Arial"/>
          <w:noProof/>
        </w:rPr>
        <w:t xml:space="preserve"> balíkov</w:t>
      </w:r>
      <w:r w:rsidR="00D64E2E">
        <w:rPr>
          <w:rFonts w:ascii="Arial" w:hAnsi="Arial" w:cs="Arial"/>
          <w:noProof/>
        </w:rPr>
        <w:t xml:space="preserve"> </w:t>
      </w:r>
      <w:r w:rsidRPr="0004614D">
        <w:rPr>
          <w:rFonts w:ascii="Arial" w:hAnsi="Arial" w:cs="Arial"/>
          <w:noProof/>
          <w:u w:val="single"/>
        </w:rPr>
        <w:t>a</w:t>
      </w:r>
      <w:r w:rsidR="00E16263" w:rsidRPr="001B2BC8">
        <w:rPr>
          <w:rFonts w:ascii="Arial" w:hAnsi="Arial" w:cs="Arial"/>
          <w:noProof/>
        </w:rPr>
        <w:t xml:space="preserve"> poistených </w:t>
      </w:r>
      <w:r w:rsidRPr="001B2BC8">
        <w:rPr>
          <w:rFonts w:ascii="Arial" w:hAnsi="Arial" w:cs="Arial"/>
          <w:noProof/>
        </w:rPr>
        <w:t>zásielok;</w:t>
      </w:r>
    </w:p>
    <w:p w14:paraId="49D051B6" w14:textId="1DC0F8E9" w:rsidR="00E16263"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1.1.2</w:t>
      </w:r>
      <w:r w:rsidRPr="001B2BC8">
        <w:rPr>
          <w:rFonts w:ascii="Arial" w:hAnsi="Arial" w:cs="Arial"/>
          <w:noProof/>
        </w:rPr>
        <w:tab/>
      </w:r>
      <w:r w:rsidR="00E16263" w:rsidRPr="001B2BC8">
        <w:rPr>
          <w:rFonts w:ascii="Arial" w:hAnsi="Arial" w:cs="Arial"/>
          <w:noProof/>
        </w:rPr>
        <w:t xml:space="preserve">vrátenie doporučených zásielok, poistených zásielok a obyčajných balíkov bez udania dôvodu ich nedoručenia. </w:t>
      </w:r>
    </w:p>
    <w:p w14:paraId="026C4F92" w14:textId="29E1EB0E" w:rsidR="00E16263"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1.2</w:t>
      </w:r>
      <w:r w:rsidRPr="001B2BC8">
        <w:rPr>
          <w:rFonts w:ascii="Arial" w:hAnsi="Arial" w:cs="Arial"/>
          <w:noProof/>
        </w:rPr>
        <w:tab/>
      </w:r>
      <w:r w:rsidR="00E16263" w:rsidRPr="001B2BC8">
        <w:rPr>
          <w:rFonts w:ascii="Arial" w:hAnsi="Arial" w:cs="Arial"/>
          <w:noProof/>
        </w:rPr>
        <w:t>Určené poštové podniky sú viazané zodpovednosťou za zásielky uvedené v </w:t>
      </w:r>
      <w:r w:rsidR="008576B6">
        <w:rPr>
          <w:rFonts w:ascii="Arial" w:hAnsi="Arial" w:cs="Arial"/>
          <w:noProof/>
        </w:rPr>
        <w:t>odsekoch</w:t>
      </w:r>
      <w:r w:rsidR="00E16263" w:rsidRPr="001B2BC8">
        <w:rPr>
          <w:rFonts w:ascii="Arial" w:hAnsi="Arial" w:cs="Arial"/>
          <w:noProof/>
        </w:rPr>
        <w:t xml:space="preserve"> 1.1.1 a 1.1.</w:t>
      </w:r>
      <w:r w:rsidR="00E16263" w:rsidRPr="0004614D">
        <w:rPr>
          <w:rFonts w:ascii="Arial" w:hAnsi="Arial" w:cs="Arial"/>
          <w:noProof/>
          <w:u w:val="single"/>
        </w:rPr>
        <w:t>2</w:t>
      </w:r>
      <w:r w:rsidR="00E16263" w:rsidRPr="001B2BC8">
        <w:rPr>
          <w:rFonts w:ascii="Arial" w:hAnsi="Arial" w:cs="Arial"/>
          <w:noProof/>
        </w:rPr>
        <w:t xml:space="preserve">. </w:t>
      </w:r>
    </w:p>
    <w:p w14:paraId="39444D52" w14:textId="29A75321" w:rsidR="00EE22D1"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1.3</w:t>
      </w:r>
      <w:r w:rsidRPr="001B2BC8">
        <w:rPr>
          <w:rFonts w:ascii="Arial" w:hAnsi="Arial" w:cs="Arial"/>
          <w:noProof/>
        </w:rPr>
        <w:tab/>
      </w:r>
      <w:r w:rsidR="00E16263" w:rsidRPr="001B2BC8">
        <w:rPr>
          <w:rFonts w:ascii="Arial" w:hAnsi="Arial" w:cs="Arial"/>
          <w:noProof/>
        </w:rPr>
        <w:t xml:space="preserve">V každom inom prípade, ktorý nie je v tomto Dohovore, určené poštové podniky nezodpovedajú. </w:t>
      </w:r>
    </w:p>
    <w:p w14:paraId="6F311254" w14:textId="78612567" w:rsidR="00E16263"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1.4</w:t>
      </w:r>
      <w:r w:rsidRPr="001B2BC8">
        <w:rPr>
          <w:rFonts w:ascii="Arial" w:hAnsi="Arial" w:cs="Arial"/>
          <w:noProof/>
        </w:rPr>
        <w:tab/>
      </w:r>
      <w:r w:rsidR="00E16263" w:rsidRPr="001B2BC8">
        <w:rPr>
          <w:rFonts w:ascii="Arial" w:hAnsi="Arial" w:cs="Arial"/>
          <w:noProof/>
        </w:rPr>
        <w:t>Ak strata alebo úplné poškodenie doporučenej zásielky, obyčajného balíka a poistenej zásielky je zapríčinené vyššou mocou, za ktoré sa nevypláca náhrada škody, odosielateľ má právo na vrátenie sadzieb zaplatených za podanie zásielky s výnimkou sadzby za poistenie.</w:t>
      </w:r>
    </w:p>
    <w:p w14:paraId="03629024" w14:textId="03793276" w:rsidR="00EE22D1"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1.5</w:t>
      </w:r>
      <w:r w:rsidRPr="001B2BC8">
        <w:rPr>
          <w:rFonts w:ascii="Arial" w:hAnsi="Arial" w:cs="Arial"/>
          <w:noProof/>
        </w:rPr>
        <w:tab/>
      </w:r>
      <w:r w:rsidR="00E16263" w:rsidRPr="001B2BC8">
        <w:rPr>
          <w:rFonts w:ascii="Arial" w:hAnsi="Arial" w:cs="Arial"/>
          <w:noProof/>
        </w:rPr>
        <w:t>Výška náhrady, ktorá má byť zaplatená, nemôže byť vyššia ako sumy, ktoré sú uvedené</w:t>
      </w:r>
      <w:r w:rsidR="00302574">
        <w:rPr>
          <w:rFonts w:ascii="Arial" w:hAnsi="Arial" w:cs="Arial"/>
          <w:noProof/>
        </w:rPr>
        <w:t xml:space="preserve"> vo v</w:t>
      </w:r>
      <w:r w:rsidR="00E16263" w:rsidRPr="001B2BC8">
        <w:rPr>
          <w:rFonts w:ascii="Arial" w:hAnsi="Arial" w:cs="Arial"/>
          <w:noProof/>
        </w:rPr>
        <w:t xml:space="preserve">ykonávacom poriadku. </w:t>
      </w:r>
    </w:p>
    <w:p w14:paraId="0609126B" w14:textId="54916013" w:rsidR="00E16263"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1.6</w:t>
      </w:r>
      <w:r w:rsidRPr="001B2BC8">
        <w:rPr>
          <w:rFonts w:ascii="Arial" w:hAnsi="Arial" w:cs="Arial"/>
          <w:noProof/>
        </w:rPr>
        <w:tab/>
      </w:r>
      <w:r w:rsidR="00E16263" w:rsidRPr="001B2BC8">
        <w:rPr>
          <w:rFonts w:ascii="Arial" w:hAnsi="Arial" w:cs="Arial"/>
          <w:noProof/>
        </w:rPr>
        <w:t xml:space="preserve">V prípade zodpovednosti sa vo výške náhrady, ktorá má byť vyplatená, neberú do úvahy nepriame škody, ušlý zisk alebo morálna ujma. </w:t>
      </w:r>
    </w:p>
    <w:p w14:paraId="52F97989" w14:textId="69323446" w:rsidR="00E16263" w:rsidRPr="001B2BC8" w:rsidRDefault="00EE22D1" w:rsidP="00E16263">
      <w:pPr>
        <w:spacing w:before="120" w:line="240" w:lineRule="atLeast"/>
        <w:ind w:left="709" w:hanging="709"/>
        <w:jc w:val="both"/>
        <w:rPr>
          <w:rFonts w:ascii="Arial" w:hAnsi="Arial" w:cs="Arial"/>
          <w:noProof/>
        </w:rPr>
      </w:pPr>
      <w:r w:rsidRPr="001B2BC8">
        <w:rPr>
          <w:rFonts w:ascii="Arial" w:hAnsi="Arial" w:cs="Arial"/>
          <w:noProof/>
        </w:rPr>
        <w:t>1.7</w:t>
      </w:r>
      <w:r w:rsidRPr="001B2BC8">
        <w:rPr>
          <w:rFonts w:ascii="Arial" w:hAnsi="Arial" w:cs="Arial"/>
          <w:noProof/>
        </w:rPr>
        <w:tab/>
      </w:r>
      <w:r w:rsidR="00E16263" w:rsidRPr="001B2BC8">
        <w:rPr>
          <w:rFonts w:ascii="Arial" w:hAnsi="Arial" w:cs="Arial"/>
          <w:noProof/>
        </w:rPr>
        <w:t xml:space="preserve">Všetky ustanovenia, ktoré sa týkajú zodpovednosti určených poštových podnikov, musia byť presné, povinné a úplné. Určené poštové podniky nepreberajú v žiadnom prípade – ani v prípade vážnej chyby </w:t>
      </w:r>
      <w:r w:rsidR="00EE3A44" w:rsidRPr="001B2BC8">
        <w:rPr>
          <w:rFonts w:ascii="Arial" w:hAnsi="Arial" w:cs="Arial"/>
          <w:noProof/>
        </w:rPr>
        <w:t>–</w:t>
      </w:r>
      <w:r w:rsidR="00E16263" w:rsidRPr="001B2BC8">
        <w:rPr>
          <w:rFonts w:ascii="Arial" w:hAnsi="Arial" w:cs="Arial"/>
          <w:noProof/>
        </w:rPr>
        <w:t xml:space="preserve"> </w:t>
      </w:r>
      <w:r w:rsidR="00EE3A44" w:rsidRPr="001B2BC8">
        <w:rPr>
          <w:rFonts w:ascii="Arial" w:hAnsi="Arial" w:cs="Arial"/>
          <w:noProof/>
        </w:rPr>
        <w:t>z</w:t>
      </w:r>
      <w:r w:rsidR="00E16263" w:rsidRPr="001B2BC8">
        <w:rPr>
          <w:rFonts w:ascii="Arial" w:hAnsi="Arial" w:cs="Arial"/>
          <w:noProof/>
        </w:rPr>
        <w:t>odpovednosť na</w:t>
      </w:r>
      <w:r w:rsidR="00302574">
        <w:rPr>
          <w:rFonts w:ascii="Arial" w:hAnsi="Arial" w:cs="Arial"/>
          <w:noProof/>
        </w:rPr>
        <w:t>d hranice uvedené v Dohovore a v</w:t>
      </w:r>
      <w:r w:rsidR="00E16263" w:rsidRPr="001B2BC8">
        <w:rPr>
          <w:rFonts w:ascii="Arial" w:hAnsi="Arial" w:cs="Arial"/>
          <w:noProof/>
        </w:rPr>
        <w:t xml:space="preserve">ykonávacom poriadku. </w:t>
      </w:r>
    </w:p>
    <w:p w14:paraId="0464016B" w14:textId="77777777" w:rsidR="00E16263" w:rsidRPr="001B2BC8" w:rsidRDefault="00E16263" w:rsidP="00E16263">
      <w:pPr>
        <w:spacing w:before="120" w:line="240" w:lineRule="atLeast"/>
        <w:ind w:left="709" w:hanging="709"/>
        <w:jc w:val="both"/>
        <w:rPr>
          <w:rFonts w:ascii="Arial" w:hAnsi="Arial" w:cs="Arial"/>
          <w:noProof/>
        </w:rPr>
      </w:pPr>
    </w:p>
    <w:p w14:paraId="49F23E01" w14:textId="4EA7F620"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t>Doporučené zásielky</w:t>
      </w:r>
    </w:p>
    <w:p w14:paraId="6892E0FB" w14:textId="4609F6AD" w:rsidR="00E16263" w:rsidRPr="001B2BC8" w:rsidRDefault="00EE22D1" w:rsidP="00E16263">
      <w:pPr>
        <w:spacing w:before="120" w:line="240" w:lineRule="atLeast"/>
        <w:ind w:left="567" w:hanging="567"/>
        <w:jc w:val="both"/>
        <w:rPr>
          <w:rFonts w:ascii="Arial" w:hAnsi="Arial" w:cs="Arial"/>
          <w:noProof/>
        </w:rPr>
      </w:pPr>
      <w:r w:rsidRPr="001B2BC8">
        <w:rPr>
          <w:rFonts w:ascii="Arial" w:hAnsi="Arial" w:cs="Arial"/>
          <w:noProof/>
        </w:rPr>
        <w:t>2.1</w:t>
      </w:r>
      <w:r w:rsidRPr="001B2BC8">
        <w:rPr>
          <w:rFonts w:ascii="Arial" w:hAnsi="Arial" w:cs="Arial"/>
          <w:noProof/>
        </w:rPr>
        <w:tab/>
      </w:r>
      <w:r w:rsidR="00E16263" w:rsidRPr="001B2BC8">
        <w:rPr>
          <w:rFonts w:ascii="Arial" w:hAnsi="Arial" w:cs="Arial"/>
          <w:noProof/>
        </w:rPr>
        <w:t>V prípade straty, úplného vykradnutia alebo úplného poškodenia doporučenej zásielky má odosielateľ právo na náhradu v</w:t>
      </w:r>
      <w:r w:rsidR="00302574">
        <w:rPr>
          <w:rFonts w:ascii="Arial" w:hAnsi="Arial" w:cs="Arial"/>
          <w:noProof/>
        </w:rPr>
        <w:t>o výške, ktorá je stanovená vo v</w:t>
      </w:r>
      <w:r w:rsidR="00E16263" w:rsidRPr="001B2BC8">
        <w:rPr>
          <w:rFonts w:ascii="Arial" w:hAnsi="Arial" w:cs="Arial"/>
          <w:noProof/>
        </w:rPr>
        <w:t xml:space="preserve">ykonávacom poriadku. Ak odosielateľ požaduje nižšiu </w:t>
      </w:r>
      <w:r w:rsidR="00302574">
        <w:rPr>
          <w:rFonts w:ascii="Arial" w:hAnsi="Arial" w:cs="Arial"/>
          <w:noProof/>
        </w:rPr>
        <w:t>sumu, ako je suma stanovená vo v</w:t>
      </w:r>
      <w:r w:rsidR="00E16263" w:rsidRPr="001B2BC8">
        <w:rPr>
          <w:rFonts w:ascii="Arial" w:hAnsi="Arial" w:cs="Arial"/>
          <w:noProof/>
        </w:rPr>
        <w:t xml:space="preserve">ykonávacom poriadku, určené poštové podniky majú možnosť vyplatiť túto nižšiu sumu a na základe tejto sumy získajú refundácie od príslušných určených poštových podnikov. </w:t>
      </w:r>
    </w:p>
    <w:p w14:paraId="5E92BA3A" w14:textId="01A96B49" w:rsidR="00E16263" w:rsidRPr="001B2BC8" w:rsidRDefault="00EE22D1" w:rsidP="00E16263">
      <w:pPr>
        <w:spacing w:before="120" w:line="240" w:lineRule="atLeast"/>
        <w:ind w:left="567" w:hanging="567"/>
        <w:jc w:val="both"/>
        <w:rPr>
          <w:rFonts w:ascii="Arial" w:hAnsi="Arial" w:cs="Arial"/>
          <w:noProof/>
        </w:rPr>
      </w:pPr>
      <w:r w:rsidRPr="001B2BC8">
        <w:rPr>
          <w:rFonts w:ascii="Arial" w:hAnsi="Arial" w:cs="Arial"/>
          <w:noProof/>
        </w:rPr>
        <w:t>2.2</w:t>
      </w:r>
      <w:r w:rsidRPr="001B2BC8">
        <w:rPr>
          <w:rFonts w:ascii="Arial" w:hAnsi="Arial" w:cs="Arial"/>
          <w:noProof/>
        </w:rPr>
        <w:tab/>
      </w:r>
      <w:r w:rsidR="00E16263" w:rsidRPr="001B2BC8">
        <w:rPr>
          <w:rFonts w:ascii="Arial" w:hAnsi="Arial" w:cs="Arial"/>
          <w:noProof/>
        </w:rPr>
        <w:t xml:space="preserve">Ak je doporučená zásielka čiastočne vykradnutá alebo čiastočne poškodená, odosielateľ má právo na náhradu škody zodpovedajúcu v zásade skutočnej hodnote poškodenia alebo vykradnutia. </w:t>
      </w:r>
    </w:p>
    <w:p w14:paraId="7F86427E" w14:textId="77777777" w:rsidR="00E16263" w:rsidRPr="001B2BC8" w:rsidRDefault="00E16263" w:rsidP="00E16263">
      <w:pPr>
        <w:spacing w:before="120" w:line="240" w:lineRule="atLeast"/>
        <w:ind w:left="567" w:hanging="567"/>
        <w:jc w:val="both"/>
        <w:rPr>
          <w:rFonts w:ascii="Arial" w:hAnsi="Arial" w:cs="Arial"/>
          <w:noProof/>
        </w:rPr>
      </w:pPr>
    </w:p>
    <w:p w14:paraId="5103DB5A" w14:textId="6E2DF63C"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3.</w:t>
      </w:r>
      <w:r w:rsidRPr="001B2BC8">
        <w:rPr>
          <w:rFonts w:ascii="Arial" w:hAnsi="Arial" w:cs="Arial"/>
          <w:noProof/>
        </w:rPr>
        <w:tab/>
      </w:r>
      <w:r w:rsidR="00E16263" w:rsidRPr="001B2BC8">
        <w:rPr>
          <w:rFonts w:ascii="Arial" w:hAnsi="Arial" w:cs="Arial"/>
          <w:noProof/>
        </w:rPr>
        <w:t>Obyčajné</w:t>
      </w:r>
      <w:r w:rsidRPr="001B2BC8">
        <w:rPr>
          <w:rFonts w:ascii="Arial" w:hAnsi="Arial" w:cs="Arial"/>
          <w:noProof/>
        </w:rPr>
        <w:t xml:space="preserve"> balíky</w:t>
      </w:r>
    </w:p>
    <w:p w14:paraId="1C02F51F" w14:textId="10D69116" w:rsidR="00EE22D1" w:rsidRPr="001B2BC8" w:rsidRDefault="00EE22D1" w:rsidP="00E16263">
      <w:pPr>
        <w:spacing w:before="120" w:line="240" w:lineRule="atLeast"/>
        <w:ind w:left="567" w:hanging="567"/>
        <w:jc w:val="both"/>
        <w:rPr>
          <w:rFonts w:ascii="Arial" w:hAnsi="Arial" w:cs="Arial"/>
          <w:noProof/>
        </w:rPr>
      </w:pPr>
      <w:r w:rsidRPr="001B2BC8">
        <w:rPr>
          <w:rFonts w:ascii="Arial" w:hAnsi="Arial" w:cs="Arial"/>
          <w:noProof/>
        </w:rPr>
        <w:t>3.1</w:t>
      </w:r>
      <w:r w:rsidRPr="001B2BC8">
        <w:rPr>
          <w:rFonts w:ascii="Arial" w:hAnsi="Arial" w:cs="Arial"/>
          <w:noProof/>
        </w:rPr>
        <w:tab/>
      </w:r>
      <w:r w:rsidR="00E16263" w:rsidRPr="001B2BC8">
        <w:rPr>
          <w:rFonts w:ascii="Arial" w:hAnsi="Arial" w:cs="Arial"/>
          <w:noProof/>
        </w:rPr>
        <w:t>V prípade straty, úplného vykradnutia alebo úplného poškodenia obyčajného balíka má odosielateľ právo na náhrad</w:t>
      </w:r>
      <w:r w:rsidR="00302574">
        <w:rPr>
          <w:rFonts w:ascii="Arial" w:hAnsi="Arial" w:cs="Arial"/>
          <w:noProof/>
        </w:rPr>
        <w:t>u škody vo výške stanovenej vo v</w:t>
      </w:r>
      <w:r w:rsidR="00E16263" w:rsidRPr="001B2BC8">
        <w:rPr>
          <w:rFonts w:ascii="Arial" w:hAnsi="Arial" w:cs="Arial"/>
          <w:noProof/>
        </w:rPr>
        <w:t>ykonávacom poriadku. Ak odosielateľ požaduje nižšiu sumu, a</w:t>
      </w:r>
      <w:r w:rsidR="00302574">
        <w:rPr>
          <w:rFonts w:ascii="Arial" w:hAnsi="Arial" w:cs="Arial"/>
          <w:noProof/>
        </w:rPr>
        <w:t>ko je stanovená vo v</w:t>
      </w:r>
      <w:r w:rsidR="00E16263" w:rsidRPr="001B2BC8">
        <w:rPr>
          <w:rFonts w:ascii="Arial" w:hAnsi="Arial" w:cs="Arial"/>
          <w:noProof/>
        </w:rPr>
        <w:t xml:space="preserve">ykonávacom poriadku, určené poštové podniky majú možnosť vyplatiť túto nižšiu sumu a na základe tejto sumy získajú refundáciu od príslušných určených poštových podnikov. </w:t>
      </w:r>
    </w:p>
    <w:p w14:paraId="2CFCA0D0" w14:textId="776817A4" w:rsidR="00E67FAC" w:rsidRPr="001B2BC8" w:rsidRDefault="00EE22D1" w:rsidP="00E67FAC">
      <w:pPr>
        <w:spacing w:before="120" w:line="240" w:lineRule="atLeast"/>
        <w:ind w:left="567" w:hanging="567"/>
        <w:jc w:val="both"/>
        <w:rPr>
          <w:rFonts w:ascii="Arial" w:hAnsi="Arial" w:cs="Arial"/>
          <w:noProof/>
        </w:rPr>
      </w:pPr>
      <w:r w:rsidRPr="001B2BC8">
        <w:rPr>
          <w:rFonts w:ascii="Arial" w:hAnsi="Arial" w:cs="Arial"/>
          <w:noProof/>
        </w:rPr>
        <w:t>3.2</w:t>
      </w:r>
      <w:r w:rsidRPr="001B2BC8">
        <w:rPr>
          <w:rFonts w:ascii="Arial" w:hAnsi="Arial" w:cs="Arial"/>
          <w:noProof/>
        </w:rPr>
        <w:tab/>
      </w:r>
      <w:r w:rsidR="00E67FAC" w:rsidRPr="001B2BC8">
        <w:rPr>
          <w:rFonts w:ascii="Arial" w:hAnsi="Arial" w:cs="Arial"/>
          <w:noProof/>
        </w:rPr>
        <w:t xml:space="preserve">Ak je obyčajný balík čiastočne vykradnutý alebo čiastočne poškodený, odosielateľ má právo na náhradu škody zodpovedajúcu v zásade skutočnej hodnote poškodenia alebo vykradnutia. </w:t>
      </w:r>
    </w:p>
    <w:p w14:paraId="6F7AE973" w14:textId="2EBFF0AB" w:rsidR="00EE22D1" w:rsidRPr="001B2BC8" w:rsidRDefault="00EE22D1" w:rsidP="00E67FAC">
      <w:pPr>
        <w:spacing w:before="120" w:line="240" w:lineRule="atLeast"/>
        <w:ind w:left="567" w:hanging="567"/>
        <w:jc w:val="both"/>
        <w:rPr>
          <w:rFonts w:ascii="Arial" w:hAnsi="Arial" w:cs="Arial"/>
          <w:noProof/>
        </w:rPr>
      </w:pPr>
      <w:r w:rsidRPr="001B2BC8">
        <w:rPr>
          <w:rFonts w:ascii="Arial" w:hAnsi="Arial" w:cs="Arial"/>
          <w:noProof/>
        </w:rPr>
        <w:t>3.3</w:t>
      </w:r>
      <w:r w:rsidRPr="001B2BC8">
        <w:rPr>
          <w:rFonts w:ascii="Arial" w:hAnsi="Arial" w:cs="Arial"/>
          <w:noProof/>
        </w:rPr>
        <w:tab/>
      </w:r>
      <w:r w:rsidR="00E67FAC" w:rsidRPr="001B2BC8">
        <w:rPr>
          <w:rFonts w:ascii="Arial" w:hAnsi="Arial" w:cs="Arial"/>
          <w:noProof/>
        </w:rPr>
        <w:t xml:space="preserve">Určené poštové podniky sa môžu dohodnúť, že budú vo svojom vzájomnom styku uplatňovať sumu za balík stanovenú vo </w:t>
      </w:r>
      <w:r w:rsidR="00302574">
        <w:rPr>
          <w:rFonts w:ascii="Arial" w:hAnsi="Arial" w:cs="Arial"/>
          <w:noProof/>
        </w:rPr>
        <w:t>v</w:t>
      </w:r>
      <w:r w:rsidR="00E67FAC" w:rsidRPr="001B2BC8">
        <w:rPr>
          <w:rFonts w:ascii="Arial" w:hAnsi="Arial" w:cs="Arial"/>
          <w:noProof/>
        </w:rPr>
        <w:t>ykonávacom poriadku bez ohľadu na jeho hmotnosť.</w:t>
      </w:r>
    </w:p>
    <w:p w14:paraId="71326B04" w14:textId="77777777" w:rsidR="00E67FAC" w:rsidRPr="001B2BC8" w:rsidRDefault="00E67FAC" w:rsidP="007F5BAA">
      <w:pPr>
        <w:tabs>
          <w:tab w:val="left" w:pos="567"/>
        </w:tabs>
        <w:spacing w:line="240" w:lineRule="atLeast"/>
        <w:jc w:val="both"/>
        <w:rPr>
          <w:rFonts w:ascii="Arial" w:hAnsi="Arial" w:cs="Arial"/>
          <w:noProof/>
        </w:rPr>
      </w:pPr>
    </w:p>
    <w:p w14:paraId="595ACF4C" w14:textId="53EF36F7" w:rsidR="00EE22D1" w:rsidRPr="001B2BC8" w:rsidRDefault="00EE22D1" w:rsidP="007F5BAA">
      <w:pPr>
        <w:tabs>
          <w:tab w:val="left" w:pos="567"/>
        </w:tabs>
        <w:spacing w:line="240" w:lineRule="atLeast"/>
        <w:jc w:val="both"/>
        <w:rPr>
          <w:rFonts w:ascii="Arial" w:hAnsi="Arial" w:cs="Arial"/>
          <w:noProof/>
        </w:rPr>
      </w:pPr>
      <w:r w:rsidRPr="001B2BC8">
        <w:rPr>
          <w:rFonts w:ascii="Arial" w:hAnsi="Arial" w:cs="Arial"/>
          <w:noProof/>
        </w:rPr>
        <w:t>4.</w:t>
      </w:r>
      <w:r w:rsidRPr="001B2BC8">
        <w:rPr>
          <w:rFonts w:ascii="Arial" w:hAnsi="Arial" w:cs="Arial"/>
          <w:noProof/>
        </w:rPr>
        <w:tab/>
      </w:r>
      <w:r w:rsidR="00E67FAC" w:rsidRPr="001B2BC8">
        <w:rPr>
          <w:rFonts w:ascii="Arial" w:hAnsi="Arial" w:cs="Arial"/>
          <w:noProof/>
        </w:rPr>
        <w:t>Poistené zásielky</w:t>
      </w:r>
    </w:p>
    <w:p w14:paraId="0BCF6D74" w14:textId="20650ECA" w:rsidR="00EE22D1" w:rsidRPr="001B2BC8" w:rsidRDefault="00EE22D1" w:rsidP="00E67FAC">
      <w:pPr>
        <w:spacing w:before="120" w:line="240" w:lineRule="atLeast"/>
        <w:ind w:left="567" w:hanging="567"/>
        <w:jc w:val="both"/>
        <w:rPr>
          <w:rFonts w:ascii="Arial" w:hAnsi="Arial" w:cs="Arial"/>
          <w:noProof/>
        </w:rPr>
      </w:pPr>
      <w:r w:rsidRPr="001B2BC8">
        <w:rPr>
          <w:rFonts w:ascii="Arial" w:hAnsi="Arial" w:cs="Arial"/>
          <w:noProof/>
        </w:rPr>
        <w:t>4.1</w:t>
      </w:r>
      <w:r w:rsidRPr="001B2BC8">
        <w:rPr>
          <w:rFonts w:ascii="Arial" w:hAnsi="Arial" w:cs="Arial"/>
          <w:noProof/>
        </w:rPr>
        <w:tab/>
      </w:r>
      <w:r w:rsidR="00E67FAC" w:rsidRPr="001B2BC8">
        <w:rPr>
          <w:rFonts w:ascii="Arial" w:hAnsi="Arial" w:cs="Arial"/>
          <w:noProof/>
        </w:rPr>
        <w:t xml:space="preserve">V prípade straty, úplného vykradnutia alebo úplného poškodenia poistenej zásielky má odosielateľ právo na náhradu zodpovedajúcu v zásade výške poistenia v DTS. </w:t>
      </w:r>
    </w:p>
    <w:p w14:paraId="2FA6C2A0" w14:textId="7EB671A6" w:rsidR="00EE22D1" w:rsidRPr="001B2BC8" w:rsidRDefault="00EE22D1" w:rsidP="00E67FAC">
      <w:pPr>
        <w:spacing w:before="120" w:line="240" w:lineRule="atLeast"/>
        <w:ind w:left="567" w:hanging="567"/>
        <w:jc w:val="both"/>
        <w:rPr>
          <w:rFonts w:ascii="Arial" w:hAnsi="Arial" w:cs="Arial"/>
          <w:noProof/>
        </w:rPr>
      </w:pPr>
      <w:r w:rsidRPr="001B2BC8">
        <w:rPr>
          <w:rFonts w:ascii="Arial" w:hAnsi="Arial" w:cs="Arial"/>
          <w:noProof/>
        </w:rPr>
        <w:lastRenderedPageBreak/>
        <w:t>4.</w:t>
      </w:r>
      <w:r w:rsidR="00E67FAC" w:rsidRPr="001B2BC8">
        <w:rPr>
          <w:rFonts w:ascii="Arial" w:hAnsi="Arial" w:cs="Arial"/>
          <w:noProof/>
        </w:rPr>
        <w:t>2</w:t>
      </w:r>
      <w:r w:rsidRPr="001B2BC8">
        <w:rPr>
          <w:rFonts w:ascii="Arial" w:hAnsi="Arial" w:cs="Arial"/>
          <w:noProof/>
        </w:rPr>
        <w:tab/>
      </w:r>
      <w:r w:rsidR="00E67FAC" w:rsidRPr="001B2BC8">
        <w:rPr>
          <w:rFonts w:ascii="Arial" w:hAnsi="Arial" w:cs="Arial"/>
          <w:noProof/>
        </w:rPr>
        <w:t xml:space="preserve">Ak je poistená zásielka čiastočne vykradnutá alebo čiastočne poškodená, odosielateľ má právo na náhradu škody zodpovedajúcu v zásade skutočnej hodnote vykradnutia alebo poškodenia. Tá však nesmie v žiadnom prípade prekročiť výšku poistenia v DTS. </w:t>
      </w:r>
    </w:p>
    <w:p w14:paraId="2B85328B" w14:textId="77777777" w:rsidR="00EE22D1" w:rsidRPr="001B2BC8" w:rsidRDefault="00EE22D1" w:rsidP="007F5BAA">
      <w:pPr>
        <w:tabs>
          <w:tab w:val="left" w:pos="567"/>
        </w:tabs>
        <w:spacing w:line="240" w:lineRule="atLeast"/>
        <w:ind w:left="567" w:hanging="567"/>
        <w:jc w:val="both"/>
        <w:rPr>
          <w:rFonts w:ascii="Arial" w:hAnsi="Arial" w:cs="Arial"/>
          <w:noProof/>
        </w:rPr>
      </w:pPr>
    </w:p>
    <w:p w14:paraId="50A291C8" w14:textId="4BD621C8"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5.</w:t>
      </w:r>
      <w:r w:rsidRPr="001B2BC8">
        <w:rPr>
          <w:rFonts w:ascii="Arial" w:hAnsi="Arial" w:cs="Arial"/>
          <w:noProof/>
        </w:rPr>
        <w:tab/>
      </w:r>
      <w:r w:rsidR="00E67FAC" w:rsidRPr="001B2BC8">
        <w:rPr>
          <w:rFonts w:ascii="Arial" w:hAnsi="Arial" w:cs="Arial"/>
          <w:noProof/>
        </w:rPr>
        <w:t>V prípade vrátenia listovej zásielky so službou doporučene alebo poistenie, pri ktorej nie je uvedený dôvod nedoručenia, má odosielateľ právo iba na vrátenie sadzieb zaplatených za podanie zásielky.</w:t>
      </w:r>
    </w:p>
    <w:p w14:paraId="17C6D0BF" w14:textId="77777777" w:rsidR="00E67FAC" w:rsidRPr="001B2BC8" w:rsidRDefault="00E67FAC" w:rsidP="007F5BAA">
      <w:pPr>
        <w:tabs>
          <w:tab w:val="left" w:pos="567"/>
        </w:tabs>
        <w:spacing w:line="240" w:lineRule="atLeast"/>
        <w:jc w:val="both"/>
        <w:rPr>
          <w:rFonts w:ascii="Arial" w:hAnsi="Arial" w:cs="Arial"/>
          <w:noProof/>
        </w:rPr>
      </w:pPr>
    </w:p>
    <w:p w14:paraId="1B834808" w14:textId="5F3B60D0"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6.</w:t>
      </w:r>
      <w:r w:rsidRPr="001B2BC8">
        <w:rPr>
          <w:rFonts w:ascii="Arial" w:hAnsi="Arial" w:cs="Arial"/>
          <w:noProof/>
        </w:rPr>
        <w:tab/>
      </w:r>
      <w:r w:rsidR="00E67FAC" w:rsidRPr="001B2BC8">
        <w:rPr>
          <w:rFonts w:ascii="Arial" w:hAnsi="Arial" w:cs="Arial"/>
          <w:noProof/>
        </w:rPr>
        <w:t xml:space="preserve">V prípade vrátenia balíka, pri ktorom nie je uvedený dôvod nedoručenia, má odosielateľ právo na vrátenie sadzieb zaplatených za podanie balíka v krajine pôvodu a na výdavky spojené s vrátením balíka z krajiny určenia. </w:t>
      </w:r>
    </w:p>
    <w:p w14:paraId="3FA9BEB4" w14:textId="77777777" w:rsidR="00E67FAC" w:rsidRPr="001B2BC8" w:rsidRDefault="00E67FAC" w:rsidP="00E67FAC">
      <w:pPr>
        <w:tabs>
          <w:tab w:val="left" w:pos="567"/>
        </w:tabs>
        <w:spacing w:line="240" w:lineRule="atLeast"/>
        <w:jc w:val="both"/>
        <w:rPr>
          <w:rFonts w:ascii="Arial" w:hAnsi="Arial" w:cs="Arial"/>
          <w:noProof/>
        </w:rPr>
      </w:pPr>
    </w:p>
    <w:p w14:paraId="5AE385BF" w14:textId="0004ACA3"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7.</w:t>
      </w:r>
      <w:r w:rsidRPr="001B2BC8">
        <w:rPr>
          <w:rFonts w:ascii="Arial" w:hAnsi="Arial" w:cs="Arial"/>
          <w:noProof/>
        </w:rPr>
        <w:tab/>
      </w:r>
      <w:r w:rsidR="00E67FAC" w:rsidRPr="001B2BC8">
        <w:rPr>
          <w:rFonts w:ascii="Arial" w:hAnsi="Arial" w:cs="Arial"/>
          <w:noProof/>
        </w:rPr>
        <w:t xml:space="preserve">V prípadoch uvedených v odsekoch 2, 3 a 4 sa náhrada vypočíta podľa bežnej ceny, prepočítanej na DTS, vecí alebo tovarov tej istej povahy v mieste a v čase podania zásielky na prepravu. Ak sa bežná cena nedá zistiť, náhrada sa vypočíta podľa obvyklej hodnoty vecí alebo tovarov odhadnutej podľa tých istých podkladov. </w:t>
      </w:r>
    </w:p>
    <w:p w14:paraId="34804742" w14:textId="77777777" w:rsidR="00E67FAC" w:rsidRPr="001B2BC8" w:rsidRDefault="00E67FAC" w:rsidP="00E67FAC">
      <w:pPr>
        <w:tabs>
          <w:tab w:val="left" w:pos="567"/>
        </w:tabs>
        <w:spacing w:line="240" w:lineRule="atLeast"/>
        <w:jc w:val="both"/>
        <w:rPr>
          <w:rFonts w:ascii="Arial" w:hAnsi="Arial" w:cs="Arial"/>
          <w:noProof/>
        </w:rPr>
      </w:pPr>
    </w:p>
    <w:p w14:paraId="0CFE3D74" w14:textId="312DE9D8"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8.</w:t>
      </w:r>
      <w:r w:rsidRPr="001B2BC8">
        <w:rPr>
          <w:rFonts w:ascii="Arial" w:hAnsi="Arial" w:cs="Arial"/>
          <w:noProof/>
        </w:rPr>
        <w:tab/>
      </w:r>
      <w:r w:rsidR="00E67FAC" w:rsidRPr="001B2BC8">
        <w:rPr>
          <w:rFonts w:ascii="Arial" w:hAnsi="Arial" w:cs="Arial"/>
          <w:noProof/>
        </w:rPr>
        <w:t>Ak sa poskytuje náhrada za stratu, úplné vykradnutie alebo za úplné poškodenie doporučenej zásielky, obyčajného balíka alebo poistenej zásielky, má odosielateľ alebo prípadne adresát tiež právo na vrátenie sadzieb a poplatkov zaplatených za podanie zásielky s výnimkou sadzby za službu doporučene alebo poistenie. To isté platí pre doporučené zásielky, obyčajné balíky alebo poistené zásielky odmietnuté adresátmi pre ich zlý stav, ak je tento stav pripísateľný určenému poštovému podniku, ktorý je za tento stav viazaný zodpovednosťou.</w:t>
      </w:r>
    </w:p>
    <w:p w14:paraId="7903FAF5" w14:textId="06439B47" w:rsidR="00EE22D1"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 xml:space="preserve"> </w:t>
      </w:r>
    </w:p>
    <w:p w14:paraId="04C9BB36" w14:textId="6C82F07F"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9.</w:t>
      </w:r>
      <w:r w:rsidRPr="001B2BC8">
        <w:rPr>
          <w:rFonts w:ascii="Arial" w:hAnsi="Arial" w:cs="Arial"/>
          <w:noProof/>
        </w:rPr>
        <w:tab/>
      </w:r>
      <w:r w:rsidR="006C7D68" w:rsidRPr="001B2BC8">
        <w:rPr>
          <w:rFonts w:ascii="Arial" w:hAnsi="Arial" w:cs="Arial"/>
          <w:noProof/>
        </w:rPr>
        <w:t xml:space="preserve">Napriek ustanoveniam v odsekoch 2, 3 a 4 </w:t>
      </w:r>
      <w:r w:rsidR="00E67FAC" w:rsidRPr="001B2BC8">
        <w:rPr>
          <w:rFonts w:ascii="Arial" w:hAnsi="Arial" w:cs="Arial"/>
          <w:noProof/>
        </w:rPr>
        <w:t xml:space="preserve">2, 3 a 4 má adresát právo na náhradu za vykradnutú, poškodenú alebo stratenú doporučenú zásielku, obyčajný balík alebo poistenú zásielku, ak sa odosielateľ zriekne písomne svojich práv v jeho prospech. Toto zrieknutie nie je nutné v prípadoch, keď by odosielateľ a adresát boli tá istá osoba. </w:t>
      </w:r>
    </w:p>
    <w:p w14:paraId="3F60CED0" w14:textId="77777777" w:rsidR="00E67FAC" w:rsidRPr="001B2BC8" w:rsidRDefault="00E67FAC" w:rsidP="00E67FAC">
      <w:pPr>
        <w:tabs>
          <w:tab w:val="left" w:pos="567"/>
        </w:tabs>
        <w:spacing w:line="240" w:lineRule="atLeast"/>
        <w:jc w:val="both"/>
        <w:rPr>
          <w:rFonts w:ascii="Arial" w:hAnsi="Arial" w:cs="Arial"/>
          <w:noProof/>
        </w:rPr>
      </w:pPr>
    </w:p>
    <w:p w14:paraId="36F2B77A" w14:textId="07698DF7" w:rsidR="00E67FAC" w:rsidRPr="001B2BC8" w:rsidRDefault="00EE22D1" w:rsidP="00E67FAC">
      <w:pPr>
        <w:tabs>
          <w:tab w:val="left" w:pos="567"/>
        </w:tabs>
        <w:spacing w:line="240" w:lineRule="atLeast"/>
        <w:jc w:val="both"/>
        <w:rPr>
          <w:rFonts w:ascii="Arial" w:hAnsi="Arial" w:cs="Arial"/>
          <w:noProof/>
        </w:rPr>
      </w:pPr>
      <w:r w:rsidRPr="001B2BC8">
        <w:rPr>
          <w:rFonts w:ascii="Arial" w:hAnsi="Arial" w:cs="Arial"/>
          <w:noProof/>
        </w:rPr>
        <w:t>10.</w:t>
      </w:r>
      <w:r w:rsidRPr="001B2BC8">
        <w:rPr>
          <w:rFonts w:ascii="Arial" w:hAnsi="Arial" w:cs="Arial"/>
          <w:noProof/>
        </w:rPr>
        <w:tab/>
      </w:r>
      <w:r w:rsidR="00E67FAC" w:rsidRPr="001B2BC8">
        <w:rPr>
          <w:rFonts w:ascii="Arial" w:hAnsi="Arial" w:cs="Arial"/>
          <w:noProof/>
        </w:rPr>
        <w:t xml:space="preserve">Určený poštový podnik krajiny pôvodu môže odosielateľom vo svojej krajine poskytovať náhrady určené jej vnútroštátnymi právnymi predpismi za doporučené zásielky a balíky bez služby poistenie s podmienkou, že tie nebudú nižšie ako náhrady stanovené v odsekoch 2.1 a 3.1. To isté platí pre určený poštový podnik krajiny určenia, ak sa náhrada vypláca adresátovi. Sumy stanovené v odsekoch 2.1 a 3.1 sa však uplatňujú: </w:t>
      </w:r>
    </w:p>
    <w:p w14:paraId="61B4ACF6" w14:textId="03009598"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10.1</w:t>
      </w:r>
      <w:r w:rsidRPr="001B2BC8">
        <w:rPr>
          <w:rFonts w:ascii="Arial" w:hAnsi="Arial" w:cs="Arial"/>
          <w:noProof/>
        </w:rPr>
        <w:tab/>
      </w:r>
      <w:r w:rsidR="00E67FAC" w:rsidRPr="001B2BC8">
        <w:rPr>
          <w:rFonts w:ascii="Arial" w:hAnsi="Arial" w:cs="Arial"/>
          <w:noProof/>
        </w:rPr>
        <w:t>v prípade postihu zodpovedného určeného poštového podniku;</w:t>
      </w:r>
    </w:p>
    <w:p w14:paraId="6B5C4FE7" w14:textId="2EAE7EAE" w:rsidR="00EE22D1" w:rsidRPr="001B2BC8" w:rsidRDefault="00EE22D1" w:rsidP="007F5BAA">
      <w:pPr>
        <w:spacing w:before="120" w:line="240" w:lineRule="atLeast"/>
        <w:ind w:left="567" w:hanging="567"/>
        <w:jc w:val="both"/>
        <w:rPr>
          <w:rFonts w:ascii="Arial" w:hAnsi="Arial" w:cs="Arial"/>
          <w:noProof/>
        </w:rPr>
      </w:pPr>
      <w:r w:rsidRPr="001B2BC8">
        <w:rPr>
          <w:rFonts w:ascii="Arial" w:hAnsi="Arial" w:cs="Arial"/>
          <w:noProof/>
        </w:rPr>
        <w:t>10.2</w:t>
      </w:r>
      <w:r w:rsidRPr="001B2BC8">
        <w:rPr>
          <w:rFonts w:ascii="Arial" w:hAnsi="Arial" w:cs="Arial"/>
          <w:noProof/>
        </w:rPr>
        <w:tab/>
      </w:r>
      <w:r w:rsidR="00E67FAC" w:rsidRPr="001B2BC8">
        <w:rPr>
          <w:rFonts w:ascii="Arial" w:hAnsi="Arial" w:cs="Arial"/>
          <w:noProof/>
        </w:rPr>
        <w:t xml:space="preserve">ak sa odosielateľ zriekne svojich nárokov v prospech adresáta. </w:t>
      </w:r>
    </w:p>
    <w:p w14:paraId="4F723865" w14:textId="77777777" w:rsidR="00EE22D1" w:rsidRPr="001B2BC8" w:rsidRDefault="00EE22D1" w:rsidP="007F5BAA">
      <w:pPr>
        <w:tabs>
          <w:tab w:val="left" w:pos="567"/>
        </w:tabs>
        <w:spacing w:line="240" w:lineRule="atLeast"/>
        <w:ind w:left="567" w:hanging="567"/>
        <w:jc w:val="both"/>
        <w:rPr>
          <w:rFonts w:ascii="Arial" w:hAnsi="Arial" w:cs="Arial"/>
          <w:noProof/>
        </w:rPr>
      </w:pPr>
    </w:p>
    <w:p w14:paraId="15ADCE2E" w14:textId="7014BCD6" w:rsidR="000B684B" w:rsidRPr="001B2BC8" w:rsidRDefault="00EE22D1" w:rsidP="00E67FAC">
      <w:pPr>
        <w:spacing w:line="240" w:lineRule="atLeast"/>
        <w:jc w:val="both"/>
        <w:rPr>
          <w:rFonts w:ascii="Arial" w:hAnsi="Arial" w:cs="Arial"/>
          <w:noProof/>
        </w:rPr>
      </w:pPr>
      <w:r w:rsidRPr="001B2BC8">
        <w:rPr>
          <w:rFonts w:ascii="Arial" w:hAnsi="Arial" w:cs="Arial"/>
          <w:noProof/>
        </w:rPr>
        <w:t>11.</w:t>
      </w:r>
      <w:r w:rsidRPr="001B2BC8">
        <w:rPr>
          <w:rFonts w:ascii="Arial" w:hAnsi="Arial" w:cs="Arial"/>
          <w:noProof/>
        </w:rPr>
        <w:tab/>
      </w:r>
      <w:r w:rsidR="00E67FAC" w:rsidRPr="001B2BC8">
        <w:rPr>
          <w:rFonts w:ascii="Arial" w:hAnsi="Arial" w:cs="Arial"/>
          <w:noProof/>
        </w:rPr>
        <w:t>K tomuto článku sa neuznáva žiadna výhrada týkajúca sa prekročenia lehoty reklamácií a platenia náhrady určeným poštovým podnikom vrátane</w:t>
      </w:r>
      <w:r w:rsidR="00302574">
        <w:rPr>
          <w:rFonts w:ascii="Arial" w:hAnsi="Arial" w:cs="Arial"/>
          <w:noProof/>
        </w:rPr>
        <w:t xml:space="preserve"> lehôt a podmienok určených vo v</w:t>
      </w:r>
      <w:r w:rsidR="00E67FAC" w:rsidRPr="001B2BC8">
        <w:rPr>
          <w:rFonts w:ascii="Arial" w:hAnsi="Arial" w:cs="Arial"/>
          <w:noProof/>
        </w:rPr>
        <w:t xml:space="preserve">ykonávacom poriadku s výnimkou prípadu dvojstrannej dohody. </w:t>
      </w:r>
    </w:p>
    <w:p w14:paraId="3704FC56" w14:textId="77777777" w:rsidR="008B6FE6" w:rsidRPr="001B2BC8" w:rsidRDefault="008B6FE6" w:rsidP="007F5BAA">
      <w:pPr>
        <w:spacing w:line="240" w:lineRule="atLeast"/>
        <w:rPr>
          <w:rFonts w:ascii="Arial" w:hAnsi="Arial" w:cs="Arial"/>
          <w:noProof/>
        </w:rPr>
      </w:pPr>
    </w:p>
    <w:p w14:paraId="6A919D7F" w14:textId="77777777" w:rsidR="006C7D68" w:rsidRPr="001B2BC8" w:rsidRDefault="006C7D68" w:rsidP="007F5BAA">
      <w:pPr>
        <w:spacing w:line="240" w:lineRule="atLeast"/>
        <w:rPr>
          <w:rFonts w:ascii="Arial" w:hAnsi="Arial" w:cs="Arial"/>
          <w:noProof/>
        </w:rPr>
      </w:pPr>
    </w:p>
    <w:p w14:paraId="47CB7049" w14:textId="723A5F9F" w:rsidR="000B684B" w:rsidRPr="001B2BC8" w:rsidRDefault="008B6FE6" w:rsidP="007F5BAA">
      <w:pPr>
        <w:spacing w:line="240" w:lineRule="atLeast"/>
        <w:rPr>
          <w:rFonts w:ascii="Arial" w:hAnsi="Arial" w:cs="Arial"/>
          <w:noProof/>
        </w:rPr>
      </w:pPr>
      <w:r w:rsidRPr="001B2BC8">
        <w:rPr>
          <w:rFonts w:ascii="Arial" w:hAnsi="Arial" w:cs="Arial"/>
          <w:noProof/>
        </w:rPr>
        <w:t xml:space="preserve">Článok </w:t>
      </w:r>
      <w:r w:rsidR="00F62DA3" w:rsidRPr="001B2BC8">
        <w:rPr>
          <w:rFonts w:ascii="Arial" w:hAnsi="Arial" w:cs="Arial"/>
          <w:noProof/>
        </w:rPr>
        <w:t>XI</w:t>
      </w:r>
    </w:p>
    <w:p w14:paraId="38073EA3" w14:textId="35E202D3" w:rsidR="008B6FE6" w:rsidRPr="001B2BC8" w:rsidRDefault="008B6FE6" w:rsidP="007F5BAA">
      <w:pPr>
        <w:spacing w:line="240" w:lineRule="atLeast"/>
        <w:rPr>
          <w:rFonts w:ascii="Arial" w:hAnsi="Arial" w:cs="Arial"/>
          <w:noProof/>
        </w:rPr>
      </w:pPr>
      <w:r w:rsidRPr="001B2BC8">
        <w:rPr>
          <w:rFonts w:ascii="Arial" w:hAnsi="Arial" w:cs="Arial"/>
          <w:noProof/>
        </w:rPr>
        <w:t>(</w:t>
      </w:r>
      <w:r w:rsidR="00E67FAC" w:rsidRPr="001B2BC8">
        <w:rPr>
          <w:rFonts w:ascii="Arial" w:hAnsi="Arial" w:cs="Arial"/>
          <w:noProof/>
        </w:rPr>
        <w:t>Č</w:t>
      </w:r>
      <w:r w:rsidRPr="001B2BC8">
        <w:rPr>
          <w:rFonts w:ascii="Arial" w:hAnsi="Arial" w:cs="Arial"/>
          <w:noProof/>
        </w:rPr>
        <w:t>lánok 23</w:t>
      </w:r>
      <w:r w:rsidR="00E67FAC" w:rsidRPr="001B2BC8">
        <w:rPr>
          <w:rFonts w:ascii="Arial" w:hAnsi="Arial" w:cs="Arial"/>
          <w:noProof/>
        </w:rPr>
        <w:t xml:space="preserve"> pozmenený</w:t>
      </w:r>
      <w:r w:rsidRPr="001B2BC8">
        <w:rPr>
          <w:rFonts w:ascii="Arial" w:hAnsi="Arial" w:cs="Arial"/>
          <w:noProof/>
        </w:rPr>
        <w:t>)</w:t>
      </w:r>
    </w:p>
    <w:p w14:paraId="1FFA6C42" w14:textId="77777777" w:rsidR="006C7D68" w:rsidRPr="001B2BC8" w:rsidRDefault="006C7D68" w:rsidP="007F5BAA">
      <w:pPr>
        <w:spacing w:line="240" w:lineRule="atLeast"/>
        <w:rPr>
          <w:rFonts w:ascii="Arial" w:hAnsi="Arial" w:cs="Arial"/>
          <w:noProof/>
        </w:rPr>
      </w:pPr>
    </w:p>
    <w:p w14:paraId="373D2B1D" w14:textId="43D8117E" w:rsidR="008B6FE6" w:rsidRPr="001B2BC8" w:rsidRDefault="00E67FAC"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Oslobodenie členských krajín a určených poštových podnikov od zodpovednosti</w:t>
      </w:r>
    </w:p>
    <w:p w14:paraId="05B738F7" w14:textId="77777777" w:rsidR="006C7D68" w:rsidRPr="001B2BC8" w:rsidRDefault="006C7D68" w:rsidP="007F5BAA">
      <w:pPr>
        <w:tabs>
          <w:tab w:val="left" w:pos="567"/>
        </w:tabs>
        <w:spacing w:line="240" w:lineRule="atLeast"/>
        <w:jc w:val="both"/>
        <w:rPr>
          <w:rFonts w:asciiTheme="minorBidi" w:hAnsiTheme="minorBidi" w:cstheme="minorBidi"/>
          <w:noProof/>
        </w:rPr>
      </w:pPr>
    </w:p>
    <w:p w14:paraId="0ABF05B9" w14:textId="087228B8" w:rsidR="00E47987" w:rsidRPr="001B2BC8" w:rsidRDefault="008B6FE6" w:rsidP="00E47987">
      <w:pPr>
        <w:tabs>
          <w:tab w:val="left" w:pos="567"/>
        </w:tabs>
        <w:spacing w:line="240" w:lineRule="atLeast"/>
        <w:jc w:val="both"/>
        <w:rPr>
          <w:rFonts w:asciiTheme="minorBidi" w:eastAsia="Arial" w:hAnsiTheme="minorBidi" w:cstheme="minorBidi"/>
          <w:noProof/>
          <w:lang w:eastAsia="en-US"/>
        </w:rPr>
      </w:pPr>
      <w:r w:rsidRPr="001B2BC8">
        <w:rPr>
          <w:rFonts w:asciiTheme="minorBidi" w:hAnsiTheme="minorBidi" w:cstheme="minorBidi"/>
          <w:noProof/>
        </w:rPr>
        <w:t>1.</w:t>
      </w:r>
      <w:r w:rsidRPr="001B2BC8">
        <w:rPr>
          <w:rFonts w:asciiTheme="minorBidi" w:hAnsiTheme="minorBidi" w:cstheme="minorBidi"/>
          <w:noProof/>
        </w:rPr>
        <w:tab/>
      </w:r>
      <w:r w:rsidR="00E47987" w:rsidRPr="001B2BC8">
        <w:rPr>
          <w:rFonts w:asciiTheme="minorBidi" w:hAnsiTheme="minorBidi" w:cstheme="minorBidi"/>
          <w:noProof/>
        </w:rPr>
        <w:t xml:space="preserve">Určené poštové podniky sú oslobodené od zodpovednosti za doporučené zásielky, balíky a poistené zásielky, ak ich dodali podľa podmienok stanovených ich </w:t>
      </w:r>
      <w:r w:rsidR="00E47987" w:rsidRPr="001B2BC8">
        <w:rPr>
          <w:rFonts w:ascii="Arial" w:eastAsia="Arial" w:hAnsi="Arial" w:cs="Arial"/>
          <w:noProof/>
          <w:u w:val="single"/>
          <w:lang w:eastAsia="en-US"/>
        </w:rPr>
        <w:t>vnútroštátnymi právnymi predpismi</w:t>
      </w:r>
      <w:r w:rsidR="00E47987" w:rsidRPr="001B2BC8">
        <w:rPr>
          <w:rFonts w:ascii="Arial" w:eastAsia="Arial" w:hAnsi="Arial" w:cs="Arial"/>
          <w:noProof/>
          <w:lang w:eastAsia="en-US"/>
        </w:rPr>
        <w:t xml:space="preserve"> </w:t>
      </w:r>
      <w:r w:rsidR="00E47987" w:rsidRPr="001B2BC8">
        <w:rPr>
          <w:rFonts w:asciiTheme="minorBidi" w:hAnsiTheme="minorBidi" w:cstheme="minorBidi"/>
          <w:noProof/>
        </w:rPr>
        <w:t>pre zásielky rovnakého druhu. Zodpovednosť však trvá:</w:t>
      </w:r>
      <w:r w:rsidR="00E47987" w:rsidRPr="001B2BC8">
        <w:rPr>
          <w:rFonts w:asciiTheme="minorBidi" w:eastAsia="Arial" w:hAnsiTheme="minorBidi" w:cstheme="minorBidi"/>
          <w:noProof/>
          <w:lang w:eastAsia="en-US"/>
        </w:rPr>
        <w:t xml:space="preserve"> </w:t>
      </w:r>
    </w:p>
    <w:p w14:paraId="53E0EADD" w14:textId="71ED6396" w:rsidR="008B6FE6" w:rsidRPr="001B2BC8" w:rsidRDefault="008B6FE6"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1.1</w:t>
      </w:r>
      <w:r w:rsidRPr="001B2BC8">
        <w:rPr>
          <w:rFonts w:asciiTheme="minorBidi" w:hAnsiTheme="minorBidi" w:cstheme="minorBidi"/>
          <w:noProof/>
        </w:rPr>
        <w:tab/>
      </w:r>
      <w:r w:rsidR="00E47987" w:rsidRPr="001B2BC8">
        <w:rPr>
          <w:rFonts w:asciiTheme="minorBidi" w:hAnsiTheme="minorBidi" w:cstheme="minorBidi"/>
          <w:noProof/>
        </w:rPr>
        <w:t>ak sa zistilo vykradnutie alebo poškodenie buď pred dodaním zásielky, alebo po ňom;</w:t>
      </w:r>
    </w:p>
    <w:p w14:paraId="769F0104" w14:textId="3EAD48ED" w:rsidR="008B6FE6" w:rsidRPr="001B2BC8" w:rsidRDefault="008B6FE6" w:rsidP="00E47987">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1.2</w:t>
      </w:r>
      <w:r w:rsidRPr="001B2BC8">
        <w:rPr>
          <w:rFonts w:asciiTheme="minorBidi" w:hAnsiTheme="minorBidi" w:cstheme="minorBidi"/>
          <w:noProof/>
        </w:rPr>
        <w:tab/>
      </w:r>
      <w:r w:rsidR="00E47987" w:rsidRPr="001B2BC8">
        <w:rPr>
          <w:rFonts w:asciiTheme="minorBidi" w:hAnsiTheme="minorBidi" w:cstheme="minorBidi"/>
          <w:noProof/>
        </w:rPr>
        <w:t>ak adresát alebo odosielateľ v prípade vrátenia zásielky do miesta pôvodu vysloví výhrady pri prevzatí vykradnutej alebo poškodenej zásielky, ak túto možnosť povoľujú vnútroštátne právne predpisy</w:t>
      </w:r>
      <w:r w:rsidRPr="001B2BC8">
        <w:rPr>
          <w:rFonts w:asciiTheme="minorBidi" w:hAnsiTheme="minorBidi" w:cstheme="minorBidi"/>
          <w:noProof/>
        </w:rPr>
        <w:t>;</w:t>
      </w:r>
    </w:p>
    <w:p w14:paraId="4CF6E366" w14:textId="0D09C4CC" w:rsidR="008B6FE6" w:rsidRPr="001B2BC8" w:rsidRDefault="008B6FE6" w:rsidP="00E47987">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1.3</w:t>
      </w:r>
      <w:r w:rsidRPr="001B2BC8">
        <w:rPr>
          <w:rFonts w:asciiTheme="minorBidi" w:hAnsiTheme="minorBidi" w:cstheme="minorBidi"/>
          <w:noProof/>
        </w:rPr>
        <w:tab/>
      </w:r>
      <w:r w:rsidR="00E47987" w:rsidRPr="001B2BC8">
        <w:rPr>
          <w:rFonts w:asciiTheme="minorBidi" w:hAnsiTheme="minorBidi" w:cstheme="minorBidi"/>
          <w:noProof/>
        </w:rPr>
        <w:t>ak doporučená zásielka bola dodaná do poštovej schránky a adresát v priebehu reklamácie vyhlási, že zásielku nedostal, ak túto možnosť povoľujú vnútroštátne právne predpisy;</w:t>
      </w:r>
    </w:p>
    <w:p w14:paraId="367E9E17" w14:textId="6ED5CD5F" w:rsidR="008B6FE6" w:rsidRPr="001B2BC8" w:rsidRDefault="008B6FE6" w:rsidP="00E47987">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1.4</w:t>
      </w:r>
      <w:r w:rsidRPr="001B2BC8">
        <w:rPr>
          <w:rFonts w:asciiTheme="minorBidi" w:hAnsiTheme="minorBidi" w:cstheme="minorBidi"/>
          <w:noProof/>
        </w:rPr>
        <w:tab/>
      </w:r>
      <w:r w:rsidR="00E47987" w:rsidRPr="001B2BC8">
        <w:rPr>
          <w:rFonts w:asciiTheme="minorBidi" w:hAnsiTheme="minorBidi" w:cstheme="minorBidi"/>
          <w:noProof/>
        </w:rPr>
        <w:t>ak adresát alebo v prípade vrátenia na miesto pôvodu odosielateľ balíka alebo poistenej zásielky oznámi bez meškania určenému poštovému podniku, ktorý mu zásielku dodal, že zistil škodu, aj keď mu bola zásielka správne odovzdaná; musí však dokázať, že k vykradnutiu alebo k poškodeniu nedošlo po doručení; výraz „bez meškania“ sa musí vysvetľovať v súlade s vnútroštátnymi právnymi predpismi.</w:t>
      </w:r>
    </w:p>
    <w:p w14:paraId="3283B09F" w14:textId="77777777" w:rsidR="008B6FE6" w:rsidRPr="001B2BC8" w:rsidRDefault="008B6FE6" w:rsidP="007F5BAA">
      <w:pPr>
        <w:tabs>
          <w:tab w:val="left" w:pos="567"/>
        </w:tabs>
        <w:spacing w:line="240" w:lineRule="atLeast"/>
        <w:ind w:left="567" w:hanging="567"/>
        <w:jc w:val="both"/>
        <w:rPr>
          <w:rFonts w:asciiTheme="minorBidi" w:hAnsiTheme="minorBidi" w:cstheme="minorBidi"/>
          <w:noProof/>
        </w:rPr>
      </w:pPr>
    </w:p>
    <w:p w14:paraId="011B9C8E" w14:textId="1560D74F" w:rsidR="008B6FE6" w:rsidRPr="001B2BC8" w:rsidRDefault="008B6FE6"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2.</w:t>
      </w:r>
      <w:r w:rsidRPr="001B2BC8">
        <w:rPr>
          <w:rFonts w:asciiTheme="minorBidi" w:hAnsiTheme="minorBidi" w:cstheme="minorBidi"/>
          <w:noProof/>
        </w:rPr>
        <w:tab/>
        <w:t>Členské štáty a</w:t>
      </w:r>
      <w:r w:rsidR="006C7D68" w:rsidRPr="001B2BC8">
        <w:rPr>
          <w:rFonts w:asciiTheme="minorBidi" w:hAnsiTheme="minorBidi" w:cstheme="minorBidi"/>
          <w:noProof/>
        </w:rPr>
        <w:t> </w:t>
      </w:r>
      <w:r w:rsidRPr="001B2BC8">
        <w:rPr>
          <w:rFonts w:asciiTheme="minorBidi" w:hAnsiTheme="minorBidi" w:cstheme="minorBidi"/>
          <w:noProof/>
        </w:rPr>
        <w:t>určen</w:t>
      </w:r>
      <w:r w:rsidR="006C7D68" w:rsidRPr="001B2BC8">
        <w:rPr>
          <w:rFonts w:asciiTheme="minorBidi" w:hAnsiTheme="minorBidi" w:cstheme="minorBidi"/>
          <w:noProof/>
        </w:rPr>
        <w:t>é poštové podniky</w:t>
      </w:r>
      <w:r w:rsidRPr="001B2BC8">
        <w:rPr>
          <w:rFonts w:asciiTheme="minorBidi" w:hAnsiTheme="minorBidi" w:cstheme="minorBidi"/>
          <w:noProof/>
        </w:rPr>
        <w:t xml:space="preserve"> nezodpovedajú:</w:t>
      </w:r>
    </w:p>
    <w:p w14:paraId="1B51B06E" w14:textId="2DC8BDB7" w:rsidR="008B6FE6" w:rsidRPr="001B2BC8" w:rsidRDefault="008B6FE6"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2.1</w:t>
      </w:r>
      <w:r w:rsidRPr="001B2BC8">
        <w:rPr>
          <w:rFonts w:asciiTheme="minorBidi" w:hAnsiTheme="minorBidi" w:cstheme="minorBidi"/>
          <w:noProof/>
        </w:rPr>
        <w:tab/>
      </w:r>
      <w:r w:rsidR="006B410E" w:rsidRPr="001B2BC8">
        <w:rPr>
          <w:rFonts w:asciiTheme="minorBidi" w:hAnsiTheme="minorBidi" w:cstheme="minorBidi"/>
          <w:noProof/>
        </w:rPr>
        <w:t>v prípadoch vyššej moci s výhradou článku 18 ods. 5.9</w:t>
      </w:r>
      <w:r w:rsidRPr="001B2BC8">
        <w:rPr>
          <w:rFonts w:asciiTheme="minorBidi" w:hAnsiTheme="minorBidi" w:cstheme="minorBidi"/>
          <w:noProof/>
        </w:rPr>
        <w:t>;</w:t>
      </w:r>
    </w:p>
    <w:p w14:paraId="27EA3252" w14:textId="0396A4E6"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2.2</w:t>
      </w:r>
      <w:r w:rsidRPr="001B2BC8">
        <w:rPr>
          <w:rFonts w:asciiTheme="minorBidi" w:hAnsiTheme="minorBidi" w:cstheme="minorBidi"/>
          <w:noProof/>
        </w:rPr>
        <w:tab/>
      </w:r>
      <w:r w:rsidR="006B410E" w:rsidRPr="001B2BC8">
        <w:rPr>
          <w:rFonts w:asciiTheme="minorBidi" w:hAnsiTheme="minorBidi" w:cstheme="minorBidi"/>
          <w:noProof/>
        </w:rPr>
        <w:t>ak nemôžu podať vysvetlenie o zásielkach, pretože služobné doklady boli zničené vyššou mocou s tým, že ich zodpovednosť nebola dokázaná inak</w:t>
      </w:r>
      <w:r w:rsidRPr="001B2BC8">
        <w:rPr>
          <w:rFonts w:asciiTheme="minorBidi" w:hAnsiTheme="minorBidi" w:cstheme="minorBidi"/>
          <w:noProof/>
        </w:rPr>
        <w:t>;</w:t>
      </w:r>
    </w:p>
    <w:p w14:paraId="5E994845" w14:textId="0DA40509"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2.3</w:t>
      </w:r>
      <w:r w:rsidRPr="001B2BC8">
        <w:rPr>
          <w:rFonts w:asciiTheme="minorBidi" w:hAnsiTheme="minorBidi" w:cstheme="minorBidi"/>
          <w:noProof/>
        </w:rPr>
        <w:tab/>
      </w:r>
      <w:r w:rsidR="006B410E" w:rsidRPr="001B2BC8">
        <w:rPr>
          <w:rFonts w:asciiTheme="minorBidi" w:hAnsiTheme="minorBidi" w:cstheme="minorBidi"/>
          <w:noProof/>
        </w:rPr>
        <w:t>ak škoda bola spôsobená chybou alebo nedbalosťou odosielateľa alebo vznikla z povahy obsahu zásielky;</w:t>
      </w:r>
    </w:p>
    <w:p w14:paraId="39766468" w14:textId="668A6F2D" w:rsidR="008B6FE6" w:rsidRPr="001B2BC8" w:rsidRDefault="008B6FE6"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2.4</w:t>
      </w:r>
      <w:r w:rsidRPr="001B2BC8">
        <w:rPr>
          <w:rFonts w:asciiTheme="minorBidi" w:hAnsiTheme="minorBidi" w:cstheme="minorBidi"/>
          <w:noProof/>
        </w:rPr>
        <w:tab/>
      </w:r>
      <w:r w:rsidR="006B410E" w:rsidRPr="001B2BC8">
        <w:rPr>
          <w:rFonts w:asciiTheme="minorBidi" w:hAnsiTheme="minorBidi" w:cstheme="minorBidi"/>
          <w:noProof/>
        </w:rPr>
        <w:t>ak ide o zásielky, na ktorých obsah sa vzťahujú zákazy uvedené v článku 19;</w:t>
      </w:r>
    </w:p>
    <w:p w14:paraId="0DF6CA24" w14:textId="7A15D514"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lastRenderedPageBreak/>
        <w:t>2.5</w:t>
      </w:r>
      <w:r w:rsidRPr="001B2BC8">
        <w:rPr>
          <w:rFonts w:asciiTheme="minorBidi" w:hAnsiTheme="minorBidi" w:cstheme="minorBidi"/>
          <w:noProof/>
        </w:rPr>
        <w:tab/>
      </w:r>
      <w:r w:rsidR="006B410E" w:rsidRPr="001B2BC8">
        <w:rPr>
          <w:rFonts w:asciiTheme="minorBidi" w:hAnsiTheme="minorBidi" w:cstheme="minorBidi"/>
          <w:noProof/>
        </w:rPr>
        <w:t>ak podľa úradného oznámenia členskej krajiny určenia alebo určeného poštového podniku tejto krajiny boli zásielky zhabané podľa vnútroštátnych právnych predpisov tejto krajiny</w:t>
      </w:r>
      <w:r w:rsidRPr="001B2BC8">
        <w:rPr>
          <w:rFonts w:asciiTheme="minorBidi" w:hAnsiTheme="minorBidi" w:cstheme="minorBidi"/>
          <w:noProof/>
        </w:rPr>
        <w:t>;</w:t>
      </w:r>
    </w:p>
    <w:p w14:paraId="4FB5912E" w14:textId="0700EBB6"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2.6</w:t>
      </w:r>
      <w:r w:rsidRPr="001B2BC8">
        <w:rPr>
          <w:rFonts w:asciiTheme="minorBidi" w:hAnsiTheme="minorBidi" w:cstheme="minorBidi"/>
          <w:noProof/>
        </w:rPr>
        <w:tab/>
      </w:r>
      <w:r w:rsidR="006B410E" w:rsidRPr="001B2BC8">
        <w:rPr>
          <w:rFonts w:asciiTheme="minorBidi" w:hAnsiTheme="minorBidi" w:cstheme="minorBidi"/>
          <w:noProof/>
        </w:rPr>
        <w:t>ak v prípade poistených zásielok tie boli podvodne poistené na vyššiu sumu, ako je skutočná hodnota obsahu</w:t>
      </w:r>
      <w:r w:rsidRPr="001B2BC8">
        <w:rPr>
          <w:rFonts w:asciiTheme="minorBidi" w:hAnsiTheme="minorBidi" w:cstheme="minorBidi"/>
          <w:noProof/>
        </w:rPr>
        <w:t>;</w:t>
      </w:r>
    </w:p>
    <w:p w14:paraId="038F8435" w14:textId="298F4B61"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2.7</w:t>
      </w:r>
      <w:r w:rsidRPr="001B2BC8">
        <w:rPr>
          <w:rFonts w:asciiTheme="minorBidi" w:hAnsiTheme="minorBidi" w:cstheme="minorBidi"/>
          <w:noProof/>
        </w:rPr>
        <w:tab/>
      </w:r>
      <w:r w:rsidR="006B410E" w:rsidRPr="001B2BC8">
        <w:rPr>
          <w:rFonts w:asciiTheme="minorBidi" w:hAnsiTheme="minorBidi" w:cstheme="minorBidi"/>
          <w:noProof/>
        </w:rPr>
        <w:t>ak zásielku odosielateľ nereklamoval v lehote do šiestich mesiacov odo dňa nasledujúceho po dni jej podania</w:t>
      </w:r>
      <w:r w:rsidRPr="001B2BC8">
        <w:rPr>
          <w:rFonts w:asciiTheme="minorBidi" w:hAnsiTheme="minorBidi" w:cstheme="minorBidi"/>
          <w:noProof/>
        </w:rPr>
        <w:t>;</w:t>
      </w:r>
    </w:p>
    <w:p w14:paraId="33CF8759" w14:textId="367743DD" w:rsidR="008B6FE6" w:rsidRPr="001B2BC8" w:rsidRDefault="008B6FE6" w:rsidP="006B410E">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2.8</w:t>
      </w:r>
      <w:r w:rsidRPr="001B2BC8">
        <w:rPr>
          <w:rFonts w:asciiTheme="minorBidi" w:hAnsiTheme="minorBidi" w:cstheme="minorBidi"/>
          <w:noProof/>
        </w:rPr>
        <w:tab/>
      </w:r>
      <w:r w:rsidR="006B410E" w:rsidRPr="001B2BC8">
        <w:rPr>
          <w:rFonts w:asciiTheme="minorBidi" w:hAnsiTheme="minorBidi" w:cstheme="minorBidi"/>
          <w:noProof/>
        </w:rPr>
        <w:t>v prípade balíkov vojnových zajatcov a internovaných civilných osôb</w:t>
      </w:r>
      <w:r w:rsidRPr="001B2BC8">
        <w:rPr>
          <w:rFonts w:asciiTheme="minorBidi" w:hAnsiTheme="minorBidi" w:cstheme="minorBidi"/>
          <w:noProof/>
        </w:rPr>
        <w:t>;</w:t>
      </w:r>
    </w:p>
    <w:p w14:paraId="3B882D9C" w14:textId="35ABA1E1" w:rsidR="008B6FE6" w:rsidRPr="001B2BC8" w:rsidRDefault="008B6FE6" w:rsidP="007F5BAA">
      <w:pPr>
        <w:spacing w:before="120" w:line="240" w:lineRule="atLeast"/>
        <w:ind w:left="567" w:hanging="567"/>
        <w:jc w:val="both"/>
        <w:rPr>
          <w:rFonts w:asciiTheme="minorBidi" w:hAnsiTheme="minorBidi" w:cstheme="minorBidi"/>
          <w:noProof/>
        </w:rPr>
      </w:pPr>
      <w:r w:rsidRPr="001B2BC8">
        <w:rPr>
          <w:rFonts w:asciiTheme="minorBidi" w:hAnsiTheme="minorBidi" w:cstheme="minorBidi"/>
          <w:noProof/>
        </w:rPr>
        <w:t>2.9</w:t>
      </w:r>
      <w:r w:rsidRPr="001B2BC8">
        <w:rPr>
          <w:rFonts w:asciiTheme="minorBidi" w:hAnsiTheme="minorBidi" w:cstheme="minorBidi"/>
          <w:noProof/>
        </w:rPr>
        <w:tab/>
      </w:r>
      <w:r w:rsidR="006B410E" w:rsidRPr="001B2BC8">
        <w:rPr>
          <w:rFonts w:asciiTheme="minorBidi" w:hAnsiTheme="minorBidi" w:cstheme="minorBidi"/>
          <w:noProof/>
        </w:rPr>
        <w:t>ak je odosielateľ podozrivý, že konal podvodne s cieľom získať náhradu škody</w:t>
      </w:r>
      <w:r w:rsidRPr="001B2BC8">
        <w:rPr>
          <w:rFonts w:asciiTheme="minorBidi" w:hAnsiTheme="minorBidi" w:cstheme="minorBidi"/>
          <w:noProof/>
        </w:rPr>
        <w:t>.</w:t>
      </w:r>
    </w:p>
    <w:p w14:paraId="724A9010" w14:textId="77777777" w:rsidR="008B6FE6" w:rsidRPr="001B2BC8" w:rsidRDefault="008B6FE6" w:rsidP="007F5BAA">
      <w:pPr>
        <w:tabs>
          <w:tab w:val="left" w:pos="567"/>
        </w:tabs>
        <w:spacing w:line="240" w:lineRule="atLeast"/>
        <w:jc w:val="both"/>
        <w:rPr>
          <w:rFonts w:asciiTheme="minorBidi" w:hAnsiTheme="minorBidi" w:cstheme="minorBidi"/>
          <w:noProof/>
        </w:rPr>
      </w:pPr>
    </w:p>
    <w:p w14:paraId="2013FBB2" w14:textId="1ADAD8B5" w:rsidR="00206EBB" w:rsidRPr="001B2BC8" w:rsidRDefault="008B6FE6" w:rsidP="006C7D68">
      <w:pPr>
        <w:tabs>
          <w:tab w:val="left" w:pos="567"/>
        </w:tabs>
        <w:spacing w:line="240" w:lineRule="atLeast"/>
        <w:jc w:val="both"/>
        <w:rPr>
          <w:rFonts w:ascii="Arial" w:hAnsi="Arial" w:cs="Arial"/>
          <w:noProof/>
        </w:rPr>
      </w:pPr>
      <w:r w:rsidRPr="001B2BC8">
        <w:rPr>
          <w:rFonts w:asciiTheme="minorBidi" w:hAnsiTheme="minorBidi" w:cstheme="minorBidi"/>
          <w:noProof/>
        </w:rPr>
        <w:t>3.</w:t>
      </w:r>
      <w:r w:rsidRPr="001B2BC8">
        <w:rPr>
          <w:rFonts w:asciiTheme="minorBidi" w:hAnsiTheme="minorBidi" w:cstheme="minorBidi"/>
          <w:noProof/>
        </w:rPr>
        <w:tab/>
      </w:r>
      <w:r w:rsidR="006B410E" w:rsidRPr="001B2BC8">
        <w:rPr>
          <w:rFonts w:asciiTheme="minorBidi" w:hAnsiTheme="minorBidi" w:cstheme="minorBidi"/>
          <w:noProof/>
        </w:rPr>
        <w:t>Členské krajiny a určené poštové podniky nepreberajú nijakú zodpovednosť za colné</w:t>
      </w:r>
      <w:r w:rsidR="006C7D68" w:rsidRPr="001B2BC8">
        <w:rPr>
          <w:rFonts w:asciiTheme="minorBidi" w:hAnsiTheme="minorBidi" w:cstheme="minorBidi"/>
          <w:noProof/>
        </w:rPr>
        <w:t xml:space="preserve"> </w:t>
      </w:r>
      <w:r w:rsidR="006B410E" w:rsidRPr="001B2BC8">
        <w:rPr>
          <w:rFonts w:asciiTheme="minorBidi" w:hAnsiTheme="minorBidi" w:cstheme="minorBidi"/>
          <w:noProof/>
        </w:rPr>
        <w:t>vyhlásenia, aj keď majú akúkoľvek formu, a za rozhodnutia colných orgánov pri prerokovaní</w:t>
      </w:r>
      <w:r w:rsidR="006C7D68" w:rsidRPr="001B2BC8">
        <w:rPr>
          <w:rFonts w:asciiTheme="minorBidi" w:hAnsiTheme="minorBidi" w:cstheme="minorBidi"/>
          <w:noProof/>
        </w:rPr>
        <w:t xml:space="preserve"> </w:t>
      </w:r>
      <w:r w:rsidR="006B410E" w:rsidRPr="001B2BC8">
        <w:rPr>
          <w:rFonts w:asciiTheme="minorBidi" w:hAnsiTheme="minorBidi" w:cstheme="minorBidi"/>
          <w:noProof/>
        </w:rPr>
        <w:t>zásielok predložených na colnú kontrolu</w:t>
      </w:r>
      <w:r w:rsidRPr="001B2BC8">
        <w:rPr>
          <w:rFonts w:asciiTheme="minorBidi" w:hAnsiTheme="minorBidi" w:cstheme="minorBidi"/>
          <w:noProof/>
        </w:rPr>
        <w:t xml:space="preserve">. </w:t>
      </w:r>
    </w:p>
    <w:p w14:paraId="42FB93F0" w14:textId="77777777" w:rsidR="008B6FE6" w:rsidRPr="001B2BC8" w:rsidRDefault="008B6FE6" w:rsidP="007F5BAA">
      <w:pPr>
        <w:tabs>
          <w:tab w:val="left" w:pos="567"/>
        </w:tabs>
        <w:spacing w:line="240" w:lineRule="atLeast"/>
        <w:jc w:val="both"/>
        <w:rPr>
          <w:rFonts w:ascii="Arial" w:hAnsi="Arial" w:cs="Arial"/>
          <w:noProof/>
        </w:rPr>
      </w:pPr>
    </w:p>
    <w:p w14:paraId="5338636D" w14:textId="5916A845" w:rsidR="00165E58" w:rsidRPr="001B2BC8" w:rsidRDefault="00165E58">
      <w:pPr>
        <w:rPr>
          <w:rFonts w:ascii="Arial" w:hAnsi="Arial" w:cs="Arial"/>
          <w:noProof/>
        </w:rPr>
      </w:pPr>
    </w:p>
    <w:p w14:paraId="0AD4EDBF" w14:textId="50F146DD" w:rsidR="00206EBB" w:rsidRPr="001B2BC8" w:rsidRDefault="00206EBB"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D07D8B" w:rsidRPr="001B2BC8">
        <w:rPr>
          <w:rFonts w:ascii="Arial" w:hAnsi="Arial" w:cs="Arial"/>
          <w:noProof/>
        </w:rPr>
        <w:t>XII</w:t>
      </w:r>
    </w:p>
    <w:p w14:paraId="168C1D74" w14:textId="633AA95C" w:rsidR="00206EBB" w:rsidRPr="001B2BC8" w:rsidRDefault="009E5F1D" w:rsidP="007F5BAA">
      <w:pPr>
        <w:tabs>
          <w:tab w:val="left" w:pos="567"/>
        </w:tabs>
        <w:spacing w:line="240" w:lineRule="atLeast"/>
        <w:jc w:val="both"/>
        <w:rPr>
          <w:rFonts w:ascii="Arial" w:hAnsi="Arial" w:cs="Arial"/>
          <w:noProof/>
        </w:rPr>
      </w:pPr>
      <w:r w:rsidRPr="001B2BC8">
        <w:rPr>
          <w:rFonts w:ascii="Arial" w:hAnsi="Arial" w:cs="Arial"/>
          <w:noProof/>
        </w:rPr>
        <w:t>[</w:t>
      </w:r>
      <w:r w:rsidR="00CD282F" w:rsidRPr="001B2BC8">
        <w:rPr>
          <w:rFonts w:ascii="Arial" w:hAnsi="Arial" w:cs="Arial"/>
          <w:noProof/>
        </w:rPr>
        <w:t>Podnadpis A</w:t>
      </w:r>
      <w:r w:rsidR="006B410E" w:rsidRPr="001B2BC8">
        <w:rPr>
          <w:rFonts w:ascii="Arial" w:hAnsi="Arial" w:cs="Arial"/>
          <w:noProof/>
        </w:rPr>
        <w:t xml:space="preserve"> časti VII </w:t>
      </w:r>
      <w:r w:rsidR="00DE05C9" w:rsidRPr="001B2BC8">
        <w:rPr>
          <w:rFonts w:ascii="Arial" w:hAnsi="Arial" w:cs="Arial"/>
          <w:noProof/>
        </w:rPr>
        <w:t>(Odme</w:t>
      </w:r>
      <w:r w:rsidR="006B410E" w:rsidRPr="001B2BC8">
        <w:rPr>
          <w:rFonts w:ascii="Arial" w:hAnsi="Arial" w:cs="Arial"/>
          <w:noProof/>
        </w:rPr>
        <w:t>ňovanie</w:t>
      </w:r>
      <w:r w:rsidR="00DE05C9" w:rsidRPr="001B2BC8">
        <w:rPr>
          <w:rFonts w:ascii="Arial" w:hAnsi="Arial" w:cs="Arial"/>
          <w:noProof/>
        </w:rPr>
        <w:t xml:space="preserve">) </w:t>
      </w:r>
      <w:r w:rsidR="00CD282F" w:rsidRPr="001B2BC8">
        <w:rPr>
          <w:rFonts w:ascii="Arial" w:hAnsi="Arial" w:cs="Arial"/>
          <w:noProof/>
        </w:rPr>
        <w:t>a</w:t>
      </w:r>
      <w:r w:rsidR="006B410E" w:rsidRPr="001B2BC8">
        <w:rPr>
          <w:rFonts w:ascii="Arial" w:hAnsi="Arial" w:cs="Arial"/>
          <w:noProof/>
        </w:rPr>
        <w:t> </w:t>
      </w:r>
      <w:r w:rsidR="00206EBB" w:rsidRPr="001B2BC8">
        <w:rPr>
          <w:rFonts w:ascii="Arial" w:hAnsi="Arial" w:cs="Arial"/>
          <w:noProof/>
        </w:rPr>
        <w:t>článok 27</w:t>
      </w:r>
      <w:r w:rsidR="006C7D68" w:rsidRPr="001B2BC8">
        <w:rPr>
          <w:rFonts w:ascii="Arial" w:hAnsi="Arial" w:cs="Arial"/>
          <w:noProof/>
        </w:rPr>
        <w:t xml:space="preserve"> pozmenené</w:t>
      </w:r>
      <w:r w:rsidRPr="001B2BC8">
        <w:rPr>
          <w:rFonts w:ascii="Arial" w:hAnsi="Arial" w:cs="Arial"/>
          <w:noProof/>
        </w:rPr>
        <w:t>]</w:t>
      </w:r>
    </w:p>
    <w:p w14:paraId="471A50F9" w14:textId="54911E7E" w:rsidR="00206EBB" w:rsidRPr="001B2BC8" w:rsidRDefault="00206EBB" w:rsidP="007F5BAA">
      <w:pPr>
        <w:tabs>
          <w:tab w:val="left" w:pos="567"/>
        </w:tabs>
        <w:spacing w:line="240" w:lineRule="atLeast"/>
        <w:jc w:val="both"/>
        <w:rPr>
          <w:rFonts w:ascii="Arial" w:hAnsi="Arial" w:cs="Arial"/>
          <w:noProof/>
        </w:rPr>
      </w:pPr>
    </w:p>
    <w:p w14:paraId="3795AFD4" w14:textId="2F225F73" w:rsidR="002D3DE6" w:rsidRPr="001B2BC8" w:rsidRDefault="006B410E" w:rsidP="007F5BAA">
      <w:pPr>
        <w:spacing w:line="240" w:lineRule="atLeast"/>
        <w:rPr>
          <w:rFonts w:ascii="Arial" w:hAnsi="Arial" w:cs="Arial"/>
          <w:noProof/>
        </w:rPr>
      </w:pPr>
      <w:r w:rsidRPr="001B2BC8">
        <w:rPr>
          <w:rFonts w:ascii="Arial" w:hAnsi="Arial" w:cs="Arial"/>
          <w:noProof/>
        </w:rPr>
        <w:t xml:space="preserve">Časť VII </w:t>
      </w:r>
    </w:p>
    <w:p w14:paraId="04871C47" w14:textId="77777777" w:rsidR="002D3DE6" w:rsidRPr="001B2BC8" w:rsidRDefault="002D3DE6" w:rsidP="007F5BAA">
      <w:pPr>
        <w:spacing w:line="240" w:lineRule="atLeast"/>
        <w:rPr>
          <w:rFonts w:ascii="Arial" w:hAnsi="Arial" w:cs="Arial"/>
          <w:noProof/>
        </w:rPr>
      </w:pPr>
      <w:r w:rsidRPr="001B2BC8">
        <w:rPr>
          <w:rFonts w:ascii="Arial" w:hAnsi="Arial" w:cs="Arial"/>
          <w:noProof/>
        </w:rPr>
        <w:t>Odmeňovanie</w:t>
      </w:r>
    </w:p>
    <w:p w14:paraId="4E54957A" w14:textId="77777777" w:rsidR="002D3DE6" w:rsidRPr="001B2BC8" w:rsidRDefault="002D3DE6" w:rsidP="007F5BAA">
      <w:pPr>
        <w:spacing w:line="240" w:lineRule="atLeast"/>
        <w:rPr>
          <w:rFonts w:ascii="Arial" w:hAnsi="Arial" w:cs="Arial"/>
          <w:noProof/>
        </w:rPr>
      </w:pPr>
    </w:p>
    <w:p w14:paraId="1DF74051" w14:textId="6A80C4C5" w:rsidR="002D3DE6" w:rsidRPr="001B2BC8" w:rsidRDefault="002D3DE6" w:rsidP="007F5BAA">
      <w:pPr>
        <w:spacing w:line="240" w:lineRule="atLeast"/>
        <w:ind w:left="567" w:hanging="567"/>
        <w:rPr>
          <w:rFonts w:ascii="Arial" w:hAnsi="Arial" w:cs="Arial"/>
          <w:strike/>
          <w:noProof/>
        </w:rPr>
      </w:pPr>
      <w:r w:rsidRPr="001B2BC8">
        <w:rPr>
          <w:rFonts w:ascii="Arial" w:hAnsi="Arial" w:cs="Arial"/>
          <w:noProof/>
        </w:rPr>
        <w:t>A</w:t>
      </w:r>
      <w:r w:rsidRPr="001B2BC8">
        <w:rPr>
          <w:rFonts w:ascii="Arial" w:hAnsi="Arial" w:cs="Arial"/>
          <w:noProof/>
        </w:rPr>
        <w:tab/>
      </w:r>
      <w:r w:rsidRPr="001B2BC8">
        <w:rPr>
          <w:rFonts w:ascii="Arial" w:hAnsi="Arial" w:cs="Arial"/>
          <w:noProof/>
          <w:u w:val="single"/>
        </w:rPr>
        <w:t xml:space="preserve">Všeobecné ustanovenia o odmeňovaní </w:t>
      </w:r>
      <w:r w:rsidR="009E5F1D" w:rsidRPr="001B2BC8">
        <w:rPr>
          <w:rFonts w:ascii="Arial" w:hAnsi="Arial" w:cs="Arial"/>
          <w:noProof/>
          <w:u w:val="single"/>
        </w:rPr>
        <w:t xml:space="preserve">a </w:t>
      </w:r>
      <w:r w:rsidRPr="0004614D">
        <w:rPr>
          <w:rFonts w:ascii="Arial" w:hAnsi="Arial" w:cs="Arial"/>
          <w:noProof/>
        </w:rPr>
        <w:t xml:space="preserve">tranzitných </w:t>
      </w:r>
      <w:r w:rsidR="006B410E" w:rsidRPr="0004614D">
        <w:rPr>
          <w:rFonts w:ascii="Arial" w:hAnsi="Arial" w:cs="Arial"/>
          <w:noProof/>
        </w:rPr>
        <w:t>odmenách</w:t>
      </w:r>
      <w:r w:rsidR="009E5F1D" w:rsidRPr="001B2BC8">
        <w:rPr>
          <w:rFonts w:ascii="Arial" w:hAnsi="Arial" w:cs="Arial"/>
          <w:noProof/>
        </w:rPr>
        <w:t xml:space="preserve"> </w:t>
      </w:r>
    </w:p>
    <w:p w14:paraId="316B127B" w14:textId="77777777" w:rsidR="002D3DE6" w:rsidRPr="001B2BC8" w:rsidRDefault="002D3DE6" w:rsidP="007F5BAA">
      <w:pPr>
        <w:spacing w:line="240" w:lineRule="atLeast"/>
        <w:rPr>
          <w:rFonts w:ascii="Arial" w:hAnsi="Arial" w:cs="Arial"/>
          <w:noProof/>
        </w:rPr>
      </w:pPr>
    </w:p>
    <w:p w14:paraId="73B0D538" w14:textId="77777777" w:rsidR="002D3DE6" w:rsidRPr="001B2BC8" w:rsidRDefault="002D3DE6" w:rsidP="007F5BAA">
      <w:pPr>
        <w:spacing w:line="240" w:lineRule="atLeast"/>
        <w:rPr>
          <w:rFonts w:ascii="Arial" w:hAnsi="Arial" w:cs="Arial"/>
          <w:noProof/>
        </w:rPr>
      </w:pPr>
      <w:r w:rsidRPr="001B2BC8">
        <w:rPr>
          <w:rFonts w:ascii="Arial" w:hAnsi="Arial" w:cs="Arial"/>
          <w:noProof/>
        </w:rPr>
        <w:t>Článok 27</w:t>
      </w:r>
    </w:p>
    <w:p w14:paraId="61F0ABB2" w14:textId="103027B8" w:rsidR="002D3DE6" w:rsidRPr="001B2BC8" w:rsidRDefault="002D3DE6" w:rsidP="007F5BAA">
      <w:pPr>
        <w:spacing w:line="240" w:lineRule="atLeast"/>
        <w:rPr>
          <w:rFonts w:ascii="Arial" w:hAnsi="Arial" w:cs="Arial"/>
          <w:noProof/>
        </w:rPr>
      </w:pPr>
      <w:r w:rsidRPr="001B2BC8">
        <w:rPr>
          <w:rFonts w:ascii="Arial" w:hAnsi="Arial" w:cs="Arial"/>
          <w:noProof/>
        </w:rPr>
        <w:t xml:space="preserve">Tranzitné </w:t>
      </w:r>
      <w:r w:rsidR="006B410E" w:rsidRPr="001B2BC8">
        <w:rPr>
          <w:rFonts w:ascii="Arial" w:hAnsi="Arial" w:cs="Arial"/>
          <w:noProof/>
        </w:rPr>
        <w:t>odmeny</w:t>
      </w:r>
    </w:p>
    <w:p w14:paraId="68F7AA4C" w14:textId="77777777" w:rsidR="002D3DE6" w:rsidRPr="001B2BC8" w:rsidRDefault="002D3DE6" w:rsidP="007F5BAA">
      <w:pPr>
        <w:spacing w:line="240" w:lineRule="atLeast"/>
        <w:rPr>
          <w:rFonts w:ascii="Arial" w:hAnsi="Arial" w:cs="Arial"/>
          <w:noProof/>
        </w:rPr>
      </w:pPr>
    </w:p>
    <w:p w14:paraId="5BD37AE0" w14:textId="77777777" w:rsidR="0099512C" w:rsidRPr="001B2BC8" w:rsidRDefault="002D3DE6" w:rsidP="0099512C">
      <w:pPr>
        <w:spacing w:line="240" w:lineRule="atLeast"/>
        <w:jc w:val="both"/>
        <w:rPr>
          <w:rFonts w:ascii="Arial" w:hAnsi="Arial" w:cs="Arial"/>
          <w:noProof/>
        </w:rPr>
      </w:pPr>
      <w:r w:rsidRPr="001B2BC8">
        <w:rPr>
          <w:rFonts w:ascii="Arial" w:hAnsi="Arial" w:cs="Arial"/>
          <w:noProof/>
          <w:u w:val="single"/>
        </w:rPr>
        <w:t>1.</w:t>
      </w:r>
      <w:r w:rsidRPr="001B2BC8">
        <w:rPr>
          <w:rFonts w:ascii="Arial" w:hAnsi="Arial" w:cs="Arial"/>
          <w:noProof/>
        </w:rPr>
        <w:tab/>
      </w:r>
      <w:r w:rsidR="006B410E" w:rsidRPr="001B2BC8">
        <w:rPr>
          <w:rFonts w:ascii="Arial" w:hAnsi="Arial" w:cs="Arial"/>
          <w:noProof/>
        </w:rPr>
        <w:t>Priame závery a zásielky v otvorenom tranzite vymieňané medzi dvoma určenými poštovými podnikmi alebo medzi dvomi poštami tej istej členskej krajiny prostredníctvom služieb jedného alebo viacerých iných určených poštových podnikov (služby tretích strán) podliehajú zaplateniu tranzitných odmien. Tie predstavujú odmenu za služby týkajúce sa pozemného, námorného a leteckého tranzitu. Táto zásada sa uplatňuje rovnako na nesprávne smerované zásielky a nesprávne prepravené závery.</w:t>
      </w:r>
    </w:p>
    <w:p w14:paraId="2382A405" w14:textId="77777777" w:rsidR="0099512C" w:rsidRPr="001B2BC8" w:rsidRDefault="0099512C" w:rsidP="0099512C">
      <w:pPr>
        <w:spacing w:line="240" w:lineRule="atLeast"/>
        <w:jc w:val="both"/>
        <w:rPr>
          <w:rFonts w:ascii="Arial" w:hAnsi="Arial" w:cs="Arial"/>
          <w:noProof/>
        </w:rPr>
      </w:pPr>
    </w:p>
    <w:p w14:paraId="417A0728" w14:textId="633AF39C" w:rsidR="009E5F1D" w:rsidRPr="001B2BC8" w:rsidRDefault="002D3DE6" w:rsidP="00232B93">
      <w:pPr>
        <w:spacing w:line="240" w:lineRule="atLeast"/>
        <w:jc w:val="both"/>
        <w:rPr>
          <w:rFonts w:ascii="Arial" w:hAnsi="Arial" w:cs="Arial"/>
          <w:noProof/>
          <w:u w:val="single"/>
        </w:rPr>
      </w:pPr>
      <w:r w:rsidRPr="001B2BC8">
        <w:rPr>
          <w:rFonts w:ascii="Arial" w:hAnsi="Arial" w:cs="Arial"/>
          <w:noProof/>
          <w:u w:val="single"/>
        </w:rPr>
        <w:t>2.</w:t>
      </w:r>
      <w:r w:rsidRPr="002B200F">
        <w:rPr>
          <w:rFonts w:ascii="Arial" w:hAnsi="Arial" w:cs="Arial"/>
          <w:noProof/>
        </w:rPr>
        <w:tab/>
      </w:r>
      <w:r w:rsidR="00232B93" w:rsidRPr="001B2BC8">
        <w:rPr>
          <w:rFonts w:ascii="Arial" w:hAnsi="Arial" w:cs="Arial"/>
          <w:noProof/>
          <w:u w:val="single"/>
        </w:rPr>
        <w:t>B</w:t>
      </w:r>
      <w:r w:rsidR="0099512C" w:rsidRPr="001B2BC8">
        <w:rPr>
          <w:rFonts w:ascii="Arial" w:hAnsi="Arial" w:cs="Arial"/>
          <w:noProof/>
          <w:u w:val="single"/>
        </w:rPr>
        <w:t>alíky vymieňané medzi dvoma určenými poštovými podnikmi alebo medzi dvom</w:t>
      </w:r>
      <w:r w:rsidR="009E5F1D" w:rsidRPr="001B2BC8">
        <w:rPr>
          <w:rFonts w:ascii="Arial" w:hAnsi="Arial" w:cs="Arial"/>
          <w:noProof/>
          <w:u w:val="single"/>
        </w:rPr>
        <w:t>i</w:t>
      </w:r>
      <w:r w:rsidR="0099512C" w:rsidRPr="001B2BC8">
        <w:rPr>
          <w:rFonts w:ascii="Arial" w:hAnsi="Arial" w:cs="Arial"/>
          <w:noProof/>
          <w:u w:val="single"/>
        </w:rPr>
        <w:t xml:space="preserve"> poštami tej istej krajiny prostredníctvom pozemných služieb jedn</w:t>
      </w:r>
      <w:r w:rsidR="00232B93" w:rsidRPr="001B2BC8">
        <w:rPr>
          <w:rFonts w:ascii="Arial" w:hAnsi="Arial" w:cs="Arial"/>
          <w:noProof/>
          <w:u w:val="single"/>
        </w:rPr>
        <w:t>ého</w:t>
      </w:r>
      <w:r w:rsidR="0099512C" w:rsidRPr="001B2BC8">
        <w:rPr>
          <w:rFonts w:ascii="Arial" w:hAnsi="Arial" w:cs="Arial"/>
          <w:noProof/>
          <w:u w:val="single"/>
        </w:rPr>
        <w:t xml:space="preserve"> alebo viacerých </w:t>
      </w:r>
      <w:r w:rsidR="00232B93" w:rsidRPr="001B2BC8">
        <w:rPr>
          <w:rFonts w:ascii="Arial" w:hAnsi="Arial" w:cs="Arial"/>
          <w:noProof/>
          <w:u w:val="single"/>
        </w:rPr>
        <w:t xml:space="preserve">ďalších </w:t>
      </w:r>
      <w:r w:rsidR="0099512C" w:rsidRPr="001B2BC8">
        <w:rPr>
          <w:rFonts w:ascii="Arial" w:hAnsi="Arial" w:cs="Arial"/>
          <w:noProof/>
          <w:u w:val="single"/>
        </w:rPr>
        <w:t xml:space="preserve">určených poštových podnikov </w:t>
      </w:r>
      <w:r w:rsidR="00232B93" w:rsidRPr="001B2BC8">
        <w:rPr>
          <w:rFonts w:ascii="Arial" w:hAnsi="Arial" w:cs="Arial"/>
          <w:noProof/>
          <w:u w:val="single"/>
        </w:rPr>
        <w:t xml:space="preserve">podliehajú v </w:t>
      </w:r>
      <w:r w:rsidR="0099512C" w:rsidRPr="001B2BC8">
        <w:rPr>
          <w:rFonts w:ascii="Arial" w:hAnsi="Arial" w:cs="Arial"/>
          <w:noProof/>
          <w:u w:val="single"/>
        </w:rPr>
        <w:t xml:space="preserve">prospech určených poštových podnikov, </w:t>
      </w:r>
      <w:r w:rsidR="00760765" w:rsidRPr="001B2BC8">
        <w:rPr>
          <w:rFonts w:ascii="Arial" w:hAnsi="Arial" w:cs="Arial"/>
          <w:noProof/>
          <w:u w:val="single"/>
        </w:rPr>
        <w:t>ktor</w:t>
      </w:r>
      <w:r w:rsidR="00760765">
        <w:rPr>
          <w:rFonts w:ascii="Arial" w:hAnsi="Arial" w:cs="Arial"/>
          <w:noProof/>
          <w:u w:val="single"/>
        </w:rPr>
        <w:t>é</w:t>
      </w:r>
      <w:r w:rsidR="00760765" w:rsidRPr="001B2BC8">
        <w:rPr>
          <w:rFonts w:ascii="Arial" w:hAnsi="Arial" w:cs="Arial"/>
          <w:noProof/>
          <w:u w:val="single"/>
        </w:rPr>
        <w:t xml:space="preserve"> </w:t>
      </w:r>
      <w:r w:rsidR="00232B93" w:rsidRPr="001B2BC8">
        <w:rPr>
          <w:rFonts w:ascii="Arial" w:hAnsi="Arial" w:cs="Arial"/>
          <w:noProof/>
          <w:u w:val="single"/>
        </w:rPr>
        <w:t xml:space="preserve">sa podieľajú </w:t>
      </w:r>
      <w:r w:rsidR="0099512C" w:rsidRPr="001B2BC8">
        <w:rPr>
          <w:rFonts w:ascii="Arial" w:hAnsi="Arial" w:cs="Arial"/>
          <w:noProof/>
          <w:u w:val="single"/>
        </w:rPr>
        <w:t xml:space="preserve">na pozemnej preprave, </w:t>
      </w:r>
      <w:r w:rsidR="00232B93" w:rsidRPr="001B2BC8">
        <w:rPr>
          <w:rFonts w:ascii="Arial" w:hAnsi="Arial" w:cs="Arial"/>
          <w:noProof/>
          <w:u w:val="single"/>
        </w:rPr>
        <w:t xml:space="preserve">zaplateniu </w:t>
      </w:r>
      <w:r w:rsidR="0099512C" w:rsidRPr="001B2BC8">
        <w:rPr>
          <w:rFonts w:ascii="Arial" w:hAnsi="Arial" w:cs="Arial"/>
          <w:noProof/>
          <w:u w:val="single"/>
        </w:rPr>
        <w:t>tranzitn</w:t>
      </w:r>
      <w:r w:rsidR="00232B93" w:rsidRPr="001B2BC8">
        <w:rPr>
          <w:rFonts w:ascii="Arial" w:hAnsi="Arial" w:cs="Arial"/>
          <w:noProof/>
          <w:u w:val="single"/>
        </w:rPr>
        <w:t>ých</w:t>
      </w:r>
      <w:r w:rsidR="0099512C" w:rsidRPr="001B2BC8">
        <w:rPr>
          <w:rFonts w:ascii="Arial" w:hAnsi="Arial" w:cs="Arial"/>
          <w:noProof/>
          <w:u w:val="single"/>
        </w:rPr>
        <w:t xml:space="preserve"> pozemn</w:t>
      </w:r>
      <w:r w:rsidR="00232B93" w:rsidRPr="001B2BC8">
        <w:rPr>
          <w:rFonts w:ascii="Arial" w:hAnsi="Arial" w:cs="Arial"/>
          <w:noProof/>
          <w:u w:val="single"/>
        </w:rPr>
        <w:t>ých</w:t>
      </w:r>
      <w:r w:rsidR="0099512C" w:rsidRPr="001B2BC8">
        <w:rPr>
          <w:rFonts w:ascii="Arial" w:hAnsi="Arial" w:cs="Arial"/>
          <w:noProof/>
          <w:u w:val="single"/>
        </w:rPr>
        <w:t xml:space="preserve"> podiel</w:t>
      </w:r>
      <w:r w:rsidR="00232B93" w:rsidRPr="001B2BC8">
        <w:rPr>
          <w:rFonts w:ascii="Arial" w:hAnsi="Arial" w:cs="Arial"/>
          <w:noProof/>
          <w:u w:val="single"/>
        </w:rPr>
        <w:t xml:space="preserve">ov </w:t>
      </w:r>
      <w:r w:rsidR="0099512C" w:rsidRPr="001B2BC8">
        <w:rPr>
          <w:rFonts w:ascii="Arial" w:hAnsi="Arial" w:cs="Arial"/>
          <w:noProof/>
          <w:u w:val="single"/>
        </w:rPr>
        <w:t>stanoven</w:t>
      </w:r>
      <w:r w:rsidR="00232B93" w:rsidRPr="001B2BC8">
        <w:rPr>
          <w:rFonts w:ascii="Arial" w:hAnsi="Arial" w:cs="Arial"/>
          <w:noProof/>
          <w:u w:val="single"/>
        </w:rPr>
        <w:t>ých</w:t>
      </w:r>
      <w:r w:rsidR="00302574">
        <w:rPr>
          <w:rFonts w:ascii="Arial" w:hAnsi="Arial" w:cs="Arial"/>
          <w:noProof/>
          <w:u w:val="single"/>
        </w:rPr>
        <w:t xml:space="preserve"> vo v</w:t>
      </w:r>
      <w:r w:rsidR="0099512C" w:rsidRPr="001B2BC8">
        <w:rPr>
          <w:rFonts w:ascii="Arial" w:hAnsi="Arial" w:cs="Arial"/>
          <w:noProof/>
          <w:u w:val="single"/>
        </w:rPr>
        <w:t>ykonávacom poriadku</w:t>
      </w:r>
      <w:r w:rsidR="00232B93" w:rsidRPr="001B2BC8">
        <w:rPr>
          <w:rFonts w:ascii="Arial" w:hAnsi="Arial" w:cs="Arial"/>
          <w:noProof/>
          <w:u w:val="single"/>
        </w:rPr>
        <w:t>, a to</w:t>
      </w:r>
      <w:r w:rsidR="0099512C" w:rsidRPr="001B2BC8">
        <w:rPr>
          <w:rFonts w:ascii="Arial" w:hAnsi="Arial" w:cs="Arial"/>
          <w:noProof/>
          <w:u w:val="single"/>
        </w:rPr>
        <w:t xml:space="preserve"> podľa príslušného </w:t>
      </w:r>
      <w:r w:rsidR="00232B93" w:rsidRPr="001B2BC8">
        <w:rPr>
          <w:rFonts w:ascii="Arial" w:hAnsi="Arial" w:cs="Arial"/>
          <w:noProof/>
          <w:u w:val="single"/>
        </w:rPr>
        <w:t>vzialenostného pásma</w:t>
      </w:r>
      <w:r w:rsidR="0099512C" w:rsidRPr="001B2BC8">
        <w:rPr>
          <w:rFonts w:ascii="Arial" w:hAnsi="Arial" w:cs="Arial"/>
          <w:noProof/>
          <w:u w:val="single"/>
        </w:rPr>
        <w:t>.</w:t>
      </w:r>
    </w:p>
    <w:p w14:paraId="0AB9980E" w14:textId="77777777" w:rsidR="00232B93" w:rsidRPr="001B2BC8" w:rsidRDefault="00232B93" w:rsidP="009E5F1D">
      <w:pPr>
        <w:spacing w:line="240" w:lineRule="atLeast"/>
        <w:jc w:val="both"/>
        <w:rPr>
          <w:rFonts w:ascii="Arial" w:hAnsi="Arial" w:cs="Arial"/>
          <w:noProof/>
          <w:u w:val="single"/>
        </w:rPr>
      </w:pPr>
    </w:p>
    <w:p w14:paraId="15CA9046" w14:textId="019D4DAD" w:rsidR="009E5F1D" w:rsidRPr="001B2BC8" w:rsidRDefault="002D3DE6" w:rsidP="009E5F1D">
      <w:pPr>
        <w:spacing w:line="240" w:lineRule="atLeast"/>
        <w:jc w:val="both"/>
        <w:rPr>
          <w:rFonts w:ascii="Arial" w:hAnsi="Arial" w:cs="Arial"/>
          <w:noProof/>
          <w:u w:val="single"/>
        </w:rPr>
      </w:pPr>
      <w:r w:rsidRPr="001B2BC8">
        <w:rPr>
          <w:rFonts w:ascii="Arial" w:hAnsi="Arial" w:cs="Arial"/>
          <w:noProof/>
          <w:u w:val="single"/>
        </w:rPr>
        <w:t>2.1</w:t>
      </w:r>
      <w:r w:rsidRPr="002B200F">
        <w:rPr>
          <w:rFonts w:ascii="Arial" w:hAnsi="Arial" w:cs="Arial"/>
          <w:noProof/>
        </w:rPr>
        <w:tab/>
      </w:r>
      <w:r w:rsidR="0099512C" w:rsidRPr="001B2BC8">
        <w:rPr>
          <w:rFonts w:ascii="Arial" w:hAnsi="Arial" w:cs="Arial"/>
          <w:noProof/>
          <w:u w:val="single"/>
        </w:rPr>
        <w:t>Za balíky v otvorenom tranzite sú sprostredkujúce určené poštové podniky oprávnené vyberať paušálnu</w:t>
      </w:r>
    </w:p>
    <w:p w14:paraId="10F19ABC" w14:textId="21A0AAB4" w:rsidR="009E5F1D" w:rsidRPr="001B2BC8" w:rsidRDefault="0099512C" w:rsidP="009E5F1D">
      <w:pPr>
        <w:spacing w:line="240" w:lineRule="atLeast"/>
        <w:ind w:firstLine="567"/>
        <w:jc w:val="both"/>
        <w:rPr>
          <w:rFonts w:ascii="Arial" w:hAnsi="Arial" w:cs="Arial"/>
          <w:noProof/>
          <w:u w:val="single"/>
        </w:rPr>
      </w:pPr>
      <w:r w:rsidRPr="001B2BC8">
        <w:rPr>
          <w:rFonts w:ascii="Arial" w:hAnsi="Arial" w:cs="Arial"/>
          <w:noProof/>
          <w:u w:val="single"/>
        </w:rPr>
        <w:t>sadzbu za z</w:t>
      </w:r>
      <w:r w:rsidR="00302574">
        <w:rPr>
          <w:rFonts w:ascii="Arial" w:hAnsi="Arial" w:cs="Arial"/>
          <w:noProof/>
          <w:u w:val="single"/>
        </w:rPr>
        <w:t>ásielku, ktorá je stanovená vo v</w:t>
      </w:r>
      <w:r w:rsidRPr="001B2BC8">
        <w:rPr>
          <w:rFonts w:ascii="Arial" w:hAnsi="Arial" w:cs="Arial"/>
          <w:noProof/>
          <w:u w:val="single"/>
        </w:rPr>
        <w:t xml:space="preserve">ykonávacom poriadku. </w:t>
      </w:r>
    </w:p>
    <w:p w14:paraId="1F8987B0" w14:textId="77777777" w:rsidR="009E5F1D" w:rsidRPr="001B2BC8" w:rsidRDefault="009E5F1D" w:rsidP="009E5F1D">
      <w:pPr>
        <w:spacing w:line="240" w:lineRule="atLeast"/>
        <w:ind w:firstLine="567"/>
        <w:jc w:val="both"/>
        <w:rPr>
          <w:rFonts w:ascii="Arial" w:hAnsi="Arial" w:cs="Arial"/>
          <w:noProof/>
          <w:u w:val="single"/>
        </w:rPr>
      </w:pPr>
    </w:p>
    <w:p w14:paraId="42918A9D" w14:textId="0DE425C3" w:rsidR="002D3DE6" w:rsidRPr="001B2BC8" w:rsidRDefault="002D3DE6" w:rsidP="00232B93">
      <w:pPr>
        <w:spacing w:line="240" w:lineRule="atLeast"/>
        <w:ind w:left="567" w:hanging="567"/>
        <w:jc w:val="both"/>
        <w:rPr>
          <w:rFonts w:ascii="Arial" w:hAnsi="Arial" w:cs="Arial"/>
          <w:noProof/>
          <w:u w:val="single"/>
        </w:rPr>
      </w:pPr>
      <w:r w:rsidRPr="001B2BC8">
        <w:rPr>
          <w:rFonts w:ascii="Arial" w:hAnsi="Arial" w:cs="Arial"/>
          <w:noProof/>
          <w:u w:val="single"/>
        </w:rPr>
        <w:t>2.2</w:t>
      </w:r>
      <w:r w:rsidRPr="002B200F">
        <w:rPr>
          <w:rFonts w:ascii="Arial" w:hAnsi="Arial" w:cs="Arial"/>
          <w:noProof/>
        </w:rPr>
        <w:tab/>
      </w:r>
      <w:r w:rsidR="0099512C" w:rsidRPr="001B2BC8">
        <w:rPr>
          <w:rFonts w:ascii="Arial" w:hAnsi="Arial" w:cs="Arial"/>
          <w:noProof/>
          <w:u w:val="single"/>
        </w:rPr>
        <w:t>Tranzitné pozemné podiely sú na ťarchu určeného poštového podniku krajiny pôvodu</w:t>
      </w:r>
      <w:r w:rsidR="00232B93" w:rsidRPr="001B2BC8">
        <w:rPr>
          <w:rFonts w:ascii="Arial" w:hAnsi="Arial" w:cs="Arial"/>
          <w:noProof/>
          <w:u w:val="single"/>
        </w:rPr>
        <w:t xml:space="preserve">, pokiaľ </w:t>
      </w:r>
      <w:r w:rsidR="00302574">
        <w:rPr>
          <w:rFonts w:ascii="Arial" w:hAnsi="Arial" w:cs="Arial"/>
          <w:noProof/>
          <w:u w:val="single"/>
        </w:rPr>
        <w:t>v</w:t>
      </w:r>
      <w:r w:rsidR="0099512C" w:rsidRPr="001B2BC8">
        <w:rPr>
          <w:rFonts w:ascii="Arial" w:hAnsi="Arial" w:cs="Arial"/>
          <w:noProof/>
          <w:u w:val="single"/>
        </w:rPr>
        <w:t xml:space="preserve">ykonávací poriadok </w:t>
      </w:r>
      <w:r w:rsidR="00232B93" w:rsidRPr="001B2BC8">
        <w:rPr>
          <w:rFonts w:ascii="Arial" w:hAnsi="Arial" w:cs="Arial"/>
          <w:noProof/>
          <w:u w:val="single"/>
        </w:rPr>
        <w:t xml:space="preserve">nestanovuje výnimky z </w:t>
      </w:r>
      <w:r w:rsidR="0099512C" w:rsidRPr="001B2BC8">
        <w:rPr>
          <w:rFonts w:ascii="Arial" w:hAnsi="Arial" w:cs="Arial"/>
          <w:noProof/>
          <w:u w:val="single"/>
        </w:rPr>
        <w:t xml:space="preserve">tejto zásady. </w:t>
      </w:r>
    </w:p>
    <w:p w14:paraId="2D7FA72E" w14:textId="77777777" w:rsidR="0099512C" w:rsidRPr="001B2BC8" w:rsidRDefault="0099512C" w:rsidP="0099512C">
      <w:pPr>
        <w:spacing w:before="120" w:line="240" w:lineRule="atLeast"/>
        <w:ind w:left="1134" w:hanging="567"/>
        <w:jc w:val="both"/>
        <w:rPr>
          <w:rFonts w:ascii="Arial" w:hAnsi="Arial" w:cs="Arial"/>
          <w:noProof/>
          <w:u w:val="single"/>
        </w:rPr>
      </w:pPr>
    </w:p>
    <w:p w14:paraId="61CB83B3" w14:textId="14ABB835" w:rsidR="00206EBB" w:rsidRPr="001B2BC8" w:rsidRDefault="00CD282F" w:rsidP="00F3667D">
      <w:pPr>
        <w:tabs>
          <w:tab w:val="left" w:pos="567"/>
        </w:tabs>
        <w:spacing w:line="240" w:lineRule="atLeast"/>
        <w:ind w:left="567"/>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XIII</w:t>
      </w:r>
    </w:p>
    <w:p w14:paraId="07AC3FB2" w14:textId="7A78776D" w:rsidR="00404302" w:rsidRPr="001B2BC8" w:rsidRDefault="00404302" w:rsidP="0034225D">
      <w:pPr>
        <w:tabs>
          <w:tab w:val="left" w:pos="567"/>
        </w:tabs>
        <w:spacing w:line="240" w:lineRule="atLeast"/>
        <w:ind w:left="567" w:hanging="425"/>
        <w:jc w:val="both"/>
        <w:rPr>
          <w:rFonts w:ascii="Arial" w:hAnsi="Arial" w:cs="Arial"/>
          <w:noProof/>
        </w:rPr>
      </w:pPr>
      <w:r w:rsidRPr="001B2BC8">
        <w:rPr>
          <w:rFonts w:ascii="Arial" w:hAnsi="Arial" w:cs="Arial"/>
          <w:noProof/>
        </w:rPr>
        <w:t>(</w:t>
      </w:r>
      <w:r w:rsidR="00232B93" w:rsidRPr="001B2BC8">
        <w:rPr>
          <w:rFonts w:ascii="Arial" w:hAnsi="Arial" w:cs="Arial"/>
          <w:noProof/>
        </w:rPr>
        <w:t>Č</w:t>
      </w:r>
      <w:r w:rsidRPr="001B2BC8">
        <w:rPr>
          <w:rFonts w:ascii="Arial" w:hAnsi="Arial" w:cs="Arial"/>
          <w:noProof/>
        </w:rPr>
        <w:t>lánok 27</w:t>
      </w:r>
      <w:r w:rsidR="00232B93" w:rsidRPr="001B2BC8">
        <w:rPr>
          <w:rFonts w:ascii="Arial" w:hAnsi="Arial" w:cs="Arial"/>
          <w:noProof/>
        </w:rPr>
        <w:t>bis doplnený</w:t>
      </w:r>
      <w:r w:rsidRPr="001B2BC8">
        <w:rPr>
          <w:rFonts w:ascii="Arial" w:hAnsi="Arial" w:cs="Arial"/>
          <w:noProof/>
        </w:rPr>
        <w:t>)</w:t>
      </w:r>
    </w:p>
    <w:p w14:paraId="52A6FD80" w14:textId="27020C0D" w:rsidR="00404302" w:rsidRPr="001B2BC8" w:rsidRDefault="00236033"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Odmeňovanie. Všeobecné ustanovenia</w:t>
      </w:r>
    </w:p>
    <w:p w14:paraId="14952425" w14:textId="77777777" w:rsidR="00236033" w:rsidRPr="001B2BC8" w:rsidRDefault="00236033" w:rsidP="0034225D">
      <w:pPr>
        <w:tabs>
          <w:tab w:val="left" w:pos="567"/>
        </w:tabs>
        <w:spacing w:line="240" w:lineRule="atLeast"/>
        <w:ind w:left="567" w:hanging="425"/>
        <w:jc w:val="both"/>
        <w:rPr>
          <w:rFonts w:ascii="Arial" w:hAnsi="Arial" w:cs="Arial"/>
          <w:noProof/>
        </w:rPr>
      </w:pPr>
    </w:p>
    <w:p w14:paraId="2217EB2A" w14:textId="2F21D7E9" w:rsidR="008545B9"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1.</w:t>
      </w:r>
      <w:r w:rsidRPr="002B200F">
        <w:rPr>
          <w:rFonts w:ascii="Arial" w:hAnsi="Arial" w:cs="Arial"/>
          <w:noProof/>
        </w:rPr>
        <w:tab/>
      </w:r>
      <w:r w:rsidR="008545B9" w:rsidRPr="001B2BC8">
        <w:rPr>
          <w:rFonts w:ascii="Arial" w:hAnsi="Arial" w:cs="Arial"/>
          <w:noProof/>
          <w:u w:val="single"/>
        </w:rPr>
        <w:t>S výhradou o</w:t>
      </w:r>
      <w:r w:rsidR="00302574">
        <w:rPr>
          <w:rFonts w:ascii="Arial" w:hAnsi="Arial" w:cs="Arial"/>
          <w:noProof/>
          <w:u w:val="single"/>
        </w:rPr>
        <w:t>slobodení, ktoré sú uvedené vo v</w:t>
      </w:r>
      <w:r w:rsidR="008545B9" w:rsidRPr="001B2BC8">
        <w:rPr>
          <w:rFonts w:ascii="Arial" w:hAnsi="Arial" w:cs="Arial"/>
          <w:noProof/>
          <w:u w:val="single"/>
        </w:rPr>
        <w:t xml:space="preserve">ykonávacom poriadku, má každý určený poštový podnik, ktorý prijíma od iného určeného poštového podniku poštové zásielky, právo vyberať od odosielajúceho poštového podniku odmenu za náklady vyvolané prijatými poštovými zásielkami. </w:t>
      </w:r>
    </w:p>
    <w:p w14:paraId="05CA5E4F" w14:textId="77777777" w:rsidR="008545B9" w:rsidRPr="001B2BC8" w:rsidRDefault="008545B9" w:rsidP="0034225D">
      <w:pPr>
        <w:tabs>
          <w:tab w:val="left" w:pos="567"/>
        </w:tabs>
        <w:spacing w:line="240" w:lineRule="atLeast"/>
        <w:ind w:left="567" w:hanging="425"/>
        <w:jc w:val="both"/>
        <w:rPr>
          <w:rFonts w:ascii="Arial" w:hAnsi="Arial" w:cs="Arial"/>
          <w:noProof/>
          <w:u w:val="single"/>
        </w:rPr>
      </w:pPr>
    </w:p>
    <w:p w14:paraId="44BCC665" w14:textId="6F67D8A0" w:rsidR="00D70A39"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2.</w:t>
      </w:r>
      <w:r w:rsidRPr="002B200F">
        <w:rPr>
          <w:rFonts w:ascii="Arial" w:hAnsi="Arial" w:cs="Arial"/>
          <w:noProof/>
        </w:rPr>
        <w:tab/>
      </w:r>
      <w:r w:rsidR="00D70A39" w:rsidRPr="001B2BC8">
        <w:rPr>
          <w:rFonts w:ascii="Arial" w:hAnsi="Arial" w:cs="Arial"/>
          <w:noProof/>
          <w:u w:val="single"/>
        </w:rPr>
        <w:t>Pri uplatňovaní ustanovení týkajúcich sa poukazovania odmien určeným poštovým podnikom sú krajiny a územia klasifikované v súlade so zoznam</w:t>
      </w:r>
      <w:r w:rsidR="00BE3F29">
        <w:rPr>
          <w:rFonts w:ascii="Arial" w:hAnsi="Arial" w:cs="Arial"/>
          <w:noProof/>
          <w:u w:val="single"/>
        </w:rPr>
        <w:t>ami</w:t>
      </w:r>
      <w:r w:rsidR="00D70A39" w:rsidRPr="001B2BC8">
        <w:rPr>
          <w:rFonts w:ascii="Arial" w:hAnsi="Arial" w:cs="Arial"/>
          <w:noProof/>
          <w:u w:val="single"/>
        </w:rPr>
        <w:t>, ktor</w:t>
      </w:r>
      <w:r w:rsidR="00BE3F29">
        <w:rPr>
          <w:rFonts w:ascii="Arial" w:hAnsi="Arial" w:cs="Arial"/>
          <w:noProof/>
          <w:u w:val="single"/>
        </w:rPr>
        <w:t>é</w:t>
      </w:r>
      <w:r w:rsidR="00D70A39" w:rsidRPr="001B2BC8">
        <w:rPr>
          <w:rFonts w:ascii="Arial" w:hAnsi="Arial" w:cs="Arial"/>
          <w:noProof/>
          <w:u w:val="single"/>
        </w:rPr>
        <w:t xml:space="preserve"> zaviedol kongres na tento účel svojou Rezolúciou C 4/2025, a to nasledujúcim spôsobom: </w:t>
      </w:r>
    </w:p>
    <w:p w14:paraId="050293A6" w14:textId="5260530E" w:rsidR="00404302"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2.1</w:t>
      </w:r>
      <w:r w:rsidRPr="002B200F">
        <w:rPr>
          <w:rFonts w:ascii="Arial" w:hAnsi="Arial" w:cs="Arial"/>
          <w:noProof/>
        </w:rPr>
        <w:tab/>
      </w:r>
      <w:r w:rsidR="00A67A34" w:rsidRPr="001B2BC8">
        <w:rPr>
          <w:rFonts w:ascii="Arial" w:hAnsi="Arial" w:cs="Arial"/>
          <w:noProof/>
          <w:u w:val="single"/>
        </w:rPr>
        <w:t xml:space="preserve">krajiny a územia, ktoré sú súčasťou cieľového systému do roku 2010 </w:t>
      </w:r>
      <w:r w:rsidRPr="001B2BC8">
        <w:rPr>
          <w:rFonts w:ascii="Arial" w:hAnsi="Arial" w:cs="Arial"/>
          <w:noProof/>
          <w:u w:val="single"/>
        </w:rPr>
        <w:t>(skupina A)</w:t>
      </w:r>
      <w:r w:rsidR="00A67A34" w:rsidRPr="001B2BC8">
        <w:rPr>
          <w:rFonts w:ascii="Arial" w:hAnsi="Arial" w:cs="Arial"/>
          <w:noProof/>
          <w:u w:val="single"/>
        </w:rPr>
        <w:t>;</w:t>
      </w:r>
    </w:p>
    <w:p w14:paraId="4EE709EA" w14:textId="7F5512BC" w:rsidR="00404302"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2.</w:t>
      </w:r>
      <w:r w:rsidR="00232B93" w:rsidRPr="001B2BC8">
        <w:rPr>
          <w:rFonts w:ascii="Arial" w:hAnsi="Arial" w:cs="Arial"/>
          <w:noProof/>
          <w:u w:val="single"/>
        </w:rPr>
        <w:t>2</w:t>
      </w:r>
      <w:r w:rsidRPr="002B200F">
        <w:rPr>
          <w:rFonts w:ascii="Arial" w:hAnsi="Arial" w:cs="Arial"/>
          <w:noProof/>
        </w:rPr>
        <w:tab/>
      </w:r>
      <w:r w:rsidR="00A67A34" w:rsidRPr="001B2BC8">
        <w:rPr>
          <w:rFonts w:ascii="Arial" w:hAnsi="Arial" w:cs="Arial"/>
          <w:noProof/>
          <w:u w:val="single"/>
        </w:rPr>
        <w:t>k</w:t>
      </w:r>
      <w:r w:rsidRPr="001B2BC8">
        <w:rPr>
          <w:rFonts w:ascii="Arial" w:hAnsi="Arial" w:cs="Arial"/>
          <w:noProof/>
          <w:u w:val="single"/>
        </w:rPr>
        <w:t xml:space="preserve">rajiny a územia, ktoré sú súčasťou cieľového systému od roku 2010, </w:t>
      </w:r>
      <w:r w:rsidR="00A67A34" w:rsidRPr="001B2BC8">
        <w:rPr>
          <w:rFonts w:ascii="Arial" w:hAnsi="Arial" w:cs="Arial"/>
          <w:noProof/>
          <w:u w:val="single"/>
        </w:rPr>
        <w:t xml:space="preserve">od roku </w:t>
      </w:r>
      <w:r w:rsidRPr="001B2BC8">
        <w:rPr>
          <w:rFonts w:ascii="Arial" w:hAnsi="Arial" w:cs="Arial"/>
          <w:noProof/>
          <w:u w:val="single"/>
        </w:rPr>
        <w:t>2012 a</w:t>
      </w:r>
      <w:r w:rsidR="00A67A34" w:rsidRPr="001B2BC8">
        <w:rPr>
          <w:rFonts w:ascii="Arial" w:hAnsi="Arial" w:cs="Arial"/>
          <w:noProof/>
          <w:u w:val="single"/>
        </w:rPr>
        <w:t xml:space="preserve"> od roku </w:t>
      </w:r>
      <w:r w:rsidRPr="001B2BC8">
        <w:rPr>
          <w:rFonts w:ascii="Arial" w:hAnsi="Arial" w:cs="Arial"/>
          <w:noProof/>
          <w:u w:val="single"/>
        </w:rPr>
        <w:t>2016 (skupina B)</w:t>
      </w:r>
      <w:r w:rsidR="00A67A34" w:rsidRPr="001B2BC8">
        <w:rPr>
          <w:rFonts w:ascii="Arial" w:hAnsi="Arial" w:cs="Arial"/>
          <w:noProof/>
          <w:u w:val="single"/>
        </w:rPr>
        <w:t>;</w:t>
      </w:r>
    </w:p>
    <w:p w14:paraId="10744235" w14:textId="6479240F" w:rsidR="00404302"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2.3</w:t>
      </w:r>
      <w:r w:rsidRPr="002B200F">
        <w:rPr>
          <w:rFonts w:ascii="Arial" w:hAnsi="Arial" w:cs="Arial"/>
          <w:noProof/>
        </w:rPr>
        <w:tab/>
      </w:r>
      <w:r w:rsidR="00A67A34" w:rsidRPr="001B2BC8">
        <w:rPr>
          <w:rFonts w:ascii="Arial" w:hAnsi="Arial" w:cs="Arial"/>
          <w:noProof/>
          <w:u w:val="single"/>
        </w:rPr>
        <w:t>k</w:t>
      </w:r>
      <w:r w:rsidRPr="001B2BC8">
        <w:rPr>
          <w:rFonts w:ascii="Arial" w:hAnsi="Arial" w:cs="Arial"/>
          <w:noProof/>
          <w:u w:val="single"/>
        </w:rPr>
        <w:t>rajiny a územia, ktoré sú súčasťou cieľového systému od roku 2027 (skupina C).</w:t>
      </w:r>
    </w:p>
    <w:p w14:paraId="571CA9D1" w14:textId="77777777" w:rsidR="00404302" w:rsidRPr="001B2BC8" w:rsidRDefault="00404302" w:rsidP="0034225D">
      <w:pPr>
        <w:tabs>
          <w:tab w:val="left" w:pos="567"/>
        </w:tabs>
        <w:spacing w:line="240" w:lineRule="atLeast"/>
        <w:ind w:left="567" w:hanging="425"/>
        <w:jc w:val="both"/>
        <w:rPr>
          <w:rFonts w:ascii="Arial" w:hAnsi="Arial" w:cs="Arial"/>
          <w:noProof/>
          <w:u w:val="single"/>
        </w:rPr>
      </w:pPr>
    </w:p>
    <w:p w14:paraId="28D7CD51" w14:textId="1956D76D" w:rsidR="00A67A34"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3.</w:t>
      </w:r>
      <w:r w:rsidRPr="002B200F">
        <w:rPr>
          <w:rFonts w:ascii="Arial" w:hAnsi="Arial" w:cs="Arial"/>
          <w:noProof/>
        </w:rPr>
        <w:tab/>
      </w:r>
      <w:r w:rsidR="00163804" w:rsidRPr="001B2BC8">
        <w:rPr>
          <w:rFonts w:ascii="Arial" w:hAnsi="Arial" w:cs="Arial"/>
          <w:noProof/>
          <w:u w:val="single"/>
        </w:rPr>
        <w:t>Odme</w:t>
      </w:r>
      <w:r w:rsidR="009C5C63" w:rsidRPr="001B2BC8">
        <w:rPr>
          <w:rFonts w:ascii="Arial" w:hAnsi="Arial" w:cs="Arial"/>
          <w:noProof/>
          <w:u w:val="single"/>
        </w:rPr>
        <w:t>na</w:t>
      </w:r>
      <w:r w:rsidR="00163804" w:rsidRPr="001B2BC8">
        <w:rPr>
          <w:rFonts w:ascii="Arial" w:hAnsi="Arial" w:cs="Arial"/>
          <w:noProof/>
          <w:u w:val="single"/>
        </w:rPr>
        <w:t xml:space="preserve"> </w:t>
      </w:r>
      <w:r w:rsidR="00723050" w:rsidRPr="001B2BC8">
        <w:rPr>
          <w:rFonts w:ascii="Arial" w:hAnsi="Arial" w:cs="Arial"/>
          <w:noProof/>
          <w:u w:val="single"/>
        </w:rPr>
        <w:t xml:space="preserve">sa zakladá </w:t>
      </w:r>
      <w:r w:rsidR="00163804" w:rsidRPr="001B2BC8">
        <w:rPr>
          <w:rFonts w:ascii="Arial" w:hAnsi="Arial" w:cs="Arial"/>
          <w:noProof/>
          <w:u w:val="single"/>
        </w:rPr>
        <w:t>n</w:t>
      </w:r>
      <w:r w:rsidR="00A67A34" w:rsidRPr="001B2BC8">
        <w:rPr>
          <w:rFonts w:ascii="Arial" w:hAnsi="Arial" w:cs="Arial"/>
          <w:noProof/>
          <w:u w:val="single"/>
        </w:rPr>
        <w:t xml:space="preserve">a </w:t>
      </w:r>
      <w:r w:rsidR="00723050" w:rsidRPr="001B2BC8">
        <w:rPr>
          <w:rFonts w:ascii="Arial" w:hAnsi="Arial" w:cs="Arial"/>
          <w:noProof/>
          <w:u w:val="single"/>
        </w:rPr>
        <w:t xml:space="preserve">výkonnosti v oblasti </w:t>
      </w:r>
      <w:r w:rsidR="00A67A34" w:rsidRPr="001B2BC8">
        <w:rPr>
          <w:rFonts w:ascii="Arial" w:hAnsi="Arial" w:cs="Arial"/>
          <w:noProof/>
          <w:u w:val="single"/>
        </w:rPr>
        <w:t>kvality služby v</w:t>
      </w:r>
      <w:r w:rsidR="00E259F1" w:rsidRPr="001B2BC8">
        <w:rPr>
          <w:rFonts w:ascii="Arial" w:hAnsi="Arial" w:cs="Arial"/>
          <w:noProof/>
          <w:u w:val="single"/>
        </w:rPr>
        <w:t> </w:t>
      </w:r>
      <w:r w:rsidR="00A67A34" w:rsidRPr="001B2BC8">
        <w:rPr>
          <w:rFonts w:ascii="Arial" w:hAnsi="Arial" w:cs="Arial"/>
          <w:noProof/>
          <w:u w:val="single"/>
        </w:rPr>
        <w:t>krajine</w:t>
      </w:r>
      <w:r w:rsidR="00E259F1" w:rsidRPr="001B2BC8">
        <w:rPr>
          <w:rFonts w:ascii="Arial" w:hAnsi="Arial" w:cs="Arial"/>
          <w:noProof/>
          <w:u w:val="single"/>
        </w:rPr>
        <w:t xml:space="preserve"> </w:t>
      </w:r>
      <w:r w:rsidR="00A67A34" w:rsidRPr="001B2BC8">
        <w:rPr>
          <w:rFonts w:ascii="Arial" w:hAnsi="Arial" w:cs="Arial"/>
          <w:noProof/>
          <w:u w:val="single"/>
        </w:rPr>
        <w:t xml:space="preserve">určenia. Rada pre poštovú prevádzku je </w:t>
      </w:r>
      <w:r w:rsidR="00163804" w:rsidRPr="001B2BC8">
        <w:rPr>
          <w:rFonts w:ascii="Arial" w:hAnsi="Arial" w:cs="Arial"/>
          <w:noProof/>
          <w:u w:val="single"/>
        </w:rPr>
        <w:t xml:space="preserve">preto oprávnená priznať príplatky k </w:t>
      </w:r>
      <w:r w:rsidR="00A67A34" w:rsidRPr="001B2BC8">
        <w:rPr>
          <w:rFonts w:ascii="Arial" w:hAnsi="Arial" w:cs="Arial"/>
          <w:noProof/>
          <w:u w:val="single"/>
        </w:rPr>
        <w:t>odmen</w:t>
      </w:r>
      <w:r w:rsidR="009C5C63" w:rsidRPr="001B2BC8">
        <w:rPr>
          <w:rFonts w:ascii="Arial" w:hAnsi="Arial" w:cs="Arial"/>
          <w:noProof/>
          <w:u w:val="single"/>
        </w:rPr>
        <w:t>e</w:t>
      </w:r>
      <w:r w:rsidR="00A67A34" w:rsidRPr="001B2BC8">
        <w:rPr>
          <w:rFonts w:ascii="Arial" w:hAnsi="Arial" w:cs="Arial"/>
          <w:noProof/>
          <w:u w:val="single"/>
        </w:rPr>
        <w:t xml:space="preserve"> uveden</w:t>
      </w:r>
      <w:r w:rsidR="009C5C63" w:rsidRPr="001B2BC8">
        <w:rPr>
          <w:rFonts w:ascii="Arial" w:hAnsi="Arial" w:cs="Arial"/>
          <w:noProof/>
          <w:u w:val="single"/>
        </w:rPr>
        <w:t>ej</w:t>
      </w:r>
      <w:r w:rsidR="00A67A34" w:rsidRPr="001B2BC8">
        <w:rPr>
          <w:rFonts w:ascii="Arial" w:hAnsi="Arial" w:cs="Arial"/>
          <w:noProof/>
          <w:u w:val="single"/>
        </w:rPr>
        <w:t xml:space="preserve"> v</w:t>
      </w:r>
      <w:r w:rsidR="00E259F1" w:rsidRPr="001B2BC8">
        <w:rPr>
          <w:rFonts w:ascii="Arial" w:hAnsi="Arial" w:cs="Arial"/>
          <w:noProof/>
          <w:u w:val="single"/>
        </w:rPr>
        <w:t xml:space="preserve"> </w:t>
      </w:r>
      <w:r w:rsidR="00A67A34" w:rsidRPr="001B2BC8">
        <w:rPr>
          <w:rFonts w:ascii="Arial" w:hAnsi="Arial" w:cs="Arial"/>
          <w:noProof/>
          <w:u w:val="single"/>
        </w:rPr>
        <w:t>článkoch 28 až 30 a</w:t>
      </w:r>
      <w:r w:rsidR="009C5C63" w:rsidRPr="001B2BC8">
        <w:rPr>
          <w:rFonts w:ascii="Arial" w:hAnsi="Arial" w:cs="Arial"/>
          <w:noProof/>
          <w:u w:val="single"/>
        </w:rPr>
        <w:t xml:space="preserve"> v článku </w:t>
      </w:r>
      <w:r w:rsidR="00A67A34" w:rsidRPr="001B2BC8">
        <w:rPr>
          <w:rFonts w:ascii="Arial" w:hAnsi="Arial" w:cs="Arial"/>
          <w:noProof/>
          <w:u w:val="single"/>
        </w:rPr>
        <w:t xml:space="preserve">33 </w:t>
      </w:r>
      <w:r w:rsidR="00163804" w:rsidRPr="001B2BC8">
        <w:rPr>
          <w:rFonts w:ascii="Arial" w:hAnsi="Arial" w:cs="Arial"/>
          <w:noProof/>
          <w:u w:val="single"/>
        </w:rPr>
        <w:t xml:space="preserve">s cieľom </w:t>
      </w:r>
      <w:r w:rsidR="00A67A34" w:rsidRPr="001B2BC8">
        <w:rPr>
          <w:rFonts w:ascii="Arial" w:hAnsi="Arial" w:cs="Arial"/>
          <w:noProof/>
          <w:u w:val="single"/>
        </w:rPr>
        <w:t>po</w:t>
      </w:r>
      <w:r w:rsidR="009C5C63" w:rsidRPr="001B2BC8">
        <w:rPr>
          <w:rFonts w:ascii="Arial" w:hAnsi="Arial" w:cs="Arial"/>
          <w:noProof/>
          <w:u w:val="single"/>
        </w:rPr>
        <w:t xml:space="preserve">vzbudiť určené poštové podniky k </w:t>
      </w:r>
      <w:r w:rsidR="00A67A34" w:rsidRPr="001B2BC8">
        <w:rPr>
          <w:rFonts w:ascii="Arial" w:hAnsi="Arial" w:cs="Arial"/>
          <w:noProof/>
          <w:u w:val="single"/>
        </w:rPr>
        <w:t>účas</w:t>
      </w:r>
      <w:r w:rsidR="009C5C63" w:rsidRPr="001B2BC8">
        <w:rPr>
          <w:rFonts w:ascii="Arial" w:hAnsi="Arial" w:cs="Arial"/>
          <w:noProof/>
          <w:u w:val="single"/>
        </w:rPr>
        <w:t>ti</w:t>
      </w:r>
      <w:r w:rsidR="00A67A34" w:rsidRPr="001B2BC8">
        <w:rPr>
          <w:rFonts w:ascii="Arial" w:hAnsi="Arial" w:cs="Arial"/>
          <w:noProof/>
          <w:u w:val="single"/>
        </w:rPr>
        <w:t xml:space="preserve"> </w:t>
      </w:r>
      <w:r w:rsidR="009C5C63" w:rsidRPr="001B2BC8">
        <w:rPr>
          <w:rFonts w:ascii="Arial" w:hAnsi="Arial" w:cs="Arial"/>
          <w:noProof/>
          <w:u w:val="single"/>
        </w:rPr>
        <w:t>na kontrolných</w:t>
      </w:r>
      <w:r w:rsidR="00A67A34" w:rsidRPr="001B2BC8">
        <w:rPr>
          <w:rFonts w:ascii="Arial" w:hAnsi="Arial" w:cs="Arial"/>
          <w:noProof/>
          <w:u w:val="single"/>
        </w:rPr>
        <w:t xml:space="preserve"> systémoch a</w:t>
      </w:r>
      <w:r w:rsidR="00E259F1" w:rsidRPr="001B2BC8">
        <w:rPr>
          <w:rFonts w:ascii="Arial" w:hAnsi="Arial" w:cs="Arial"/>
          <w:noProof/>
          <w:u w:val="single"/>
        </w:rPr>
        <w:t> </w:t>
      </w:r>
      <w:r w:rsidR="00A67A34" w:rsidRPr="001B2BC8">
        <w:rPr>
          <w:rFonts w:ascii="Arial" w:hAnsi="Arial" w:cs="Arial"/>
          <w:noProof/>
          <w:u w:val="single"/>
        </w:rPr>
        <w:t>odme</w:t>
      </w:r>
      <w:r w:rsidR="009C5C63" w:rsidRPr="001B2BC8">
        <w:rPr>
          <w:rFonts w:ascii="Arial" w:hAnsi="Arial" w:cs="Arial"/>
          <w:noProof/>
          <w:u w:val="single"/>
        </w:rPr>
        <w:t>niť</w:t>
      </w:r>
      <w:r w:rsidR="00E259F1" w:rsidRPr="001B2BC8">
        <w:rPr>
          <w:rFonts w:ascii="Arial" w:hAnsi="Arial" w:cs="Arial"/>
          <w:noProof/>
          <w:u w:val="single"/>
        </w:rPr>
        <w:t xml:space="preserve"> </w:t>
      </w:r>
      <w:r w:rsidR="009C5C63" w:rsidRPr="001B2BC8">
        <w:rPr>
          <w:rFonts w:ascii="Arial" w:hAnsi="Arial" w:cs="Arial"/>
          <w:noProof/>
          <w:u w:val="single"/>
        </w:rPr>
        <w:t xml:space="preserve">tie, </w:t>
      </w:r>
      <w:r w:rsidR="00A67A34" w:rsidRPr="001B2BC8">
        <w:rPr>
          <w:rFonts w:ascii="Arial" w:hAnsi="Arial" w:cs="Arial"/>
          <w:noProof/>
          <w:u w:val="single"/>
        </w:rPr>
        <w:t xml:space="preserve">ktoré </w:t>
      </w:r>
      <w:r w:rsidR="009C5C63" w:rsidRPr="001B2BC8">
        <w:rPr>
          <w:rFonts w:ascii="Arial" w:hAnsi="Arial" w:cs="Arial"/>
          <w:noProof/>
          <w:u w:val="single"/>
        </w:rPr>
        <w:t>plnia</w:t>
      </w:r>
      <w:r w:rsidR="00A67A34" w:rsidRPr="001B2BC8">
        <w:rPr>
          <w:rFonts w:ascii="Arial" w:hAnsi="Arial" w:cs="Arial"/>
          <w:noProof/>
          <w:u w:val="single"/>
        </w:rPr>
        <w:t xml:space="preserve"> svoje ciele kvality. Rada pre poštovú prevádzku</w:t>
      </w:r>
      <w:r w:rsidR="00E259F1" w:rsidRPr="001B2BC8">
        <w:rPr>
          <w:rFonts w:ascii="Arial" w:hAnsi="Arial" w:cs="Arial"/>
          <w:noProof/>
          <w:u w:val="single"/>
        </w:rPr>
        <w:t xml:space="preserve"> </w:t>
      </w:r>
      <w:r w:rsidR="00A67A34" w:rsidRPr="001B2BC8">
        <w:rPr>
          <w:rFonts w:ascii="Arial" w:hAnsi="Arial" w:cs="Arial"/>
          <w:noProof/>
          <w:u w:val="single"/>
        </w:rPr>
        <w:t xml:space="preserve">môže </w:t>
      </w:r>
      <w:r w:rsidR="009C5C63" w:rsidRPr="001B2BC8">
        <w:rPr>
          <w:rFonts w:ascii="Arial" w:hAnsi="Arial" w:cs="Arial"/>
          <w:noProof/>
          <w:u w:val="single"/>
        </w:rPr>
        <w:t xml:space="preserve">tiež stanoviť penále </w:t>
      </w:r>
      <w:r w:rsidR="00A67A34" w:rsidRPr="001B2BC8">
        <w:rPr>
          <w:rFonts w:ascii="Arial" w:hAnsi="Arial" w:cs="Arial"/>
          <w:noProof/>
          <w:u w:val="single"/>
        </w:rPr>
        <w:t>v prípade nedostatočnej kvality, a</w:t>
      </w:r>
      <w:r w:rsidR="009C5C63" w:rsidRPr="001B2BC8">
        <w:rPr>
          <w:rFonts w:ascii="Arial" w:hAnsi="Arial" w:cs="Arial"/>
          <w:noProof/>
          <w:u w:val="single"/>
        </w:rPr>
        <w:t>však</w:t>
      </w:r>
      <w:r w:rsidR="00A67A34" w:rsidRPr="001B2BC8">
        <w:rPr>
          <w:rFonts w:ascii="Arial" w:hAnsi="Arial" w:cs="Arial"/>
          <w:noProof/>
          <w:u w:val="single"/>
        </w:rPr>
        <w:t xml:space="preserve"> odmena nemôže byť nižšia </w:t>
      </w:r>
      <w:r w:rsidR="009C5C63" w:rsidRPr="001B2BC8">
        <w:rPr>
          <w:rFonts w:ascii="Arial" w:hAnsi="Arial" w:cs="Arial"/>
          <w:noProof/>
          <w:u w:val="single"/>
        </w:rPr>
        <w:t>než</w:t>
      </w:r>
      <w:r w:rsidR="00A67A34" w:rsidRPr="001B2BC8">
        <w:rPr>
          <w:rFonts w:ascii="Arial" w:hAnsi="Arial" w:cs="Arial"/>
          <w:noProof/>
          <w:u w:val="single"/>
        </w:rPr>
        <w:t xml:space="preserve"> minimálna odmena uvedená v článkoch 28 až 30 a</w:t>
      </w:r>
      <w:r w:rsidR="009C5C63" w:rsidRPr="001B2BC8">
        <w:rPr>
          <w:rFonts w:ascii="Arial" w:hAnsi="Arial" w:cs="Arial"/>
          <w:noProof/>
          <w:u w:val="single"/>
        </w:rPr>
        <w:t xml:space="preserve"> v </w:t>
      </w:r>
      <w:r w:rsidR="00163804" w:rsidRPr="001B2BC8">
        <w:rPr>
          <w:rFonts w:ascii="Arial" w:hAnsi="Arial" w:cs="Arial"/>
          <w:noProof/>
          <w:u w:val="single"/>
        </w:rPr>
        <w:t xml:space="preserve">článku </w:t>
      </w:r>
      <w:r w:rsidR="00A67A34" w:rsidRPr="001B2BC8">
        <w:rPr>
          <w:rFonts w:ascii="Arial" w:hAnsi="Arial" w:cs="Arial"/>
          <w:noProof/>
          <w:u w:val="single"/>
        </w:rPr>
        <w:t xml:space="preserve">33. </w:t>
      </w:r>
    </w:p>
    <w:p w14:paraId="7B8E0DE5" w14:textId="77777777" w:rsidR="00A67A34" w:rsidRPr="001B2BC8" w:rsidRDefault="00A67A34" w:rsidP="0034225D">
      <w:pPr>
        <w:tabs>
          <w:tab w:val="left" w:pos="567"/>
        </w:tabs>
        <w:spacing w:line="240" w:lineRule="atLeast"/>
        <w:ind w:left="567" w:hanging="425"/>
        <w:jc w:val="both"/>
        <w:rPr>
          <w:rFonts w:ascii="Arial" w:hAnsi="Arial" w:cs="Arial"/>
          <w:noProof/>
          <w:u w:val="single"/>
        </w:rPr>
      </w:pPr>
    </w:p>
    <w:p w14:paraId="48568775" w14:textId="6CA3BB30" w:rsidR="00E259F1"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4.</w:t>
      </w:r>
      <w:r w:rsidRPr="002B200F">
        <w:rPr>
          <w:rFonts w:ascii="Arial" w:hAnsi="Arial" w:cs="Arial"/>
          <w:noProof/>
        </w:rPr>
        <w:tab/>
      </w:r>
      <w:r w:rsidR="00E259F1" w:rsidRPr="001B2BC8">
        <w:rPr>
          <w:rFonts w:ascii="Arial" w:hAnsi="Arial" w:cs="Arial"/>
          <w:noProof/>
          <w:u w:val="single"/>
        </w:rPr>
        <w:t xml:space="preserve">Každý prijímajúci určený poštový podnik sa môže úplne alebo čiastočne </w:t>
      </w:r>
      <w:r w:rsidR="009C5C63" w:rsidRPr="001B2BC8">
        <w:rPr>
          <w:rFonts w:ascii="Arial" w:hAnsi="Arial" w:cs="Arial"/>
          <w:noProof/>
          <w:u w:val="single"/>
        </w:rPr>
        <w:t>vzdať</w:t>
      </w:r>
      <w:r w:rsidR="00E259F1" w:rsidRPr="001B2BC8">
        <w:rPr>
          <w:rFonts w:ascii="Arial" w:hAnsi="Arial" w:cs="Arial"/>
          <w:noProof/>
          <w:u w:val="single"/>
        </w:rPr>
        <w:t xml:space="preserve"> odmeny </w:t>
      </w:r>
      <w:r w:rsidR="00663FC1" w:rsidRPr="001B2BC8">
        <w:rPr>
          <w:rFonts w:ascii="Arial" w:hAnsi="Arial" w:cs="Arial"/>
          <w:noProof/>
          <w:u w:val="single"/>
        </w:rPr>
        <w:t xml:space="preserve">stanovenej </w:t>
      </w:r>
      <w:r w:rsidR="00E259F1" w:rsidRPr="001B2BC8">
        <w:rPr>
          <w:rFonts w:ascii="Arial" w:hAnsi="Arial" w:cs="Arial"/>
          <w:noProof/>
          <w:u w:val="single"/>
        </w:rPr>
        <w:t>v odseku 1.</w:t>
      </w:r>
    </w:p>
    <w:p w14:paraId="6097E021" w14:textId="77777777" w:rsidR="00E259F1" w:rsidRPr="001B2BC8" w:rsidRDefault="00E259F1" w:rsidP="0034225D">
      <w:pPr>
        <w:tabs>
          <w:tab w:val="left" w:pos="567"/>
        </w:tabs>
        <w:spacing w:line="240" w:lineRule="atLeast"/>
        <w:ind w:left="567" w:hanging="425"/>
        <w:jc w:val="both"/>
        <w:rPr>
          <w:rFonts w:ascii="Arial" w:hAnsi="Arial" w:cs="Arial"/>
          <w:noProof/>
          <w:u w:val="single"/>
        </w:rPr>
      </w:pPr>
    </w:p>
    <w:p w14:paraId="03813A80" w14:textId="047DA0A7" w:rsidR="00E259F1"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lastRenderedPageBreak/>
        <w:t>5.</w:t>
      </w:r>
      <w:r w:rsidRPr="002B200F">
        <w:rPr>
          <w:rFonts w:ascii="Arial" w:hAnsi="Arial" w:cs="Arial"/>
          <w:noProof/>
        </w:rPr>
        <w:tab/>
      </w:r>
      <w:r w:rsidR="00E259F1" w:rsidRPr="001B2BC8">
        <w:rPr>
          <w:rFonts w:ascii="Arial" w:hAnsi="Arial" w:cs="Arial"/>
          <w:noProof/>
          <w:u w:val="single"/>
        </w:rPr>
        <w:t xml:space="preserve">Rada pre poštovú prevádzku je oprávnená </w:t>
      </w:r>
      <w:r w:rsidR="00163804" w:rsidRPr="001B2BC8">
        <w:rPr>
          <w:rFonts w:ascii="Arial" w:hAnsi="Arial" w:cs="Arial"/>
          <w:noProof/>
          <w:u w:val="single"/>
        </w:rPr>
        <w:t>prizn</w:t>
      </w:r>
      <w:r w:rsidR="00663FC1" w:rsidRPr="001B2BC8">
        <w:rPr>
          <w:rFonts w:ascii="Arial" w:hAnsi="Arial" w:cs="Arial"/>
          <w:noProof/>
          <w:u w:val="single"/>
        </w:rPr>
        <w:t>ávať</w:t>
      </w:r>
      <w:r w:rsidR="00163804" w:rsidRPr="001B2BC8">
        <w:rPr>
          <w:rFonts w:ascii="Arial" w:hAnsi="Arial" w:cs="Arial"/>
          <w:noProof/>
          <w:u w:val="single"/>
        </w:rPr>
        <w:t xml:space="preserve"> príplatky k </w:t>
      </w:r>
      <w:r w:rsidR="00E259F1" w:rsidRPr="001B2BC8">
        <w:rPr>
          <w:rFonts w:ascii="Arial" w:hAnsi="Arial" w:cs="Arial"/>
          <w:noProof/>
          <w:u w:val="single"/>
        </w:rPr>
        <w:t>odmen</w:t>
      </w:r>
      <w:r w:rsidR="00163804" w:rsidRPr="001B2BC8">
        <w:rPr>
          <w:rFonts w:ascii="Arial" w:hAnsi="Arial" w:cs="Arial"/>
          <w:noProof/>
          <w:u w:val="single"/>
        </w:rPr>
        <w:t>e</w:t>
      </w:r>
      <w:r w:rsidR="00E259F1" w:rsidRPr="001B2BC8">
        <w:rPr>
          <w:rFonts w:ascii="Arial" w:hAnsi="Arial" w:cs="Arial"/>
          <w:noProof/>
          <w:u w:val="single"/>
        </w:rPr>
        <w:t xml:space="preserve"> a/alebo stanov</w:t>
      </w:r>
      <w:r w:rsidR="00663FC1" w:rsidRPr="001B2BC8">
        <w:rPr>
          <w:rFonts w:ascii="Arial" w:hAnsi="Arial" w:cs="Arial"/>
          <w:noProof/>
          <w:u w:val="single"/>
        </w:rPr>
        <w:t>ovať</w:t>
      </w:r>
      <w:r w:rsidR="00E259F1" w:rsidRPr="001B2BC8">
        <w:rPr>
          <w:rFonts w:ascii="Arial" w:hAnsi="Arial" w:cs="Arial"/>
          <w:noProof/>
          <w:u w:val="single"/>
        </w:rPr>
        <w:t xml:space="preserve"> sankcie</w:t>
      </w:r>
      <w:r w:rsidR="009F5771" w:rsidRPr="001B2BC8">
        <w:rPr>
          <w:rFonts w:ascii="Arial" w:hAnsi="Arial" w:cs="Arial"/>
          <w:noProof/>
          <w:u w:val="single"/>
        </w:rPr>
        <w:t xml:space="preserve"> </w:t>
      </w:r>
      <w:r w:rsidR="00663FC1" w:rsidRPr="001B2BC8">
        <w:rPr>
          <w:rFonts w:ascii="Arial" w:hAnsi="Arial" w:cs="Arial"/>
          <w:noProof/>
          <w:u w:val="single"/>
        </w:rPr>
        <w:t xml:space="preserve">súvisiace </w:t>
      </w:r>
      <w:r w:rsidR="00E259F1" w:rsidRPr="001B2BC8">
        <w:rPr>
          <w:rFonts w:ascii="Arial" w:hAnsi="Arial" w:cs="Arial"/>
          <w:noProof/>
          <w:u w:val="single"/>
        </w:rPr>
        <w:t>s dodržiavaním požiadaviek určený</w:t>
      </w:r>
      <w:r w:rsidR="00163804" w:rsidRPr="001B2BC8">
        <w:rPr>
          <w:rFonts w:ascii="Arial" w:hAnsi="Arial" w:cs="Arial"/>
          <w:noProof/>
          <w:u w:val="single"/>
        </w:rPr>
        <w:t>mi</w:t>
      </w:r>
      <w:r w:rsidR="00E259F1" w:rsidRPr="001B2BC8">
        <w:rPr>
          <w:rFonts w:ascii="Arial" w:hAnsi="Arial" w:cs="Arial"/>
          <w:noProof/>
          <w:u w:val="single"/>
        </w:rPr>
        <w:t xml:space="preserve"> poštový</w:t>
      </w:r>
      <w:r w:rsidR="00163804" w:rsidRPr="001B2BC8">
        <w:rPr>
          <w:rFonts w:ascii="Arial" w:hAnsi="Arial" w:cs="Arial"/>
          <w:noProof/>
          <w:u w:val="single"/>
        </w:rPr>
        <w:t>mi</w:t>
      </w:r>
      <w:r w:rsidR="00E259F1" w:rsidRPr="001B2BC8">
        <w:rPr>
          <w:rFonts w:ascii="Arial" w:hAnsi="Arial" w:cs="Arial"/>
          <w:noProof/>
          <w:u w:val="single"/>
        </w:rPr>
        <w:t xml:space="preserve"> podnik</w:t>
      </w:r>
      <w:r w:rsidR="00163804" w:rsidRPr="001B2BC8">
        <w:rPr>
          <w:rFonts w:ascii="Arial" w:hAnsi="Arial" w:cs="Arial"/>
          <w:noProof/>
          <w:u w:val="single"/>
        </w:rPr>
        <w:t xml:space="preserve">mi, pokiaľ ide o </w:t>
      </w:r>
      <w:r w:rsidR="00E259F1" w:rsidRPr="001B2BC8">
        <w:rPr>
          <w:rFonts w:ascii="Arial" w:hAnsi="Arial" w:cs="Arial"/>
          <w:noProof/>
          <w:u w:val="single"/>
        </w:rPr>
        <w:t>poskytovani</w:t>
      </w:r>
      <w:r w:rsidR="00163804" w:rsidRPr="001B2BC8">
        <w:rPr>
          <w:rFonts w:ascii="Arial" w:hAnsi="Arial" w:cs="Arial"/>
          <w:noProof/>
          <w:u w:val="single"/>
        </w:rPr>
        <w:t>e</w:t>
      </w:r>
      <w:r w:rsidR="009F5771" w:rsidRPr="001B2BC8">
        <w:rPr>
          <w:rFonts w:ascii="Arial" w:hAnsi="Arial" w:cs="Arial"/>
          <w:noProof/>
          <w:u w:val="single"/>
        </w:rPr>
        <w:t xml:space="preserve"> </w:t>
      </w:r>
      <w:r w:rsidR="00E259F1" w:rsidRPr="001B2BC8">
        <w:rPr>
          <w:rFonts w:ascii="Arial" w:hAnsi="Arial" w:cs="Arial"/>
          <w:noProof/>
          <w:u w:val="single"/>
        </w:rPr>
        <w:t>predbežných elektronických údajov pr</w:t>
      </w:r>
      <w:r w:rsidR="00163804" w:rsidRPr="001B2BC8">
        <w:rPr>
          <w:rFonts w:ascii="Arial" w:hAnsi="Arial" w:cs="Arial"/>
          <w:noProof/>
          <w:u w:val="single"/>
        </w:rPr>
        <w:t>e</w:t>
      </w:r>
      <w:r w:rsidR="00E259F1" w:rsidRPr="001B2BC8">
        <w:rPr>
          <w:rFonts w:ascii="Arial" w:hAnsi="Arial" w:cs="Arial"/>
          <w:noProof/>
          <w:u w:val="single"/>
        </w:rPr>
        <w:t xml:space="preserve"> </w:t>
      </w:r>
      <w:r w:rsidR="009F5771" w:rsidRPr="001B2BC8">
        <w:rPr>
          <w:rFonts w:ascii="Arial" w:hAnsi="Arial" w:cs="Arial"/>
          <w:noProof/>
          <w:u w:val="single"/>
        </w:rPr>
        <w:t>balíčk</w:t>
      </w:r>
      <w:r w:rsidR="00163804" w:rsidRPr="001B2BC8">
        <w:rPr>
          <w:rFonts w:ascii="Arial" w:hAnsi="Arial" w:cs="Arial"/>
          <w:noProof/>
          <w:u w:val="single"/>
        </w:rPr>
        <w:t>y</w:t>
      </w:r>
      <w:r w:rsidR="009F5771" w:rsidRPr="001B2BC8">
        <w:rPr>
          <w:rFonts w:ascii="Arial" w:hAnsi="Arial" w:cs="Arial"/>
          <w:noProof/>
          <w:u w:val="single"/>
        </w:rPr>
        <w:t xml:space="preserve"> (E)</w:t>
      </w:r>
      <w:r w:rsidR="00163804" w:rsidRPr="001B2BC8">
        <w:rPr>
          <w:rFonts w:ascii="Arial" w:hAnsi="Arial" w:cs="Arial"/>
          <w:noProof/>
          <w:u w:val="single"/>
        </w:rPr>
        <w:t xml:space="preserve"> a balíky</w:t>
      </w:r>
      <w:r w:rsidR="009F5771" w:rsidRPr="001B2BC8">
        <w:rPr>
          <w:rFonts w:ascii="Arial" w:hAnsi="Arial" w:cs="Arial"/>
          <w:noProof/>
          <w:u w:val="single"/>
        </w:rPr>
        <w:t>.</w:t>
      </w:r>
    </w:p>
    <w:p w14:paraId="2210717E" w14:textId="77777777" w:rsidR="00E259F1" w:rsidRPr="001B2BC8" w:rsidRDefault="00E259F1" w:rsidP="0034225D">
      <w:pPr>
        <w:tabs>
          <w:tab w:val="left" w:pos="567"/>
        </w:tabs>
        <w:spacing w:line="240" w:lineRule="atLeast"/>
        <w:ind w:left="567" w:hanging="425"/>
        <w:jc w:val="both"/>
        <w:rPr>
          <w:rFonts w:ascii="Arial" w:hAnsi="Arial" w:cs="Arial"/>
          <w:noProof/>
          <w:u w:val="single"/>
        </w:rPr>
      </w:pPr>
    </w:p>
    <w:p w14:paraId="7250DA25" w14:textId="29356281" w:rsidR="009F5771"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6.</w:t>
      </w:r>
      <w:r w:rsidRPr="002B200F">
        <w:rPr>
          <w:rFonts w:ascii="Arial" w:hAnsi="Arial" w:cs="Arial"/>
          <w:noProof/>
        </w:rPr>
        <w:tab/>
      </w:r>
      <w:r w:rsidR="009F5771" w:rsidRPr="001B2BC8">
        <w:rPr>
          <w:rFonts w:ascii="Arial" w:hAnsi="Arial" w:cs="Arial"/>
          <w:noProof/>
          <w:u w:val="single"/>
        </w:rPr>
        <w:t xml:space="preserve">Každý určený poštový podnik môže na základe dvojstrannej alebo mnohostrannej dohody </w:t>
      </w:r>
      <w:r w:rsidR="00663FC1" w:rsidRPr="001B2BC8">
        <w:rPr>
          <w:rFonts w:ascii="Arial" w:hAnsi="Arial" w:cs="Arial"/>
          <w:noProof/>
          <w:u w:val="single"/>
        </w:rPr>
        <w:t>uplatňovať iné systémy platieb na vyrovnanie účtov týkajúci</w:t>
      </w:r>
      <w:r w:rsidR="005157C5">
        <w:rPr>
          <w:rFonts w:ascii="Arial" w:hAnsi="Arial" w:cs="Arial"/>
          <w:noProof/>
          <w:u w:val="single"/>
        </w:rPr>
        <w:t>ch</w:t>
      </w:r>
      <w:r w:rsidR="00663FC1" w:rsidRPr="001B2BC8">
        <w:rPr>
          <w:rFonts w:ascii="Arial" w:hAnsi="Arial" w:cs="Arial"/>
          <w:noProof/>
          <w:u w:val="single"/>
        </w:rPr>
        <w:t xml:space="preserve"> sa odmeny</w:t>
      </w:r>
      <w:r w:rsidR="009F5771" w:rsidRPr="001B2BC8">
        <w:rPr>
          <w:rFonts w:ascii="Arial" w:hAnsi="Arial" w:cs="Arial"/>
          <w:noProof/>
          <w:u w:val="single"/>
        </w:rPr>
        <w:t>.</w:t>
      </w:r>
    </w:p>
    <w:p w14:paraId="472E1481" w14:textId="77777777" w:rsidR="009F5771" w:rsidRPr="001B2BC8" w:rsidRDefault="009F5771" w:rsidP="0034225D">
      <w:pPr>
        <w:tabs>
          <w:tab w:val="left" w:pos="567"/>
        </w:tabs>
        <w:spacing w:line="240" w:lineRule="atLeast"/>
        <w:ind w:left="567" w:hanging="425"/>
        <w:jc w:val="both"/>
        <w:rPr>
          <w:rFonts w:ascii="Arial" w:hAnsi="Arial" w:cs="Arial"/>
          <w:noProof/>
          <w:u w:val="single"/>
        </w:rPr>
      </w:pPr>
    </w:p>
    <w:p w14:paraId="447AFA6F" w14:textId="72AA7AEF" w:rsidR="009F5771"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7.</w:t>
      </w:r>
      <w:r w:rsidRPr="002B200F">
        <w:rPr>
          <w:rFonts w:ascii="Arial" w:hAnsi="Arial" w:cs="Arial"/>
          <w:noProof/>
        </w:rPr>
        <w:tab/>
      </w:r>
      <w:r w:rsidR="009F5771" w:rsidRPr="001B2BC8">
        <w:rPr>
          <w:rFonts w:ascii="Arial" w:hAnsi="Arial" w:cs="Arial"/>
          <w:noProof/>
          <w:u w:val="single"/>
        </w:rPr>
        <w:t xml:space="preserve">Určené poštové podniky môžu </w:t>
      </w:r>
      <w:r w:rsidR="0012793D" w:rsidRPr="001B2BC8">
        <w:rPr>
          <w:rFonts w:ascii="Arial" w:hAnsi="Arial" w:cs="Arial"/>
          <w:noProof/>
          <w:u w:val="single"/>
        </w:rPr>
        <w:t xml:space="preserve">pri výmene neprednostnej pošty </w:t>
      </w:r>
      <w:r w:rsidR="009F5771" w:rsidRPr="001B2BC8">
        <w:rPr>
          <w:rFonts w:ascii="Arial" w:hAnsi="Arial" w:cs="Arial"/>
          <w:noProof/>
          <w:u w:val="single"/>
        </w:rPr>
        <w:t xml:space="preserve">fakultatívne uplatňovať zľavu </w:t>
      </w:r>
      <w:r w:rsidR="00663FC1" w:rsidRPr="001B2BC8">
        <w:rPr>
          <w:rFonts w:ascii="Arial" w:hAnsi="Arial" w:cs="Arial"/>
          <w:noProof/>
          <w:u w:val="single"/>
        </w:rPr>
        <w:t xml:space="preserve">           </w:t>
      </w:r>
      <w:r w:rsidR="009F5771" w:rsidRPr="001B2BC8">
        <w:rPr>
          <w:rFonts w:ascii="Arial" w:hAnsi="Arial" w:cs="Arial"/>
          <w:noProof/>
          <w:u w:val="single"/>
        </w:rPr>
        <w:t>10 % zo sadzby terminálnych odmien uplat</w:t>
      </w:r>
      <w:r w:rsidR="00663FC1" w:rsidRPr="001B2BC8">
        <w:rPr>
          <w:rFonts w:ascii="Arial" w:hAnsi="Arial" w:cs="Arial"/>
          <w:noProof/>
          <w:u w:val="single"/>
        </w:rPr>
        <w:t>niteľných na</w:t>
      </w:r>
      <w:r w:rsidR="009F5771" w:rsidRPr="001B2BC8">
        <w:rPr>
          <w:rFonts w:ascii="Arial" w:hAnsi="Arial" w:cs="Arial"/>
          <w:noProof/>
          <w:u w:val="single"/>
        </w:rPr>
        <w:t xml:space="preserve"> prednostnú poštu.</w:t>
      </w:r>
    </w:p>
    <w:p w14:paraId="67D34FA3" w14:textId="77777777" w:rsidR="009F5771" w:rsidRPr="001B2BC8" w:rsidRDefault="009F5771" w:rsidP="0034225D">
      <w:pPr>
        <w:tabs>
          <w:tab w:val="left" w:pos="567"/>
        </w:tabs>
        <w:spacing w:line="240" w:lineRule="atLeast"/>
        <w:ind w:left="567" w:hanging="425"/>
        <w:jc w:val="both"/>
        <w:rPr>
          <w:rFonts w:ascii="Arial" w:hAnsi="Arial" w:cs="Arial"/>
          <w:noProof/>
          <w:u w:val="single"/>
        </w:rPr>
      </w:pPr>
    </w:p>
    <w:p w14:paraId="5CF12B82" w14:textId="245B2F00" w:rsidR="00404302" w:rsidRPr="001B2BC8" w:rsidRDefault="00404302" w:rsidP="0034225D">
      <w:pPr>
        <w:tabs>
          <w:tab w:val="left" w:pos="567"/>
        </w:tabs>
        <w:spacing w:line="240" w:lineRule="atLeast"/>
        <w:ind w:left="567" w:hanging="425"/>
        <w:jc w:val="both"/>
        <w:rPr>
          <w:rFonts w:ascii="Arial" w:hAnsi="Arial" w:cs="Arial"/>
          <w:noProof/>
          <w:u w:val="single"/>
        </w:rPr>
      </w:pPr>
      <w:r w:rsidRPr="001B2BC8">
        <w:rPr>
          <w:rFonts w:ascii="Arial" w:hAnsi="Arial" w:cs="Arial"/>
          <w:noProof/>
          <w:u w:val="single"/>
        </w:rPr>
        <w:t>8.</w:t>
      </w:r>
      <w:r w:rsidRPr="002B200F">
        <w:rPr>
          <w:rFonts w:ascii="Arial" w:hAnsi="Arial" w:cs="Arial"/>
          <w:noProof/>
        </w:rPr>
        <w:tab/>
      </w:r>
      <w:r w:rsidRPr="001B2BC8">
        <w:rPr>
          <w:rFonts w:ascii="Arial" w:hAnsi="Arial" w:cs="Arial"/>
          <w:noProof/>
          <w:u w:val="single"/>
        </w:rPr>
        <w:t>Prístup k</w:t>
      </w:r>
      <w:r w:rsidR="00663FC1" w:rsidRPr="001B2BC8">
        <w:rPr>
          <w:rFonts w:ascii="Arial" w:hAnsi="Arial" w:cs="Arial"/>
          <w:noProof/>
          <w:u w:val="single"/>
        </w:rPr>
        <w:t> </w:t>
      </w:r>
      <w:r w:rsidR="0012793D" w:rsidRPr="001B2BC8">
        <w:rPr>
          <w:rFonts w:ascii="Arial" w:hAnsi="Arial" w:cs="Arial"/>
          <w:noProof/>
          <w:u w:val="single"/>
        </w:rPr>
        <w:t>služb</w:t>
      </w:r>
      <w:r w:rsidR="00663FC1" w:rsidRPr="001B2BC8">
        <w:rPr>
          <w:rFonts w:ascii="Arial" w:hAnsi="Arial" w:cs="Arial"/>
          <w:noProof/>
          <w:u w:val="single"/>
        </w:rPr>
        <w:t>ám vo vnútroštátnom styku</w:t>
      </w:r>
      <w:r w:rsidRPr="001B2BC8">
        <w:rPr>
          <w:rFonts w:ascii="Arial" w:hAnsi="Arial" w:cs="Arial"/>
          <w:noProof/>
          <w:u w:val="single"/>
        </w:rPr>
        <w:t xml:space="preserve">. Priamy </w:t>
      </w:r>
      <w:r w:rsidR="0012793D" w:rsidRPr="001B2BC8">
        <w:rPr>
          <w:rFonts w:ascii="Arial" w:hAnsi="Arial" w:cs="Arial"/>
          <w:noProof/>
          <w:u w:val="single"/>
        </w:rPr>
        <w:t>vstup</w:t>
      </w:r>
    </w:p>
    <w:p w14:paraId="3FAD2716" w14:textId="35F5F95D" w:rsidR="00663FC1"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8.1</w:t>
      </w:r>
      <w:r w:rsidRPr="002B200F">
        <w:rPr>
          <w:rFonts w:ascii="Arial" w:hAnsi="Arial" w:cs="Arial"/>
          <w:noProof/>
        </w:rPr>
        <w:tab/>
      </w:r>
      <w:r w:rsidR="0012793D" w:rsidRPr="001B2BC8">
        <w:rPr>
          <w:rFonts w:ascii="Arial" w:hAnsi="Arial" w:cs="Arial"/>
          <w:noProof/>
          <w:u w:val="single"/>
        </w:rPr>
        <w:t>V zásade každý určený poštový podnik krajiny skupiny A</w:t>
      </w:r>
      <w:r w:rsidR="00663FC1" w:rsidRPr="001B2BC8">
        <w:rPr>
          <w:rFonts w:ascii="Arial" w:hAnsi="Arial" w:cs="Arial"/>
          <w:noProof/>
          <w:u w:val="single"/>
        </w:rPr>
        <w:t> </w:t>
      </w:r>
      <w:r w:rsidR="0012793D" w:rsidRPr="001B2BC8">
        <w:rPr>
          <w:rFonts w:ascii="Arial" w:hAnsi="Arial" w:cs="Arial"/>
          <w:noProof/>
          <w:u w:val="single"/>
        </w:rPr>
        <w:t>sprístup</w:t>
      </w:r>
      <w:r w:rsidR="00663FC1" w:rsidRPr="001B2BC8">
        <w:rPr>
          <w:rFonts w:ascii="Arial" w:hAnsi="Arial" w:cs="Arial"/>
          <w:noProof/>
          <w:u w:val="single"/>
        </w:rPr>
        <w:t xml:space="preserve">ňuje </w:t>
      </w:r>
      <w:r w:rsidR="00C1172F" w:rsidRPr="001B2BC8">
        <w:rPr>
          <w:rFonts w:ascii="Arial" w:hAnsi="Arial" w:cs="Arial"/>
          <w:noProof/>
          <w:u w:val="single"/>
        </w:rPr>
        <w:t xml:space="preserve">ostatným </w:t>
      </w:r>
      <w:r w:rsidR="0012793D" w:rsidRPr="001B2BC8">
        <w:rPr>
          <w:rFonts w:ascii="Arial" w:hAnsi="Arial" w:cs="Arial"/>
          <w:noProof/>
          <w:u w:val="single"/>
        </w:rPr>
        <w:t>určeným poštovým podnikom sadzb</w:t>
      </w:r>
      <w:r w:rsidR="00DB0C01" w:rsidRPr="001B2BC8">
        <w:rPr>
          <w:rFonts w:ascii="Arial" w:hAnsi="Arial" w:cs="Arial"/>
          <w:noProof/>
          <w:u w:val="single"/>
        </w:rPr>
        <w:t>y</w:t>
      </w:r>
      <w:r w:rsidR="00663FC1" w:rsidRPr="001B2BC8">
        <w:rPr>
          <w:rFonts w:ascii="Arial" w:hAnsi="Arial" w:cs="Arial"/>
          <w:noProof/>
          <w:u w:val="single"/>
        </w:rPr>
        <w:t>,</w:t>
      </w:r>
      <w:r w:rsidR="00DB0C01" w:rsidRPr="001B2BC8">
        <w:rPr>
          <w:rFonts w:ascii="Arial" w:hAnsi="Arial" w:cs="Arial"/>
          <w:noProof/>
          <w:u w:val="single"/>
        </w:rPr>
        <w:t> </w:t>
      </w:r>
      <w:r w:rsidR="0012793D" w:rsidRPr="001B2BC8">
        <w:rPr>
          <w:rFonts w:ascii="Arial" w:hAnsi="Arial" w:cs="Arial"/>
          <w:noProof/>
          <w:u w:val="single"/>
        </w:rPr>
        <w:t>podmienk</w:t>
      </w:r>
      <w:r w:rsidR="00DB0C01" w:rsidRPr="001B2BC8">
        <w:rPr>
          <w:rFonts w:ascii="Arial" w:hAnsi="Arial" w:cs="Arial"/>
          <w:noProof/>
          <w:u w:val="single"/>
        </w:rPr>
        <w:t>y</w:t>
      </w:r>
      <w:r w:rsidR="0012793D" w:rsidRPr="001B2BC8">
        <w:rPr>
          <w:rFonts w:ascii="Arial" w:hAnsi="Arial" w:cs="Arial"/>
          <w:noProof/>
          <w:u w:val="single"/>
        </w:rPr>
        <w:t xml:space="preserve"> </w:t>
      </w:r>
      <w:r w:rsidR="00663FC1" w:rsidRPr="001B2BC8">
        <w:rPr>
          <w:rFonts w:ascii="Arial" w:hAnsi="Arial" w:cs="Arial"/>
          <w:noProof/>
          <w:u w:val="single"/>
        </w:rPr>
        <w:t xml:space="preserve">a náležitosti, ktoré </w:t>
      </w:r>
      <w:r w:rsidR="00DB0C01" w:rsidRPr="001B2BC8">
        <w:rPr>
          <w:rFonts w:ascii="Arial" w:hAnsi="Arial" w:cs="Arial"/>
          <w:noProof/>
          <w:u w:val="single"/>
        </w:rPr>
        <w:t xml:space="preserve">ponúka v rámci vnútroštátneho styku, </w:t>
      </w:r>
      <w:r w:rsidR="007E5CAD" w:rsidRPr="001B2BC8">
        <w:rPr>
          <w:rFonts w:ascii="Arial" w:hAnsi="Arial" w:cs="Arial"/>
          <w:noProof/>
          <w:u w:val="single"/>
        </w:rPr>
        <w:t>za rovnakých podmienok</w:t>
      </w:r>
      <w:r w:rsidR="00A30EED" w:rsidRPr="001B2BC8">
        <w:rPr>
          <w:rFonts w:ascii="Arial" w:hAnsi="Arial" w:cs="Arial"/>
          <w:noProof/>
          <w:u w:val="single"/>
        </w:rPr>
        <w:t>, aké ponúka</w:t>
      </w:r>
      <w:r w:rsidR="007E5CAD" w:rsidRPr="001B2BC8">
        <w:rPr>
          <w:rFonts w:ascii="Arial" w:hAnsi="Arial" w:cs="Arial"/>
          <w:noProof/>
          <w:u w:val="single"/>
        </w:rPr>
        <w:t xml:space="preserve"> </w:t>
      </w:r>
      <w:r w:rsidR="00C7785E" w:rsidRPr="001B2BC8">
        <w:rPr>
          <w:rFonts w:ascii="Arial" w:hAnsi="Arial" w:cs="Arial"/>
          <w:noProof/>
          <w:u w:val="single"/>
        </w:rPr>
        <w:t xml:space="preserve">vnútroštátnym </w:t>
      </w:r>
      <w:r w:rsidR="007E5CAD" w:rsidRPr="001B2BC8">
        <w:rPr>
          <w:rFonts w:ascii="Arial" w:hAnsi="Arial" w:cs="Arial"/>
          <w:noProof/>
          <w:u w:val="single"/>
        </w:rPr>
        <w:t>zákazníkom</w:t>
      </w:r>
      <w:r w:rsidR="0012793D" w:rsidRPr="001B2BC8">
        <w:rPr>
          <w:rFonts w:ascii="Arial" w:hAnsi="Arial" w:cs="Arial"/>
          <w:noProof/>
          <w:u w:val="single"/>
        </w:rPr>
        <w:t>. Určenému poštovému podniku</w:t>
      </w:r>
      <w:r w:rsidR="00DE16B7" w:rsidRPr="001B2BC8">
        <w:rPr>
          <w:rFonts w:ascii="Arial" w:hAnsi="Arial" w:cs="Arial"/>
          <w:noProof/>
          <w:u w:val="single"/>
        </w:rPr>
        <w:t xml:space="preserve"> </w:t>
      </w:r>
      <w:r w:rsidR="0012793D" w:rsidRPr="001B2BC8">
        <w:rPr>
          <w:rFonts w:ascii="Arial" w:hAnsi="Arial" w:cs="Arial"/>
          <w:noProof/>
          <w:u w:val="single"/>
        </w:rPr>
        <w:t>krajiny určenia prináleží posúdiť, či určený poštový podnik krajiny pôvodu splnil alebo</w:t>
      </w:r>
      <w:r w:rsidR="00DE16B7" w:rsidRPr="001B2BC8">
        <w:rPr>
          <w:rFonts w:ascii="Arial" w:hAnsi="Arial" w:cs="Arial"/>
          <w:noProof/>
          <w:u w:val="single"/>
        </w:rPr>
        <w:t xml:space="preserve"> </w:t>
      </w:r>
      <w:r w:rsidR="0012793D" w:rsidRPr="001B2BC8">
        <w:rPr>
          <w:rFonts w:ascii="Arial" w:hAnsi="Arial" w:cs="Arial"/>
          <w:noProof/>
          <w:u w:val="single"/>
        </w:rPr>
        <w:t>nesplnil podmienky priameho vs</w:t>
      </w:r>
      <w:r w:rsidR="00C7785E" w:rsidRPr="001B2BC8">
        <w:rPr>
          <w:rFonts w:ascii="Arial" w:hAnsi="Arial" w:cs="Arial"/>
          <w:noProof/>
          <w:u w:val="single"/>
        </w:rPr>
        <w:t>tupu.</w:t>
      </w:r>
    </w:p>
    <w:p w14:paraId="30A03630" w14:textId="48FF96FA" w:rsidR="00DE16B7"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8.2</w:t>
      </w:r>
      <w:r w:rsidRPr="002B200F">
        <w:rPr>
          <w:rFonts w:ascii="Arial" w:hAnsi="Arial" w:cs="Arial"/>
          <w:noProof/>
        </w:rPr>
        <w:tab/>
      </w:r>
      <w:r w:rsidR="00A71D54" w:rsidRPr="001B2BC8">
        <w:rPr>
          <w:rFonts w:ascii="Arial" w:hAnsi="Arial" w:cs="Arial"/>
          <w:noProof/>
          <w:u w:val="single"/>
        </w:rPr>
        <w:t>Určené poštové podniky krajín skup</w:t>
      </w:r>
      <w:r w:rsidR="00C7785E" w:rsidRPr="001B2BC8">
        <w:rPr>
          <w:rFonts w:ascii="Arial" w:hAnsi="Arial" w:cs="Arial"/>
          <w:noProof/>
          <w:u w:val="single"/>
        </w:rPr>
        <w:t>ín</w:t>
      </w:r>
      <w:r w:rsidR="00A71D54" w:rsidRPr="001B2BC8">
        <w:rPr>
          <w:rFonts w:ascii="Arial" w:hAnsi="Arial" w:cs="Arial"/>
          <w:noProof/>
          <w:u w:val="single"/>
        </w:rPr>
        <w:t xml:space="preserve"> B a C </w:t>
      </w:r>
      <w:r w:rsidR="00C7785E" w:rsidRPr="001B2BC8">
        <w:rPr>
          <w:rFonts w:ascii="Arial" w:hAnsi="Arial" w:cs="Arial"/>
          <w:noProof/>
          <w:u w:val="single"/>
        </w:rPr>
        <w:t xml:space="preserve">sa môžu rozhodnúť sprístupniť </w:t>
      </w:r>
      <w:r w:rsidR="00A71D54" w:rsidRPr="001B2BC8">
        <w:rPr>
          <w:rFonts w:ascii="Arial" w:hAnsi="Arial" w:cs="Arial"/>
          <w:noProof/>
          <w:u w:val="single"/>
        </w:rPr>
        <w:t xml:space="preserve">obmedzenému počtu určených poštových podnikov podmienky ponúkané v rámci </w:t>
      </w:r>
      <w:r w:rsidR="00C7785E" w:rsidRPr="001B2BC8">
        <w:rPr>
          <w:rFonts w:ascii="Arial" w:hAnsi="Arial" w:cs="Arial"/>
          <w:noProof/>
          <w:u w:val="single"/>
        </w:rPr>
        <w:t xml:space="preserve">ich </w:t>
      </w:r>
      <w:r w:rsidR="00A71D54" w:rsidRPr="001B2BC8">
        <w:rPr>
          <w:rFonts w:ascii="Arial" w:hAnsi="Arial" w:cs="Arial"/>
          <w:noProof/>
          <w:u w:val="single"/>
        </w:rPr>
        <w:t>vnútroštátneho styku,</w:t>
      </w:r>
      <w:r w:rsidR="00C7785E" w:rsidRPr="001B2BC8">
        <w:rPr>
          <w:rFonts w:ascii="Arial" w:hAnsi="Arial" w:cs="Arial"/>
          <w:noProof/>
          <w:u w:val="single"/>
        </w:rPr>
        <w:t xml:space="preserve"> na skúšobné obdobie dvoch rokov</w:t>
      </w:r>
      <w:r w:rsidR="00A71D54" w:rsidRPr="001B2BC8">
        <w:rPr>
          <w:rFonts w:ascii="Arial" w:hAnsi="Arial" w:cs="Arial"/>
          <w:noProof/>
          <w:u w:val="single"/>
        </w:rPr>
        <w:t xml:space="preserve">. Po </w:t>
      </w:r>
      <w:r w:rsidR="00C7785E" w:rsidRPr="001B2BC8">
        <w:rPr>
          <w:rFonts w:ascii="Arial" w:hAnsi="Arial" w:cs="Arial"/>
          <w:noProof/>
          <w:u w:val="single"/>
        </w:rPr>
        <w:t xml:space="preserve">uplynutí tohto obdobia </w:t>
      </w:r>
      <w:r w:rsidR="00A71D54" w:rsidRPr="001B2BC8">
        <w:rPr>
          <w:rFonts w:ascii="Arial" w:hAnsi="Arial" w:cs="Arial"/>
          <w:noProof/>
          <w:u w:val="single"/>
        </w:rPr>
        <w:t xml:space="preserve">si musia </w:t>
      </w:r>
      <w:r w:rsidR="00C7785E" w:rsidRPr="001B2BC8">
        <w:rPr>
          <w:rFonts w:ascii="Arial" w:hAnsi="Arial" w:cs="Arial"/>
          <w:noProof/>
          <w:u w:val="single"/>
        </w:rPr>
        <w:t xml:space="preserve">zvoliť jednu </w:t>
      </w:r>
      <w:r w:rsidR="00A71D54" w:rsidRPr="001B2BC8">
        <w:rPr>
          <w:rFonts w:ascii="Arial" w:hAnsi="Arial" w:cs="Arial"/>
          <w:noProof/>
          <w:u w:val="single"/>
        </w:rPr>
        <w:t xml:space="preserve">z dvoch možností: </w:t>
      </w:r>
      <w:r w:rsidR="00C7785E" w:rsidRPr="001B2BC8">
        <w:rPr>
          <w:rFonts w:ascii="Arial" w:hAnsi="Arial" w:cs="Arial"/>
          <w:noProof/>
          <w:u w:val="single"/>
        </w:rPr>
        <w:t xml:space="preserve">prestať sprístupňovať </w:t>
      </w:r>
      <w:r w:rsidR="00A71D54" w:rsidRPr="001B2BC8">
        <w:rPr>
          <w:rFonts w:ascii="Arial" w:hAnsi="Arial" w:cs="Arial"/>
          <w:noProof/>
          <w:u w:val="single"/>
        </w:rPr>
        <w:t>podmienk</w:t>
      </w:r>
      <w:r w:rsidR="00C7785E" w:rsidRPr="001B2BC8">
        <w:rPr>
          <w:rFonts w:ascii="Arial" w:hAnsi="Arial" w:cs="Arial"/>
          <w:noProof/>
          <w:u w:val="single"/>
        </w:rPr>
        <w:t>y</w:t>
      </w:r>
      <w:r w:rsidR="00A71D54" w:rsidRPr="001B2BC8">
        <w:rPr>
          <w:rFonts w:ascii="Arial" w:hAnsi="Arial" w:cs="Arial"/>
          <w:noProof/>
          <w:u w:val="single"/>
        </w:rPr>
        <w:t xml:space="preserve"> ponúkan</w:t>
      </w:r>
      <w:r w:rsidR="00C7785E" w:rsidRPr="001B2BC8">
        <w:rPr>
          <w:rFonts w:ascii="Arial" w:hAnsi="Arial" w:cs="Arial"/>
          <w:noProof/>
          <w:u w:val="single"/>
        </w:rPr>
        <w:t>é</w:t>
      </w:r>
      <w:r w:rsidR="00A71D54" w:rsidRPr="001B2BC8">
        <w:rPr>
          <w:rFonts w:ascii="Arial" w:hAnsi="Arial" w:cs="Arial"/>
          <w:noProof/>
          <w:u w:val="single"/>
        </w:rPr>
        <w:t xml:space="preserve"> v rámci vnútroštátneho styku, alebo v tomto </w:t>
      </w:r>
      <w:r w:rsidR="00C7785E" w:rsidRPr="001B2BC8">
        <w:rPr>
          <w:rFonts w:ascii="Arial" w:hAnsi="Arial" w:cs="Arial"/>
          <w:noProof/>
          <w:u w:val="single"/>
        </w:rPr>
        <w:t>po</w:t>
      </w:r>
      <w:r w:rsidR="005157C5">
        <w:rPr>
          <w:rFonts w:ascii="Arial" w:hAnsi="Arial" w:cs="Arial"/>
          <w:noProof/>
          <w:u w:val="single"/>
        </w:rPr>
        <w:t>s</w:t>
      </w:r>
      <w:r w:rsidR="00C7785E" w:rsidRPr="001B2BC8">
        <w:rPr>
          <w:rFonts w:ascii="Arial" w:hAnsi="Arial" w:cs="Arial"/>
          <w:noProof/>
          <w:u w:val="single"/>
        </w:rPr>
        <w:t xml:space="preserve">tupe pokračovať </w:t>
      </w:r>
      <w:r w:rsidR="00A71D54" w:rsidRPr="001B2BC8">
        <w:rPr>
          <w:rFonts w:ascii="Arial" w:hAnsi="Arial" w:cs="Arial"/>
          <w:noProof/>
          <w:u w:val="single"/>
        </w:rPr>
        <w:t>a sprístupniť podmienky ponúkané v rámci vnútroštátneho styku všetkým určeným podnikom.</w:t>
      </w:r>
    </w:p>
    <w:p w14:paraId="49D52C92" w14:textId="121BC45E" w:rsidR="00C7785E" w:rsidRPr="001B2BC8" w:rsidRDefault="00404302"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8.3</w:t>
      </w:r>
      <w:r w:rsidRPr="002B200F">
        <w:rPr>
          <w:rFonts w:ascii="Arial" w:hAnsi="Arial" w:cs="Arial"/>
          <w:noProof/>
        </w:rPr>
        <w:tab/>
      </w:r>
      <w:r w:rsidR="007E5CAD" w:rsidRPr="001B2BC8">
        <w:rPr>
          <w:rFonts w:ascii="Arial" w:hAnsi="Arial" w:cs="Arial"/>
          <w:noProof/>
          <w:u w:val="single"/>
        </w:rPr>
        <w:t>Ak určené poštové podniky krajín skup</w:t>
      </w:r>
      <w:r w:rsidR="00C7785E" w:rsidRPr="001B2BC8">
        <w:rPr>
          <w:rFonts w:ascii="Arial" w:hAnsi="Arial" w:cs="Arial"/>
          <w:noProof/>
          <w:u w:val="single"/>
        </w:rPr>
        <w:t>í</w:t>
      </w:r>
      <w:r w:rsidR="007E5CAD" w:rsidRPr="001B2BC8">
        <w:rPr>
          <w:rFonts w:ascii="Arial" w:hAnsi="Arial" w:cs="Arial"/>
          <w:noProof/>
          <w:u w:val="single"/>
        </w:rPr>
        <w:t xml:space="preserve">n B a C </w:t>
      </w:r>
      <w:r w:rsidR="00C7785E" w:rsidRPr="001B2BC8">
        <w:rPr>
          <w:rFonts w:ascii="Arial" w:hAnsi="Arial" w:cs="Arial"/>
          <w:noProof/>
          <w:u w:val="single"/>
        </w:rPr>
        <w:t>po</w:t>
      </w:r>
      <w:r w:rsidR="007E5CAD" w:rsidRPr="001B2BC8">
        <w:rPr>
          <w:rFonts w:ascii="Arial" w:hAnsi="Arial" w:cs="Arial"/>
          <w:noProof/>
          <w:u w:val="single"/>
        </w:rPr>
        <w:t>žiadajú určen</w:t>
      </w:r>
      <w:r w:rsidR="00C7785E" w:rsidRPr="001B2BC8">
        <w:rPr>
          <w:rFonts w:ascii="Arial" w:hAnsi="Arial" w:cs="Arial"/>
          <w:noProof/>
          <w:u w:val="single"/>
        </w:rPr>
        <w:t>é</w:t>
      </w:r>
      <w:r w:rsidR="007E5CAD" w:rsidRPr="001B2BC8">
        <w:rPr>
          <w:rFonts w:ascii="Arial" w:hAnsi="Arial" w:cs="Arial"/>
          <w:noProof/>
          <w:u w:val="single"/>
        </w:rPr>
        <w:t xml:space="preserve"> poštov</w:t>
      </w:r>
      <w:r w:rsidR="00C7785E" w:rsidRPr="001B2BC8">
        <w:rPr>
          <w:rFonts w:ascii="Arial" w:hAnsi="Arial" w:cs="Arial"/>
          <w:noProof/>
          <w:u w:val="single"/>
        </w:rPr>
        <w:t>é</w:t>
      </w:r>
      <w:r w:rsidR="007E5CAD" w:rsidRPr="001B2BC8">
        <w:rPr>
          <w:rFonts w:ascii="Arial" w:hAnsi="Arial" w:cs="Arial"/>
          <w:noProof/>
          <w:u w:val="single"/>
        </w:rPr>
        <w:t xml:space="preserve"> podnik</w:t>
      </w:r>
      <w:r w:rsidR="00C7785E" w:rsidRPr="001B2BC8">
        <w:rPr>
          <w:rFonts w:ascii="Arial" w:hAnsi="Arial" w:cs="Arial"/>
          <w:noProof/>
          <w:u w:val="single"/>
        </w:rPr>
        <w:t>y</w:t>
      </w:r>
      <w:r w:rsidR="007E5CAD" w:rsidRPr="001B2BC8">
        <w:rPr>
          <w:rFonts w:ascii="Arial" w:hAnsi="Arial" w:cs="Arial"/>
          <w:noProof/>
          <w:u w:val="single"/>
        </w:rPr>
        <w:t xml:space="preserve"> krajín skupiny A</w:t>
      </w:r>
      <w:r w:rsidR="00C7785E" w:rsidRPr="001B2BC8">
        <w:rPr>
          <w:rFonts w:ascii="Arial" w:hAnsi="Arial" w:cs="Arial"/>
          <w:noProof/>
          <w:u w:val="single"/>
        </w:rPr>
        <w:t xml:space="preserve"> o uplatňovanie </w:t>
      </w:r>
      <w:r w:rsidR="007E5CAD" w:rsidRPr="001B2BC8">
        <w:rPr>
          <w:rFonts w:ascii="Arial" w:hAnsi="Arial" w:cs="Arial"/>
          <w:noProof/>
          <w:u w:val="single"/>
        </w:rPr>
        <w:t>podmien</w:t>
      </w:r>
      <w:r w:rsidR="00C7785E" w:rsidRPr="001B2BC8">
        <w:rPr>
          <w:rFonts w:ascii="Arial" w:hAnsi="Arial" w:cs="Arial"/>
          <w:noProof/>
          <w:u w:val="single"/>
        </w:rPr>
        <w:t>o</w:t>
      </w:r>
      <w:r w:rsidR="007E5CAD" w:rsidRPr="001B2BC8">
        <w:rPr>
          <w:rFonts w:ascii="Arial" w:hAnsi="Arial" w:cs="Arial"/>
          <w:noProof/>
          <w:u w:val="single"/>
        </w:rPr>
        <w:t>k ponúkan</w:t>
      </w:r>
      <w:r w:rsidR="00C7785E" w:rsidRPr="001B2BC8">
        <w:rPr>
          <w:rFonts w:ascii="Arial" w:hAnsi="Arial" w:cs="Arial"/>
          <w:noProof/>
          <w:u w:val="single"/>
        </w:rPr>
        <w:t>ých</w:t>
      </w:r>
      <w:r w:rsidR="007E5CAD" w:rsidRPr="001B2BC8">
        <w:rPr>
          <w:rFonts w:ascii="Arial" w:hAnsi="Arial" w:cs="Arial"/>
          <w:noProof/>
          <w:u w:val="single"/>
        </w:rPr>
        <w:t xml:space="preserve"> v rámci vnútroštátneho styku, musia sprístupniť všetkým určeným poštovým podnikom sadzby</w:t>
      </w:r>
      <w:r w:rsidR="00C7785E" w:rsidRPr="001B2BC8">
        <w:rPr>
          <w:rFonts w:ascii="Arial" w:hAnsi="Arial" w:cs="Arial"/>
          <w:noProof/>
          <w:u w:val="single"/>
        </w:rPr>
        <w:t xml:space="preserve">, podmienky a náležitosti </w:t>
      </w:r>
      <w:r w:rsidR="007E5CAD" w:rsidRPr="001B2BC8">
        <w:rPr>
          <w:rFonts w:ascii="Arial" w:hAnsi="Arial" w:cs="Arial"/>
          <w:noProof/>
          <w:u w:val="single"/>
        </w:rPr>
        <w:t>ponúkané v rámci ich vnútroštátneho styku za rovnakých podmienok</w:t>
      </w:r>
      <w:r w:rsidR="00C7785E" w:rsidRPr="001B2BC8">
        <w:rPr>
          <w:rFonts w:ascii="Arial" w:hAnsi="Arial" w:cs="Arial"/>
          <w:noProof/>
          <w:u w:val="single"/>
        </w:rPr>
        <w:t xml:space="preserve">, aké sú ponúkané vnútroštátnym </w:t>
      </w:r>
      <w:r w:rsidR="007E5CAD" w:rsidRPr="001B2BC8">
        <w:rPr>
          <w:rFonts w:ascii="Arial" w:hAnsi="Arial" w:cs="Arial"/>
          <w:noProof/>
          <w:u w:val="single"/>
        </w:rPr>
        <w:t>zákazníkom</w:t>
      </w:r>
      <w:r w:rsidR="00C7785E" w:rsidRPr="001B2BC8">
        <w:rPr>
          <w:rFonts w:ascii="Arial" w:hAnsi="Arial" w:cs="Arial"/>
          <w:noProof/>
          <w:u w:val="single"/>
        </w:rPr>
        <w:t>.</w:t>
      </w:r>
    </w:p>
    <w:p w14:paraId="1D92F77F" w14:textId="1BCC2D92" w:rsidR="00CD282F" w:rsidRPr="001B2BC8" w:rsidRDefault="00236033" w:rsidP="0034225D">
      <w:pPr>
        <w:tabs>
          <w:tab w:val="left" w:pos="567"/>
        </w:tabs>
        <w:spacing w:before="120" w:line="240" w:lineRule="atLeast"/>
        <w:ind w:left="567" w:hanging="425"/>
        <w:jc w:val="both"/>
        <w:rPr>
          <w:rFonts w:ascii="Arial" w:hAnsi="Arial" w:cs="Arial"/>
          <w:noProof/>
          <w:u w:val="single"/>
        </w:rPr>
      </w:pPr>
      <w:r w:rsidRPr="001B2BC8">
        <w:rPr>
          <w:rFonts w:ascii="Arial" w:hAnsi="Arial" w:cs="Arial"/>
          <w:noProof/>
          <w:u w:val="single"/>
        </w:rPr>
        <w:t>9.</w:t>
      </w:r>
      <w:r w:rsidRPr="002B200F">
        <w:rPr>
          <w:rFonts w:ascii="Arial" w:hAnsi="Arial" w:cs="Arial"/>
          <w:noProof/>
        </w:rPr>
        <w:tab/>
      </w:r>
      <w:r w:rsidRPr="001B2BC8">
        <w:rPr>
          <w:rFonts w:ascii="Arial" w:hAnsi="Arial" w:cs="Arial"/>
          <w:noProof/>
          <w:u w:val="single"/>
        </w:rPr>
        <w:t xml:space="preserve">Počnúc sadzbami </w:t>
      </w:r>
      <w:r w:rsidR="00C7785E" w:rsidRPr="001B2BC8">
        <w:rPr>
          <w:rFonts w:ascii="Arial" w:hAnsi="Arial" w:cs="Arial"/>
          <w:noProof/>
          <w:u w:val="single"/>
        </w:rPr>
        <w:t xml:space="preserve">uplatniteľnými </w:t>
      </w:r>
      <w:r w:rsidRPr="001B2BC8">
        <w:rPr>
          <w:rFonts w:ascii="Arial" w:hAnsi="Arial" w:cs="Arial"/>
          <w:noProof/>
          <w:u w:val="single"/>
        </w:rPr>
        <w:t xml:space="preserve">od roku 2027 </w:t>
      </w:r>
      <w:r w:rsidR="00C7785E" w:rsidRPr="001B2BC8">
        <w:rPr>
          <w:rFonts w:ascii="Arial" w:hAnsi="Arial" w:cs="Arial"/>
          <w:noProof/>
          <w:u w:val="single"/>
        </w:rPr>
        <w:t xml:space="preserve">sa pre </w:t>
      </w:r>
      <w:r w:rsidR="00C1172F" w:rsidRPr="001B2BC8">
        <w:rPr>
          <w:rFonts w:ascii="Arial" w:hAnsi="Arial" w:cs="Arial"/>
          <w:noProof/>
          <w:u w:val="single"/>
        </w:rPr>
        <w:t xml:space="preserve">poistené </w:t>
      </w:r>
      <w:r w:rsidR="00C7785E" w:rsidRPr="001B2BC8">
        <w:rPr>
          <w:rFonts w:ascii="Arial" w:hAnsi="Arial" w:cs="Arial"/>
          <w:noProof/>
          <w:u w:val="single"/>
        </w:rPr>
        <w:t xml:space="preserve">balíky </w:t>
      </w:r>
      <w:r w:rsidRPr="001B2BC8">
        <w:rPr>
          <w:rFonts w:ascii="Arial" w:hAnsi="Arial" w:cs="Arial"/>
          <w:noProof/>
          <w:u w:val="single"/>
        </w:rPr>
        <w:t>stanov</w:t>
      </w:r>
      <w:r w:rsidR="00C7785E" w:rsidRPr="001B2BC8">
        <w:rPr>
          <w:rFonts w:ascii="Arial" w:hAnsi="Arial" w:cs="Arial"/>
          <w:noProof/>
          <w:u w:val="single"/>
        </w:rPr>
        <w:t>uje</w:t>
      </w:r>
      <w:r w:rsidRPr="001B2BC8">
        <w:rPr>
          <w:rFonts w:ascii="Arial" w:hAnsi="Arial" w:cs="Arial"/>
          <w:noProof/>
          <w:u w:val="single"/>
        </w:rPr>
        <w:t xml:space="preserve"> do</w:t>
      </w:r>
      <w:r w:rsidR="00C1172F" w:rsidRPr="001B2BC8">
        <w:rPr>
          <w:rFonts w:ascii="Arial" w:hAnsi="Arial" w:cs="Arial"/>
          <w:noProof/>
          <w:u w:val="single"/>
        </w:rPr>
        <w:t xml:space="preserve">plnková </w:t>
      </w:r>
      <w:r w:rsidRPr="001B2BC8">
        <w:rPr>
          <w:rFonts w:ascii="Arial" w:hAnsi="Arial" w:cs="Arial"/>
          <w:noProof/>
          <w:u w:val="single"/>
        </w:rPr>
        <w:t xml:space="preserve">odmena </w:t>
      </w:r>
      <w:r w:rsidR="00C7785E" w:rsidRPr="001B2BC8">
        <w:rPr>
          <w:rFonts w:ascii="Arial" w:hAnsi="Arial" w:cs="Arial"/>
          <w:noProof/>
          <w:u w:val="single"/>
        </w:rPr>
        <w:t xml:space="preserve">vo výške </w:t>
      </w:r>
      <w:r w:rsidRPr="001B2BC8">
        <w:rPr>
          <w:rFonts w:ascii="Arial" w:hAnsi="Arial" w:cs="Arial"/>
          <w:noProof/>
          <w:u w:val="single"/>
        </w:rPr>
        <w:t>1</w:t>
      </w:r>
      <w:r w:rsidR="00A30EED" w:rsidRPr="001B2BC8">
        <w:rPr>
          <w:rFonts w:ascii="Arial" w:hAnsi="Arial" w:cs="Arial"/>
          <w:noProof/>
          <w:u w:val="single"/>
        </w:rPr>
        <w:t>,</w:t>
      </w:r>
      <w:r w:rsidRPr="001B2BC8">
        <w:rPr>
          <w:rFonts w:ascii="Arial" w:hAnsi="Arial" w:cs="Arial"/>
          <w:noProof/>
          <w:u w:val="single"/>
        </w:rPr>
        <w:t xml:space="preserve">500 </w:t>
      </w:r>
      <w:r w:rsidR="00C1172F" w:rsidRPr="001B2BC8">
        <w:rPr>
          <w:rFonts w:ascii="Arial" w:hAnsi="Arial" w:cs="Arial"/>
          <w:noProof/>
          <w:u w:val="single"/>
        </w:rPr>
        <w:t>DTS</w:t>
      </w:r>
      <w:r w:rsidRPr="001B2BC8">
        <w:rPr>
          <w:rFonts w:ascii="Arial" w:hAnsi="Arial" w:cs="Arial"/>
          <w:noProof/>
          <w:u w:val="single"/>
        </w:rPr>
        <w:t xml:space="preserve"> </w:t>
      </w:r>
      <w:r w:rsidR="00C1172F" w:rsidRPr="001B2BC8">
        <w:rPr>
          <w:rFonts w:ascii="Arial" w:hAnsi="Arial" w:cs="Arial"/>
          <w:noProof/>
          <w:u w:val="single"/>
        </w:rPr>
        <w:t>z</w:t>
      </w:r>
      <w:r w:rsidRPr="001B2BC8">
        <w:rPr>
          <w:rFonts w:ascii="Arial" w:hAnsi="Arial" w:cs="Arial"/>
          <w:noProof/>
          <w:u w:val="single"/>
        </w:rPr>
        <w:t xml:space="preserve">a zásielku v súlade s ustanoveniami </w:t>
      </w:r>
      <w:r w:rsidR="00302574">
        <w:rPr>
          <w:rFonts w:ascii="Arial" w:hAnsi="Arial" w:cs="Arial"/>
          <w:noProof/>
          <w:u w:val="single"/>
        </w:rPr>
        <w:t>v</w:t>
      </w:r>
      <w:r w:rsidR="00C1172F" w:rsidRPr="001B2BC8">
        <w:rPr>
          <w:rFonts w:ascii="Arial" w:hAnsi="Arial" w:cs="Arial"/>
          <w:noProof/>
          <w:u w:val="single"/>
        </w:rPr>
        <w:t xml:space="preserve">ykonávacieho </w:t>
      </w:r>
      <w:r w:rsidR="00C7785E" w:rsidRPr="001B2BC8">
        <w:rPr>
          <w:rFonts w:ascii="Arial" w:hAnsi="Arial" w:cs="Arial"/>
          <w:noProof/>
          <w:u w:val="single"/>
        </w:rPr>
        <w:t>poriadku</w:t>
      </w:r>
      <w:r w:rsidRPr="001B2BC8">
        <w:rPr>
          <w:rFonts w:ascii="Arial" w:hAnsi="Arial" w:cs="Arial"/>
          <w:noProof/>
          <w:u w:val="single"/>
        </w:rPr>
        <w:t xml:space="preserve">. </w:t>
      </w:r>
      <w:r w:rsidR="00C7785E" w:rsidRPr="001B2BC8">
        <w:rPr>
          <w:rFonts w:ascii="Arial" w:hAnsi="Arial" w:cs="Arial"/>
          <w:noProof/>
          <w:u w:val="single"/>
        </w:rPr>
        <w:t>Táto d</w:t>
      </w:r>
      <w:r w:rsidRPr="001B2BC8">
        <w:rPr>
          <w:rFonts w:ascii="Arial" w:hAnsi="Arial" w:cs="Arial"/>
          <w:noProof/>
          <w:u w:val="single"/>
        </w:rPr>
        <w:t>o</w:t>
      </w:r>
      <w:r w:rsidR="00A30EED" w:rsidRPr="001B2BC8">
        <w:rPr>
          <w:rFonts w:ascii="Arial" w:hAnsi="Arial" w:cs="Arial"/>
          <w:noProof/>
          <w:u w:val="single"/>
        </w:rPr>
        <w:t xml:space="preserve">plnková </w:t>
      </w:r>
      <w:r w:rsidRPr="001B2BC8">
        <w:rPr>
          <w:rFonts w:ascii="Arial" w:hAnsi="Arial" w:cs="Arial"/>
          <w:noProof/>
          <w:u w:val="single"/>
        </w:rPr>
        <w:t xml:space="preserve">odmena sa znižuje na 0,300 </w:t>
      </w:r>
      <w:r w:rsidR="00A30EED" w:rsidRPr="001B2BC8">
        <w:rPr>
          <w:rFonts w:ascii="Arial" w:hAnsi="Arial" w:cs="Arial"/>
          <w:noProof/>
          <w:u w:val="single"/>
        </w:rPr>
        <w:t>DTS</w:t>
      </w:r>
      <w:r w:rsidRPr="001B2BC8">
        <w:rPr>
          <w:rFonts w:ascii="Arial" w:hAnsi="Arial" w:cs="Arial"/>
          <w:noProof/>
          <w:u w:val="single"/>
        </w:rPr>
        <w:t xml:space="preserve"> </w:t>
      </w:r>
      <w:r w:rsidR="00C7785E" w:rsidRPr="001B2BC8">
        <w:rPr>
          <w:rFonts w:ascii="Arial" w:hAnsi="Arial" w:cs="Arial"/>
          <w:noProof/>
          <w:u w:val="single"/>
        </w:rPr>
        <w:t>z</w:t>
      </w:r>
      <w:r w:rsidRPr="001B2BC8">
        <w:rPr>
          <w:rFonts w:ascii="Arial" w:hAnsi="Arial" w:cs="Arial"/>
          <w:noProof/>
          <w:u w:val="single"/>
        </w:rPr>
        <w:t>a zásielku, ak sadzby oznámené podľa článku 33</w:t>
      </w:r>
      <w:r w:rsidR="00C7785E" w:rsidRPr="001B2BC8">
        <w:rPr>
          <w:rFonts w:ascii="Arial" w:hAnsi="Arial" w:cs="Arial"/>
          <w:noProof/>
          <w:u w:val="single"/>
        </w:rPr>
        <w:t xml:space="preserve"> ods. </w:t>
      </w:r>
      <w:r w:rsidRPr="001B2BC8">
        <w:rPr>
          <w:rFonts w:ascii="Arial" w:hAnsi="Arial" w:cs="Arial"/>
          <w:noProof/>
          <w:u w:val="single"/>
        </w:rPr>
        <w:t xml:space="preserve">1.2 zahŕňajú </w:t>
      </w:r>
      <w:r w:rsidR="00A30EED" w:rsidRPr="001B2BC8">
        <w:rPr>
          <w:rFonts w:ascii="Arial" w:hAnsi="Arial" w:cs="Arial"/>
          <w:noProof/>
          <w:u w:val="single"/>
        </w:rPr>
        <w:t>potvrdenie o dodaní</w:t>
      </w:r>
      <w:r w:rsidRPr="001B2BC8">
        <w:rPr>
          <w:rFonts w:ascii="Arial" w:hAnsi="Arial" w:cs="Arial"/>
          <w:noProof/>
          <w:u w:val="single"/>
        </w:rPr>
        <w:t>. Určen</w:t>
      </w:r>
      <w:r w:rsidR="00A30EED" w:rsidRPr="001B2BC8">
        <w:rPr>
          <w:rFonts w:ascii="Arial" w:hAnsi="Arial" w:cs="Arial"/>
          <w:noProof/>
          <w:u w:val="single"/>
        </w:rPr>
        <w:t>é poštové podniky</w:t>
      </w:r>
      <w:r w:rsidRPr="001B2BC8">
        <w:rPr>
          <w:rFonts w:ascii="Arial" w:hAnsi="Arial" w:cs="Arial"/>
          <w:noProof/>
          <w:u w:val="single"/>
        </w:rPr>
        <w:t>, ktor</w:t>
      </w:r>
      <w:r w:rsidR="00A30EED" w:rsidRPr="001B2BC8">
        <w:rPr>
          <w:rFonts w:ascii="Arial" w:hAnsi="Arial" w:cs="Arial"/>
          <w:noProof/>
          <w:u w:val="single"/>
        </w:rPr>
        <w:t>é</w:t>
      </w:r>
      <w:r w:rsidRPr="001B2BC8">
        <w:rPr>
          <w:rFonts w:ascii="Arial" w:hAnsi="Arial" w:cs="Arial"/>
          <w:noProof/>
          <w:u w:val="single"/>
        </w:rPr>
        <w:t xml:space="preserve"> uplatňujú sadzby na základe ustanovení článku 33</w:t>
      </w:r>
      <w:r w:rsidR="00D04931" w:rsidRPr="001B2BC8">
        <w:rPr>
          <w:rFonts w:ascii="Arial" w:hAnsi="Arial" w:cs="Arial"/>
          <w:noProof/>
          <w:u w:val="single"/>
        </w:rPr>
        <w:t xml:space="preserve"> ods. </w:t>
      </w:r>
      <w:r w:rsidRPr="001B2BC8">
        <w:rPr>
          <w:rFonts w:ascii="Arial" w:hAnsi="Arial" w:cs="Arial"/>
          <w:noProof/>
          <w:u w:val="single"/>
        </w:rPr>
        <w:t>8.1, dost</w:t>
      </w:r>
      <w:r w:rsidR="00D04931" w:rsidRPr="001B2BC8">
        <w:rPr>
          <w:rFonts w:ascii="Arial" w:hAnsi="Arial" w:cs="Arial"/>
          <w:noProof/>
          <w:u w:val="single"/>
        </w:rPr>
        <w:t>anú</w:t>
      </w:r>
      <w:r w:rsidRPr="001B2BC8">
        <w:rPr>
          <w:rFonts w:ascii="Arial" w:hAnsi="Arial" w:cs="Arial"/>
          <w:noProof/>
          <w:u w:val="single"/>
        </w:rPr>
        <w:t xml:space="preserve"> sumu v súlade s ustanoveniami tohto článku, zvýšenú o 0,300 </w:t>
      </w:r>
      <w:r w:rsidR="00A30EED" w:rsidRPr="001B2BC8">
        <w:rPr>
          <w:rFonts w:ascii="Arial" w:hAnsi="Arial" w:cs="Arial"/>
          <w:noProof/>
          <w:u w:val="single"/>
        </w:rPr>
        <w:t>DTS</w:t>
      </w:r>
      <w:r w:rsidR="002E7CC7" w:rsidRPr="001B2BC8">
        <w:rPr>
          <w:rFonts w:ascii="Arial" w:hAnsi="Arial" w:cs="Arial"/>
          <w:noProof/>
          <w:u w:val="single"/>
        </w:rPr>
        <w:t>.</w:t>
      </w:r>
    </w:p>
    <w:p w14:paraId="283760B5" w14:textId="77777777" w:rsidR="00236033" w:rsidRPr="001B2BC8" w:rsidRDefault="00236033" w:rsidP="00A65B7C">
      <w:pPr>
        <w:tabs>
          <w:tab w:val="left" w:pos="567"/>
        </w:tabs>
        <w:spacing w:line="240" w:lineRule="atLeast"/>
        <w:ind w:left="567"/>
        <w:jc w:val="both"/>
        <w:rPr>
          <w:rFonts w:ascii="Arial" w:hAnsi="Arial" w:cs="Arial"/>
          <w:noProof/>
        </w:rPr>
      </w:pPr>
    </w:p>
    <w:p w14:paraId="252704B7" w14:textId="15B912C3" w:rsidR="00206EBB" w:rsidRPr="00315AFD" w:rsidRDefault="002E2FF9" w:rsidP="00F3667D">
      <w:pPr>
        <w:tabs>
          <w:tab w:val="left" w:pos="567"/>
        </w:tabs>
        <w:spacing w:line="240" w:lineRule="atLeast"/>
        <w:jc w:val="both"/>
        <w:rPr>
          <w:rFonts w:ascii="Arial" w:hAnsi="Arial" w:cs="Arial"/>
          <w:noProof/>
        </w:rPr>
      </w:pPr>
      <w:r w:rsidRPr="00315AFD">
        <w:rPr>
          <w:rFonts w:ascii="Arial" w:hAnsi="Arial" w:cs="Arial"/>
          <w:noProof/>
        </w:rPr>
        <w:t xml:space="preserve">Článok </w:t>
      </w:r>
      <w:r w:rsidR="00F62DA3" w:rsidRPr="00315AFD">
        <w:rPr>
          <w:rFonts w:ascii="Arial" w:hAnsi="Arial" w:cs="Arial"/>
          <w:noProof/>
        </w:rPr>
        <w:t>XIV</w:t>
      </w:r>
    </w:p>
    <w:p w14:paraId="0DFBC7CF" w14:textId="25D3FF7E" w:rsidR="002E2FF9" w:rsidRPr="00315AFD" w:rsidRDefault="002E2FF9" w:rsidP="00F3667D">
      <w:pPr>
        <w:tabs>
          <w:tab w:val="left" w:pos="567"/>
        </w:tabs>
        <w:spacing w:line="240" w:lineRule="atLeast"/>
        <w:jc w:val="both"/>
        <w:rPr>
          <w:rFonts w:ascii="Arial" w:hAnsi="Arial" w:cs="Arial"/>
          <w:noProof/>
        </w:rPr>
      </w:pPr>
      <w:r w:rsidRPr="00315AFD">
        <w:rPr>
          <w:rFonts w:ascii="Arial" w:hAnsi="Arial" w:cs="Arial"/>
          <w:noProof/>
        </w:rPr>
        <w:t>(</w:t>
      </w:r>
      <w:r w:rsidR="00A30EED" w:rsidRPr="00315AFD">
        <w:rPr>
          <w:rFonts w:ascii="Arial" w:hAnsi="Arial" w:cs="Arial"/>
          <w:noProof/>
        </w:rPr>
        <w:t>Č</w:t>
      </w:r>
      <w:r w:rsidRPr="00315AFD">
        <w:rPr>
          <w:rFonts w:ascii="Arial" w:hAnsi="Arial" w:cs="Arial"/>
          <w:noProof/>
        </w:rPr>
        <w:t>lánok 28</w:t>
      </w:r>
      <w:r w:rsidR="00A30EED" w:rsidRPr="00315AFD">
        <w:rPr>
          <w:rFonts w:ascii="Arial" w:hAnsi="Arial" w:cs="Arial"/>
          <w:noProof/>
        </w:rPr>
        <w:t xml:space="preserve"> pozmenený</w:t>
      </w:r>
      <w:r w:rsidRPr="00315AFD">
        <w:rPr>
          <w:rFonts w:ascii="Arial" w:hAnsi="Arial" w:cs="Arial"/>
          <w:noProof/>
        </w:rPr>
        <w:t>)</w:t>
      </w:r>
    </w:p>
    <w:p w14:paraId="61B36687" w14:textId="4472A938" w:rsidR="002E2FF9" w:rsidRDefault="002E2FF9" w:rsidP="00F3667D">
      <w:pPr>
        <w:tabs>
          <w:tab w:val="left" w:pos="567"/>
        </w:tabs>
        <w:spacing w:line="240" w:lineRule="atLeast"/>
        <w:jc w:val="both"/>
        <w:rPr>
          <w:rFonts w:ascii="Arial" w:hAnsi="Arial" w:cs="Arial"/>
          <w:noProof/>
        </w:rPr>
      </w:pPr>
      <w:r w:rsidRPr="00315AFD">
        <w:rPr>
          <w:rFonts w:ascii="Arial" w:hAnsi="Arial" w:cs="Arial"/>
          <w:noProof/>
        </w:rPr>
        <w:t>Termin</w:t>
      </w:r>
      <w:r w:rsidR="00A30EED" w:rsidRPr="00315AFD">
        <w:rPr>
          <w:rFonts w:ascii="Arial" w:hAnsi="Arial" w:cs="Arial"/>
          <w:noProof/>
        </w:rPr>
        <w:t>álne odmeny</w:t>
      </w:r>
      <w:r w:rsidRPr="00315AFD">
        <w:rPr>
          <w:rFonts w:ascii="Arial" w:hAnsi="Arial" w:cs="Arial"/>
          <w:noProof/>
        </w:rPr>
        <w:t>. Všeobecné ustanovenia</w:t>
      </w:r>
    </w:p>
    <w:p w14:paraId="7DD2B457" w14:textId="1CB8DC4A" w:rsidR="00B97598" w:rsidRDefault="00B97598" w:rsidP="00F3667D">
      <w:pPr>
        <w:tabs>
          <w:tab w:val="left" w:pos="567"/>
        </w:tabs>
        <w:spacing w:line="240" w:lineRule="atLeast"/>
        <w:jc w:val="both"/>
        <w:rPr>
          <w:rFonts w:ascii="Arial" w:hAnsi="Arial" w:cs="Arial"/>
          <w:noProof/>
        </w:rPr>
      </w:pPr>
    </w:p>
    <w:p w14:paraId="7AE7D4DA" w14:textId="7489F1D2" w:rsidR="00B97598" w:rsidRPr="002B200F" w:rsidRDefault="002B200F" w:rsidP="002B200F">
      <w:pPr>
        <w:spacing w:line="240" w:lineRule="atLeast"/>
        <w:jc w:val="both"/>
        <w:rPr>
          <w:rFonts w:ascii="Arial" w:hAnsi="Arial" w:cs="Arial"/>
          <w:noProof/>
          <w:u w:val="single"/>
        </w:rPr>
      </w:pPr>
      <w:r>
        <w:rPr>
          <w:rFonts w:ascii="Arial" w:hAnsi="Arial" w:cs="Arial"/>
          <w:noProof/>
          <w:u w:val="single"/>
        </w:rPr>
        <w:t xml:space="preserve">1. </w:t>
      </w:r>
      <w:r w:rsidR="00B97598" w:rsidRPr="002B200F">
        <w:rPr>
          <w:rFonts w:ascii="Arial" w:hAnsi="Arial" w:cs="Arial"/>
          <w:noProof/>
          <w:u w:val="single"/>
        </w:rPr>
        <w:t>až 6.</w:t>
      </w:r>
      <w:r w:rsidR="00B97598" w:rsidRPr="002B200F">
        <w:rPr>
          <w:rFonts w:ascii="Arial" w:hAnsi="Arial" w:cs="Arial"/>
          <w:noProof/>
        </w:rPr>
        <w:t xml:space="preserve"> </w:t>
      </w:r>
      <w:r w:rsidR="00B97598" w:rsidRPr="002B200F">
        <w:rPr>
          <w:rFonts w:ascii="Arial" w:hAnsi="Arial" w:cs="Arial"/>
          <w:noProof/>
          <w:u w:val="single"/>
        </w:rPr>
        <w:t>(zrušené)</w:t>
      </w:r>
    </w:p>
    <w:p w14:paraId="29A82726" w14:textId="30ED5C87" w:rsidR="005B0103" w:rsidRPr="001B2BC8" w:rsidRDefault="005B0103" w:rsidP="00E5417D">
      <w:pPr>
        <w:spacing w:line="240" w:lineRule="atLeast"/>
        <w:jc w:val="both"/>
        <w:rPr>
          <w:rFonts w:ascii="Arial" w:hAnsi="Arial" w:cs="Arial"/>
          <w:noProof/>
        </w:rPr>
      </w:pPr>
    </w:p>
    <w:p w14:paraId="04519CCB" w14:textId="18DB7347" w:rsidR="00D623B8" w:rsidRPr="001B2BC8" w:rsidRDefault="005B0103" w:rsidP="00D623B8">
      <w:pPr>
        <w:spacing w:line="240" w:lineRule="atLeast"/>
        <w:jc w:val="both"/>
        <w:rPr>
          <w:rFonts w:ascii="Arial" w:hAnsi="Arial" w:cs="Arial"/>
          <w:noProof/>
          <w:u w:val="single"/>
        </w:rPr>
      </w:pPr>
      <w:r w:rsidRPr="001B2BC8">
        <w:rPr>
          <w:rFonts w:ascii="Arial" w:hAnsi="Arial" w:cs="Arial"/>
          <w:noProof/>
          <w:u w:val="single"/>
        </w:rPr>
        <w:t>1.</w:t>
      </w:r>
      <w:r w:rsidRPr="002B200F">
        <w:rPr>
          <w:rFonts w:ascii="Arial" w:hAnsi="Arial" w:cs="Arial"/>
          <w:noProof/>
        </w:rPr>
        <w:tab/>
      </w:r>
      <w:r w:rsidR="00D623B8" w:rsidRPr="001B2BC8">
        <w:rPr>
          <w:rFonts w:ascii="Arial" w:hAnsi="Arial" w:cs="Arial"/>
          <w:noProof/>
          <w:u w:val="single"/>
        </w:rPr>
        <w:t>Odmen</w:t>
      </w:r>
      <w:r w:rsidR="00D04931" w:rsidRPr="001B2BC8">
        <w:rPr>
          <w:rFonts w:ascii="Arial" w:hAnsi="Arial" w:cs="Arial"/>
          <w:noProof/>
          <w:u w:val="single"/>
        </w:rPr>
        <w:t>a</w:t>
      </w:r>
      <w:r w:rsidR="00D623B8" w:rsidRPr="001B2BC8">
        <w:rPr>
          <w:rFonts w:ascii="Arial" w:hAnsi="Arial" w:cs="Arial"/>
          <w:noProof/>
          <w:u w:val="single"/>
        </w:rPr>
        <w:t xml:space="preserve"> za listové zásielky vrátane hromadných zásielok, </w:t>
      </w:r>
      <w:r w:rsidR="00D04931" w:rsidRPr="001B2BC8">
        <w:rPr>
          <w:rFonts w:ascii="Arial" w:hAnsi="Arial" w:cs="Arial"/>
          <w:noProof/>
          <w:u w:val="single"/>
        </w:rPr>
        <w:t xml:space="preserve">s výnimkou </w:t>
      </w:r>
      <w:r w:rsidR="00D623B8" w:rsidRPr="001B2BC8">
        <w:rPr>
          <w:rFonts w:ascii="Arial" w:hAnsi="Arial" w:cs="Arial"/>
          <w:noProof/>
          <w:u w:val="single"/>
        </w:rPr>
        <w:t>vriec M a zásielok CCRI s</w:t>
      </w:r>
      <w:r w:rsidR="000C5208" w:rsidRPr="001B2BC8">
        <w:rPr>
          <w:rFonts w:ascii="Arial" w:hAnsi="Arial" w:cs="Arial"/>
          <w:noProof/>
          <w:u w:val="single"/>
        </w:rPr>
        <w:t xml:space="preserve">a </w:t>
      </w:r>
      <w:r w:rsidR="00D04931" w:rsidRPr="001B2BC8">
        <w:rPr>
          <w:rFonts w:ascii="Arial" w:hAnsi="Arial" w:cs="Arial"/>
          <w:noProof/>
          <w:u w:val="single"/>
        </w:rPr>
        <w:t xml:space="preserve">stanovuje </w:t>
      </w:r>
      <w:r w:rsidR="00D623B8" w:rsidRPr="001B2BC8">
        <w:rPr>
          <w:rFonts w:ascii="Arial" w:hAnsi="Arial" w:cs="Arial"/>
          <w:noProof/>
          <w:u w:val="single"/>
        </w:rPr>
        <w:t xml:space="preserve">na základe </w:t>
      </w:r>
      <w:r w:rsidR="00D04931" w:rsidRPr="001B2BC8">
        <w:rPr>
          <w:rFonts w:ascii="Arial" w:hAnsi="Arial" w:cs="Arial"/>
          <w:noProof/>
          <w:u w:val="single"/>
        </w:rPr>
        <w:t xml:space="preserve">uplatnenia </w:t>
      </w:r>
      <w:r w:rsidR="00D623B8" w:rsidRPr="001B2BC8">
        <w:rPr>
          <w:rFonts w:ascii="Arial" w:hAnsi="Arial" w:cs="Arial"/>
          <w:noProof/>
          <w:u w:val="single"/>
        </w:rPr>
        <w:t xml:space="preserve">sadzieb za zásielku a za kilogram, </w:t>
      </w:r>
      <w:r w:rsidR="00D04931" w:rsidRPr="001B2BC8">
        <w:rPr>
          <w:rFonts w:ascii="Arial" w:hAnsi="Arial" w:cs="Arial"/>
          <w:noProof/>
          <w:u w:val="single"/>
        </w:rPr>
        <w:t xml:space="preserve">ktoré </w:t>
      </w:r>
      <w:r w:rsidR="00D623B8" w:rsidRPr="001B2BC8">
        <w:rPr>
          <w:rFonts w:ascii="Arial" w:hAnsi="Arial" w:cs="Arial"/>
          <w:noProof/>
          <w:u w:val="single"/>
        </w:rPr>
        <w:t xml:space="preserve">odrážajú náklady na spracovanie v krajine určenia. Sadzby </w:t>
      </w:r>
      <w:r w:rsidR="000C5208" w:rsidRPr="001B2BC8">
        <w:rPr>
          <w:rFonts w:ascii="Arial" w:hAnsi="Arial" w:cs="Arial"/>
          <w:noProof/>
          <w:u w:val="single"/>
        </w:rPr>
        <w:t>uplat</w:t>
      </w:r>
      <w:r w:rsidR="00D04931" w:rsidRPr="001B2BC8">
        <w:rPr>
          <w:rFonts w:ascii="Arial" w:hAnsi="Arial" w:cs="Arial"/>
          <w:noProof/>
          <w:u w:val="single"/>
        </w:rPr>
        <w:t xml:space="preserve">niteľné </w:t>
      </w:r>
      <w:r w:rsidR="000C5208" w:rsidRPr="001B2BC8">
        <w:rPr>
          <w:rFonts w:ascii="Arial" w:hAnsi="Arial" w:cs="Arial"/>
          <w:noProof/>
          <w:u w:val="single"/>
        </w:rPr>
        <w:t xml:space="preserve">na </w:t>
      </w:r>
      <w:r w:rsidR="00D623B8" w:rsidRPr="001B2BC8">
        <w:rPr>
          <w:rFonts w:ascii="Arial" w:hAnsi="Arial" w:cs="Arial"/>
          <w:noProof/>
          <w:u w:val="single"/>
        </w:rPr>
        <w:t xml:space="preserve">prednostné zásielky vo vnútroštátnom styku, ktoré </w:t>
      </w:r>
      <w:r w:rsidR="00D04931" w:rsidRPr="001B2BC8">
        <w:rPr>
          <w:rFonts w:ascii="Arial" w:hAnsi="Arial" w:cs="Arial"/>
          <w:noProof/>
          <w:u w:val="single"/>
        </w:rPr>
        <w:t xml:space="preserve">patria do rámca </w:t>
      </w:r>
      <w:r w:rsidR="00D623B8" w:rsidRPr="001B2BC8">
        <w:rPr>
          <w:rFonts w:ascii="Arial" w:hAnsi="Arial" w:cs="Arial"/>
          <w:noProof/>
          <w:u w:val="single"/>
        </w:rPr>
        <w:t xml:space="preserve">univerzálnej služby, </w:t>
      </w:r>
      <w:r w:rsidR="00D04931" w:rsidRPr="001B2BC8">
        <w:rPr>
          <w:rFonts w:ascii="Arial" w:hAnsi="Arial" w:cs="Arial"/>
          <w:noProof/>
          <w:u w:val="single"/>
        </w:rPr>
        <w:t xml:space="preserve">slúžia ako referenčné hodnoty na </w:t>
      </w:r>
      <w:r w:rsidR="00D623B8" w:rsidRPr="001B2BC8">
        <w:rPr>
          <w:rFonts w:ascii="Arial" w:hAnsi="Arial" w:cs="Arial"/>
          <w:noProof/>
          <w:u w:val="single"/>
        </w:rPr>
        <w:t>výpočet sadzieb terminálnych odmien.</w:t>
      </w:r>
    </w:p>
    <w:p w14:paraId="66FB2E00" w14:textId="77777777" w:rsidR="00D623B8" w:rsidRPr="001B2BC8" w:rsidRDefault="00D623B8" w:rsidP="00D623B8">
      <w:pPr>
        <w:spacing w:line="240" w:lineRule="atLeast"/>
        <w:jc w:val="both"/>
        <w:rPr>
          <w:rFonts w:ascii="Arial" w:hAnsi="Arial" w:cs="Arial"/>
          <w:noProof/>
          <w:u w:val="single"/>
        </w:rPr>
      </w:pPr>
    </w:p>
    <w:p w14:paraId="6F7885FF" w14:textId="69085BE6" w:rsidR="000C5208" w:rsidRPr="001B2BC8" w:rsidRDefault="005B0103" w:rsidP="000C5208">
      <w:pPr>
        <w:spacing w:line="240" w:lineRule="atLeast"/>
        <w:jc w:val="both"/>
        <w:rPr>
          <w:rFonts w:ascii="Arial" w:hAnsi="Arial" w:cs="Arial"/>
          <w:noProof/>
          <w:u w:val="single"/>
        </w:rPr>
      </w:pPr>
      <w:r w:rsidRPr="001B2BC8">
        <w:rPr>
          <w:rFonts w:ascii="Arial" w:hAnsi="Arial" w:cs="Arial"/>
          <w:noProof/>
          <w:u w:val="single"/>
        </w:rPr>
        <w:t>2.</w:t>
      </w:r>
      <w:r w:rsidRPr="002B200F">
        <w:rPr>
          <w:rFonts w:ascii="Arial" w:hAnsi="Arial" w:cs="Arial"/>
          <w:noProof/>
        </w:rPr>
        <w:tab/>
      </w:r>
      <w:r w:rsidR="000C5208" w:rsidRPr="001B2BC8">
        <w:rPr>
          <w:rFonts w:ascii="Arial" w:hAnsi="Arial" w:cs="Arial"/>
          <w:noProof/>
          <w:u w:val="single"/>
        </w:rPr>
        <w:t xml:space="preserve">Sadzby terminálnych odmien sa vypočítajú s prihliadnutím na klasifikáciu zásielok podľa </w:t>
      </w:r>
      <w:r w:rsidR="00D04931" w:rsidRPr="001B2BC8">
        <w:rPr>
          <w:rFonts w:ascii="Arial" w:hAnsi="Arial" w:cs="Arial"/>
          <w:noProof/>
          <w:u w:val="single"/>
        </w:rPr>
        <w:t xml:space="preserve">ich </w:t>
      </w:r>
      <w:r w:rsidR="000C5208" w:rsidRPr="001B2BC8">
        <w:rPr>
          <w:rFonts w:ascii="Arial" w:hAnsi="Arial" w:cs="Arial"/>
          <w:noProof/>
          <w:u w:val="single"/>
        </w:rPr>
        <w:t>formát</w:t>
      </w:r>
      <w:r w:rsidR="00D04931" w:rsidRPr="001B2BC8">
        <w:rPr>
          <w:rFonts w:ascii="Arial" w:hAnsi="Arial" w:cs="Arial"/>
          <w:noProof/>
          <w:u w:val="single"/>
        </w:rPr>
        <w:t xml:space="preserve">u v súlade s </w:t>
      </w:r>
      <w:r w:rsidR="000C5208" w:rsidRPr="001B2BC8">
        <w:rPr>
          <w:rFonts w:ascii="Arial" w:hAnsi="Arial" w:cs="Arial"/>
          <w:noProof/>
          <w:u w:val="single"/>
        </w:rPr>
        <w:t>ustanoven</w:t>
      </w:r>
      <w:r w:rsidR="00D04931" w:rsidRPr="001B2BC8">
        <w:rPr>
          <w:rFonts w:ascii="Arial" w:hAnsi="Arial" w:cs="Arial"/>
          <w:noProof/>
          <w:u w:val="single"/>
        </w:rPr>
        <w:t>iami</w:t>
      </w:r>
      <w:r w:rsidR="00563D0F">
        <w:rPr>
          <w:rFonts w:ascii="Arial" w:hAnsi="Arial" w:cs="Arial"/>
          <w:noProof/>
          <w:u w:val="single"/>
        </w:rPr>
        <w:t xml:space="preserve"> článku 17</w:t>
      </w:r>
      <w:r w:rsidR="000C5208" w:rsidRPr="001B2BC8">
        <w:rPr>
          <w:rFonts w:ascii="Arial" w:hAnsi="Arial" w:cs="Arial"/>
          <w:noProof/>
          <w:u w:val="single"/>
        </w:rPr>
        <w:t xml:space="preserve"> ods. 5, ak sa t</w:t>
      </w:r>
      <w:r w:rsidR="00D04931" w:rsidRPr="001B2BC8">
        <w:rPr>
          <w:rFonts w:ascii="Arial" w:hAnsi="Arial" w:cs="Arial"/>
          <w:noProof/>
          <w:u w:val="single"/>
        </w:rPr>
        <w:t>o na vnútroštátny styk uplatňuje</w:t>
      </w:r>
      <w:r w:rsidR="000C5208" w:rsidRPr="001B2BC8">
        <w:rPr>
          <w:rFonts w:ascii="Arial" w:hAnsi="Arial" w:cs="Arial"/>
          <w:noProof/>
          <w:u w:val="single"/>
        </w:rPr>
        <w:t xml:space="preserve">. </w:t>
      </w:r>
    </w:p>
    <w:p w14:paraId="06E191F8" w14:textId="4F070362" w:rsidR="005B0103" w:rsidRPr="001B2BC8" w:rsidRDefault="005B0103"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2.1</w:t>
      </w:r>
      <w:r w:rsidRPr="002B200F">
        <w:rPr>
          <w:rFonts w:ascii="Arial" w:hAnsi="Arial" w:cs="Arial"/>
          <w:noProof/>
        </w:rPr>
        <w:tab/>
      </w:r>
      <w:r w:rsidRPr="001B2BC8">
        <w:rPr>
          <w:rFonts w:ascii="Arial" w:hAnsi="Arial" w:cs="Arial"/>
          <w:noProof/>
          <w:u w:val="single"/>
        </w:rPr>
        <w:t>Sadzby za zásielku a za kilogram s</w:t>
      </w:r>
      <w:r w:rsidR="00D04931" w:rsidRPr="001B2BC8">
        <w:rPr>
          <w:rFonts w:ascii="Arial" w:hAnsi="Arial" w:cs="Arial"/>
          <w:noProof/>
          <w:u w:val="single"/>
        </w:rPr>
        <w:t xml:space="preserve">a stanovujú osobitne </w:t>
      </w:r>
      <w:r w:rsidRPr="001B2BC8">
        <w:rPr>
          <w:rFonts w:ascii="Arial" w:hAnsi="Arial" w:cs="Arial"/>
          <w:noProof/>
          <w:u w:val="single"/>
        </w:rPr>
        <w:t xml:space="preserve">pre </w:t>
      </w:r>
      <w:r w:rsidR="000C5208" w:rsidRPr="001B2BC8">
        <w:rPr>
          <w:rFonts w:ascii="Arial" w:hAnsi="Arial" w:cs="Arial"/>
          <w:noProof/>
          <w:u w:val="single"/>
        </w:rPr>
        <w:t xml:space="preserve">listové zásielky malého formátu </w:t>
      </w:r>
      <w:r w:rsidRPr="001B2BC8">
        <w:rPr>
          <w:rFonts w:ascii="Arial" w:hAnsi="Arial" w:cs="Arial"/>
          <w:noProof/>
          <w:u w:val="single"/>
        </w:rPr>
        <w:t>(P)</w:t>
      </w:r>
      <w:r w:rsidR="00136D8E" w:rsidRPr="001B2BC8">
        <w:rPr>
          <w:rFonts w:ascii="Arial" w:hAnsi="Arial" w:cs="Arial"/>
          <w:noProof/>
          <w:u w:val="single"/>
        </w:rPr>
        <w:t xml:space="preserve"> a veľkého formátu </w:t>
      </w:r>
      <w:r w:rsidRPr="001B2BC8">
        <w:rPr>
          <w:rFonts w:ascii="Arial" w:hAnsi="Arial" w:cs="Arial"/>
          <w:noProof/>
          <w:u w:val="single"/>
        </w:rPr>
        <w:t>(G)</w:t>
      </w:r>
      <w:r w:rsidR="00136D8E" w:rsidRPr="001B2BC8">
        <w:rPr>
          <w:rFonts w:ascii="Arial" w:hAnsi="Arial" w:cs="Arial"/>
          <w:noProof/>
          <w:u w:val="single"/>
        </w:rPr>
        <w:t xml:space="preserve"> a pre listové </w:t>
      </w:r>
      <w:r w:rsidR="00C14050" w:rsidRPr="001B2BC8">
        <w:rPr>
          <w:rFonts w:ascii="Arial" w:hAnsi="Arial" w:cs="Arial"/>
          <w:noProof/>
          <w:u w:val="single"/>
        </w:rPr>
        <w:t xml:space="preserve">zásielky </w:t>
      </w:r>
      <w:r w:rsidR="00DF177F">
        <w:rPr>
          <w:rFonts w:ascii="Arial" w:hAnsi="Arial" w:cs="Arial"/>
          <w:noProof/>
          <w:u w:val="single"/>
        </w:rPr>
        <w:t xml:space="preserve">neskladného formátu </w:t>
      </w:r>
      <w:r w:rsidRPr="001B2BC8">
        <w:rPr>
          <w:rFonts w:ascii="Arial" w:hAnsi="Arial" w:cs="Arial"/>
          <w:noProof/>
          <w:u w:val="single"/>
        </w:rPr>
        <w:t>(E) a</w:t>
      </w:r>
      <w:r w:rsidR="00BB0364">
        <w:rPr>
          <w:rFonts w:ascii="Arial" w:hAnsi="Arial" w:cs="Arial"/>
          <w:noProof/>
          <w:u w:val="single"/>
        </w:rPr>
        <w:t xml:space="preserve">  </w:t>
      </w:r>
      <w:r w:rsidR="00136D8E" w:rsidRPr="001B2BC8">
        <w:rPr>
          <w:rFonts w:ascii="Arial" w:hAnsi="Arial" w:cs="Arial"/>
          <w:noProof/>
          <w:u w:val="single"/>
        </w:rPr>
        <w:t>balíčky</w:t>
      </w:r>
      <w:r w:rsidRPr="001B2BC8">
        <w:rPr>
          <w:rFonts w:ascii="Arial" w:hAnsi="Arial" w:cs="Arial"/>
          <w:noProof/>
          <w:u w:val="single"/>
        </w:rPr>
        <w:t xml:space="preserve"> (E).</w:t>
      </w:r>
    </w:p>
    <w:p w14:paraId="16A9912B" w14:textId="77777777" w:rsidR="005B0103" w:rsidRPr="001B2BC8" w:rsidRDefault="005B0103" w:rsidP="007F5BAA">
      <w:pPr>
        <w:spacing w:line="240" w:lineRule="atLeast"/>
        <w:jc w:val="both"/>
        <w:rPr>
          <w:rFonts w:ascii="Arial" w:hAnsi="Arial" w:cs="Arial"/>
          <w:noProof/>
          <w:u w:val="single"/>
        </w:rPr>
      </w:pPr>
    </w:p>
    <w:p w14:paraId="37D4A691" w14:textId="267B4B86" w:rsidR="00136D8E" w:rsidRPr="001B2BC8" w:rsidRDefault="005B0103" w:rsidP="00136D8E">
      <w:pPr>
        <w:spacing w:line="240" w:lineRule="atLeast"/>
        <w:jc w:val="both"/>
        <w:rPr>
          <w:rFonts w:ascii="Arial" w:hAnsi="Arial" w:cs="Arial"/>
          <w:noProof/>
          <w:u w:val="single"/>
        </w:rPr>
      </w:pPr>
      <w:r w:rsidRPr="001B2BC8">
        <w:rPr>
          <w:rFonts w:ascii="Arial" w:hAnsi="Arial" w:cs="Arial"/>
          <w:noProof/>
          <w:u w:val="single"/>
        </w:rPr>
        <w:t>3.</w:t>
      </w:r>
      <w:r w:rsidRPr="002B200F">
        <w:rPr>
          <w:rFonts w:ascii="Arial" w:hAnsi="Arial" w:cs="Arial"/>
          <w:noProof/>
        </w:rPr>
        <w:tab/>
      </w:r>
      <w:r w:rsidR="00136D8E" w:rsidRPr="001B2BC8">
        <w:rPr>
          <w:rFonts w:ascii="Arial" w:hAnsi="Arial" w:cs="Arial"/>
          <w:noProof/>
          <w:u w:val="single"/>
        </w:rPr>
        <w:t xml:space="preserve">Určené poštové podniky si vymieňajú </w:t>
      </w:r>
      <w:r w:rsidR="0020174B" w:rsidRPr="001B2BC8">
        <w:rPr>
          <w:rFonts w:ascii="Arial" w:hAnsi="Arial" w:cs="Arial"/>
          <w:noProof/>
          <w:u w:val="single"/>
        </w:rPr>
        <w:t xml:space="preserve">oddelené </w:t>
      </w:r>
      <w:r w:rsidR="00136D8E" w:rsidRPr="001B2BC8">
        <w:rPr>
          <w:rFonts w:ascii="Arial" w:hAnsi="Arial" w:cs="Arial"/>
          <w:noProof/>
          <w:u w:val="single"/>
        </w:rPr>
        <w:t xml:space="preserve">závery </w:t>
      </w:r>
      <w:r w:rsidR="0020174B" w:rsidRPr="001B2BC8">
        <w:rPr>
          <w:rFonts w:ascii="Arial" w:hAnsi="Arial" w:cs="Arial"/>
          <w:noProof/>
          <w:u w:val="single"/>
        </w:rPr>
        <w:t xml:space="preserve">na základe ich </w:t>
      </w:r>
      <w:r w:rsidR="00136D8E" w:rsidRPr="001B2BC8">
        <w:rPr>
          <w:rFonts w:ascii="Arial" w:hAnsi="Arial" w:cs="Arial"/>
          <w:noProof/>
          <w:u w:val="single"/>
        </w:rPr>
        <w:t xml:space="preserve">formátu </w:t>
      </w:r>
      <w:r w:rsidR="0020174B" w:rsidRPr="001B2BC8">
        <w:rPr>
          <w:rFonts w:ascii="Arial" w:hAnsi="Arial" w:cs="Arial"/>
          <w:noProof/>
          <w:u w:val="single"/>
        </w:rPr>
        <w:t xml:space="preserve">a/alebo obsahu </w:t>
      </w:r>
      <w:r w:rsidR="00136D8E" w:rsidRPr="001B2BC8">
        <w:rPr>
          <w:rFonts w:ascii="Arial" w:hAnsi="Arial" w:cs="Arial"/>
          <w:noProof/>
          <w:u w:val="single"/>
        </w:rPr>
        <w:t xml:space="preserve">v súlade s podmienkami </w:t>
      </w:r>
      <w:r w:rsidR="0020174B" w:rsidRPr="001B2BC8">
        <w:rPr>
          <w:rFonts w:ascii="Arial" w:hAnsi="Arial" w:cs="Arial"/>
          <w:noProof/>
          <w:u w:val="single"/>
        </w:rPr>
        <w:t xml:space="preserve">stanovenými </w:t>
      </w:r>
      <w:r w:rsidR="00302574">
        <w:rPr>
          <w:rFonts w:ascii="Arial" w:hAnsi="Arial" w:cs="Arial"/>
          <w:noProof/>
          <w:u w:val="single"/>
        </w:rPr>
        <w:t>vo v</w:t>
      </w:r>
      <w:r w:rsidR="00136D8E" w:rsidRPr="001B2BC8">
        <w:rPr>
          <w:rFonts w:ascii="Arial" w:hAnsi="Arial" w:cs="Arial"/>
          <w:noProof/>
          <w:u w:val="single"/>
        </w:rPr>
        <w:t xml:space="preserve">ykonávacom poriadku. </w:t>
      </w:r>
    </w:p>
    <w:p w14:paraId="471B7467" w14:textId="77777777" w:rsidR="00136D8E" w:rsidRPr="001B2BC8" w:rsidRDefault="00136D8E" w:rsidP="00136D8E">
      <w:pPr>
        <w:spacing w:line="240" w:lineRule="atLeast"/>
        <w:jc w:val="both"/>
        <w:rPr>
          <w:rFonts w:ascii="Arial" w:hAnsi="Arial" w:cs="Arial"/>
          <w:noProof/>
          <w:u w:val="single"/>
        </w:rPr>
      </w:pPr>
    </w:p>
    <w:p w14:paraId="6C50924C" w14:textId="02D12EBB" w:rsidR="005B0103" w:rsidRPr="001B2BC8" w:rsidRDefault="005B0103" w:rsidP="007E631C">
      <w:pPr>
        <w:spacing w:line="240" w:lineRule="atLeast"/>
        <w:jc w:val="both"/>
        <w:rPr>
          <w:rFonts w:ascii="Arial" w:hAnsi="Arial" w:cs="Arial"/>
          <w:noProof/>
          <w:u w:val="single"/>
        </w:rPr>
      </w:pPr>
      <w:r w:rsidRPr="001B2BC8">
        <w:rPr>
          <w:rFonts w:ascii="Arial" w:hAnsi="Arial" w:cs="Arial"/>
          <w:noProof/>
          <w:u w:val="single"/>
        </w:rPr>
        <w:t>4.</w:t>
      </w:r>
      <w:r w:rsidRPr="002B200F">
        <w:rPr>
          <w:rFonts w:ascii="Arial" w:hAnsi="Arial" w:cs="Arial"/>
          <w:noProof/>
        </w:rPr>
        <w:tab/>
      </w:r>
      <w:r w:rsidR="007E631C" w:rsidRPr="001B2BC8">
        <w:rPr>
          <w:rFonts w:ascii="Arial" w:hAnsi="Arial" w:cs="Arial"/>
          <w:noProof/>
          <w:u w:val="single"/>
        </w:rPr>
        <w:t>Odme</w:t>
      </w:r>
      <w:r w:rsidR="0020174B" w:rsidRPr="001B2BC8">
        <w:rPr>
          <w:rFonts w:ascii="Arial" w:hAnsi="Arial" w:cs="Arial"/>
          <w:noProof/>
          <w:u w:val="single"/>
        </w:rPr>
        <w:t>na</w:t>
      </w:r>
      <w:r w:rsidR="007E631C" w:rsidRPr="001B2BC8">
        <w:rPr>
          <w:rFonts w:ascii="Arial" w:hAnsi="Arial" w:cs="Arial"/>
          <w:noProof/>
          <w:u w:val="single"/>
        </w:rPr>
        <w:t xml:space="preserve"> za zásielky CCRI sa u</w:t>
      </w:r>
      <w:r w:rsidR="0020174B" w:rsidRPr="001B2BC8">
        <w:rPr>
          <w:rFonts w:ascii="Arial" w:hAnsi="Arial" w:cs="Arial"/>
          <w:noProof/>
          <w:u w:val="single"/>
        </w:rPr>
        <w:t xml:space="preserve">platňuje </w:t>
      </w:r>
      <w:r w:rsidR="00302574">
        <w:rPr>
          <w:rFonts w:ascii="Arial" w:hAnsi="Arial" w:cs="Arial"/>
          <w:noProof/>
          <w:u w:val="single"/>
        </w:rPr>
        <w:t>podľa príslušných ustanovení v</w:t>
      </w:r>
      <w:r w:rsidR="007E631C" w:rsidRPr="001B2BC8">
        <w:rPr>
          <w:rFonts w:ascii="Arial" w:hAnsi="Arial" w:cs="Arial"/>
          <w:noProof/>
          <w:u w:val="single"/>
        </w:rPr>
        <w:t xml:space="preserve">ykonávacieho poriadku. </w:t>
      </w:r>
    </w:p>
    <w:p w14:paraId="6A094D71" w14:textId="77777777" w:rsidR="005B0103" w:rsidRPr="001B2BC8" w:rsidRDefault="005B0103" w:rsidP="007F5BAA">
      <w:pPr>
        <w:spacing w:line="240" w:lineRule="atLeast"/>
        <w:jc w:val="both"/>
        <w:rPr>
          <w:rFonts w:ascii="Arial" w:hAnsi="Arial" w:cs="Arial"/>
          <w:noProof/>
          <w:u w:val="single"/>
        </w:rPr>
      </w:pPr>
    </w:p>
    <w:p w14:paraId="01ECCE2F" w14:textId="504BA81D" w:rsidR="005B0103" w:rsidRPr="001B2BC8" w:rsidRDefault="005B0103" w:rsidP="00367BE0">
      <w:pPr>
        <w:spacing w:line="240" w:lineRule="atLeast"/>
        <w:jc w:val="both"/>
        <w:rPr>
          <w:rFonts w:ascii="Arial" w:hAnsi="Arial" w:cs="Arial"/>
          <w:noProof/>
          <w:u w:val="single"/>
        </w:rPr>
      </w:pPr>
      <w:r w:rsidRPr="001B2BC8">
        <w:rPr>
          <w:rFonts w:ascii="Arial" w:hAnsi="Arial" w:cs="Arial"/>
          <w:noProof/>
          <w:u w:val="single"/>
        </w:rPr>
        <w:t>5.</w:t>
      </w:r>
      <w:r w:rsidRPr="002B200F">
        <w:rPr>
          <w:rFonts w:ascii="Arial" w:hAnsi="Arial" w:cs="Arial"/>
          <w:noProof/>
        </w:rPr>
        <w:tab/>
      </w:r>
      <w:r w:rsidRPr="001B2BC8">
        <w:rPr>
          <w:rFonts w:ascii="Arial" w:hAnsi="Arial" w:cs="Arial"/>
          <w:noProof/>
          <w:u w:val="single"/>
        </w:rPr>
        <w:t xml:space="preserve">V roku 2026 </w:t>
      </w:r>
      <w:r w:rsidR="00367BE0" w:rsidRPr="001B2BC8">
        <w:rPr>
          <w:rFonts w:ascii="Arial" w:hAnsi="Arial" w:cs="Arial"/>
          <w:noProof/>
          <w:u w:val="single"/>
        </w:rPr>
        <w:t xml:space="preserve">sa zložky za kilogram a za zásielku </w:t>
      </w:r>
      <w:r w:rsidR="007A39F5" w:rsidRPr="001B2BC8">
        <w:rPr>
          <w:rFonts w:ascii="Arial" w:hAnsi="Arial" w:cs="Arial"/>
          <w:noProof/>
          <w:u w:val="single"/>
        </w:rPr>
        <w:t>pre</w:t>
      </w:r>
      <w:r w:rsidR="0020174B" w:rsidRPr="001B2BC8">
        <w:rPr>
          <w:rFonts w:ascii="Arial" w:hAnsi="Arial" w:cs="Arial"/>
          <w:noProof/>
          <w:u w:val="single"/>
        </w:rPr>
        <w:t xml:space="preserve">počítavajú </w:t>
      </w:r>
      <w:r w:rsidR="00367BE0" w:rsidRPr="001B2BC8">
        <w:rPr>
          <w:rFonts w:ascii="Arial" w:hAnsi="Arial" w:cs="Arial"/>
          <w:noProof/>
          <w:u w:val="single"/>
        </w:rPr>
        <w:t xml:space="preserve">na celkovú sadzbu za kilogram na základe </w:t>
      </w:r>
      <w:r w:rsidR="00DA3CF5" w:rsidRPr="001B2BC8">
        <w:rPr>
          <w:rFonts w:ascii="Arial" w:hAnsi="Arial" w:cs="Arial"/>
          <w:noProof/>
          <w:u w:val="single"/>
        </w:rPr>
        <w:t xml:space="preserve">celosvetového priemerného </w:t>
      </w:r>
      <w:r w:rsidR="00367BE0" w:rsidRPr="001B2BC8">
        <w:rPr>
          <w:rFonts w:ascii="Arial" w:hAnsi="Arial" w:cs="Arial"/>
          <w:noProof/>
          <w:u w:val="single"/>
        </w:rPr>
        <w:t xml:space="preserve">zloženia </w:t>
      </w:r>
      <w:r w:rsidR="0020174B" w:rsidRPr="001B2BC8">
        <w:rPr>
          <w:rFonts w:ascii="Arial" w:hAnsi="Arial" w:cs="Arial"/>
          <w:noProof/>
          <w:u w:val="single"/>
        </w:rPr>
        <w:t xml:space="preserve">1 </w:t>
      </w:r>
      <w:r w:rsidR="00367BE0" w:rsidRPr="001B2BC8">
        <w:rPr>
          <w:rFonts w:ascii="Arial" w:hAnsi="Arial" w:cs="Arial"/>
          <w:noProof/>
          <w:u w:val="single"/>
        </w:rPr>
        <w:t xml:space="preserve">kilogramu </w:t>
      </w:r>
      <w:r w:rsidR="00DA3CF5" w:rsidRPr="001B2BC8">
        <w:rPr>
          <w:rFonts w:ascii="Arial" w:hAnsi="Arial" w:cs="Arial"/>
          <w:noProof/>
          <w:u w:val="single"/>
        </w:rPr>
        <w:t>zásielok</w:t>
      </w:r>
      <w:r w:rsidRPr="001B2BC8">
        <w:rPr>
          <w:rFonts w:ascii="Arial" w:hAnsi="Arial" w:cs="Arial"/>
          <w:noProof/>
          <w:u w:val="single"/>
        </w:rPr>
        <w:t xml:space="preserve">, podľa ktorého </w:t>
      </w:r>
      <w:r w:rsidR="00367BE0" w:rsidRPr="001B2BC8">
        <w:rPr>
          <w:rFonts w:ascii="Arial" w:hAnsi="Arial" w:cs="Arial"/>
          <w:noProof/>
          <w:u w:val="single"/>
        </w:rPr>
        <w:t xml:space="preserve">listové </w:t>
      </w:r>
      <w:r w:rsidRPr="001B2BC8">
        <w:rPr>
          <w:rFonts w:ascii="Arial" w:hAnsi="Arial" w:cs="Arial"/>
          <w:noProof/>
          <w:u w:val="single"/>
        </w:rPr>
        <w:t>zásielky obsahujúce dokumenty (formát</w:t>
      </w:r>
      <w:r w:rsidR="0020174B" w:rsidRPr="001B2BC8">
        <w:rPr>
          <w:rFonts w:ascii="Arial" w:hAnsi="Arial" w:cs="Arial"/>
          <w:noProof/>
          <w:u w:val="single"/>
        </w:rPr>
        <w:t>y</w:t>
      </w:r>
      <w:r w:rsidRPr="001B2BC8">
        <w:rPr>
          <w:rFonts w:ascii="Arial" w:hAnsi="Arial" w:cs="Arial"/>
          <w:noProof/>
          <w:u w:val="single"/>
        </w:rPr>
        <w:t xml:space="preserve"> P a G) </w:t>
      </w:r>
      <w:r w:rsidR="0020174B" w:rsidRPr="001B2BC8">
        <w:rPr>
          <w:rFonts w:ascii="Arial" w:hAnsi="Arial" w:cs="Arial"/>
          <w:noProof/>
          <w:u w:val="single"/>
        </w:rPr>
        <w:t xml:space="preserve">predstavujú 6,36 zásielky s hmotnosťou 0,265 kilogramu </w:t>
      </w:r>
      <w:r w:rsidRPr="001B2BC8">
        <w:rPr>
          <w:rFonts w:ascii="Arial" w:hAnsi="Arial" w:cs="Arial"/>
          <w:noProof/>
          <w:u w:val="single"/>
        </w:rPr>
        <w:t>a</w:t>
      </w:r>
      <w:r w:rsidR="0020174B" w:rsidRPr="001B2BC8">
        <w:rPr>
          <w:rFonts w:ascii="Arial" w:hAnsi="Arial" w:cs="Arial"/>
          <w:noProof/>
          <w:u w:val="single"/>
        </w:rPr>
        <w:t xml:space="preserve"> </w:t>
      </w:r>
      <w:r w:rsidR="001B02E6" w:rsidRPr="001B2BC8">
        <w:rPr>
          <w:rFonts w:ascii="Arial" w:hAnsi="Arial" w:cs="Arial"/>
          <w:noProof/>
          <w:u w:val="single"/>
        </w:rPr>
        <w:t xml:space="preserve">listové </w:t>
      </w:r>
      <w:r w:rsidRPr="001B2BC8">
        <w:rPr>
          <w:rFonts w:ascii="Arial" w:hAnsi="Arial" w:cs="Arial"/>
          <w:noProof/>
          <w:u w:val="single"/>
        </w:rPr>
        <w:t xml:space="preserve">zásielky </w:t>
      </w:r>
      <w:r w:rsidR="00DF177F">
        <w:rPr>
          <w:rFonts w:ascii="Arial" w:hAnsi="Arial" w:cs="Arial"/>
          <w:noProof/>
          <w:u w:val="single"/>
        </w:rPr>
        <w:t xml:space="preserve">neskladného formátu </w:t>
      </w:r>
      <w:r w:rsidRPr="001B2BC8">
        <w:rPr>
          <w:rFonts w:ascii="Arial" w:hAnsi="Arial" w:cs="Arial"/>
          <w:noProof/>
          <w:u w:val="single"/>
        </w:rPr>
        <w:t>(E) a</w:t>
      </w:r>
      <w:r w:rsidR="00BB0364">
        <w:rPr>
          <w:rFonts w:ascii="Arial" w:hAnsi="Arial" w:cs="Arial"/>
          <w:noProof/>
          <w:u w:val="single"/>
        </w:rPr>
        <w:t xml:space="preserve"> </w:t>
      </w:r>
      <w:r w:rsidR="00367BE0" w:rsidRPr="001B2BC8">
        <w:rPr>
          <w:rFonts w:ascii="Arial" w:hAnsi="Arial" w:cs="Arial"/>
          <w:noProof/>
          <w:u w:val="single"/>
        </w:rPr>
        <w:t>balíčky</w:t>
      </w:r>
      <w:r w:rsidR="008C532E" w:rsidRPr="001B2BC8">
        <w:rPr>
          <w:rFonts w:ascii="Arial" w:hAnsi="Arial" w:cs="Arial"/>
          <w:noProof/>
          <w:u w:val="single"/>
        </w:rPr>
        <w:t xml:space="preserve"> </w:t>
      </w:r>
      <w:r w:rsidRPr="001B2BC8">
        <w:rPr>
          <w:rFonts w:ascii="Arial" w:hAnsi="Arial" w:cs="Arial"/>
          <w:noProof/>
          <w:u w:val="single"/>
        </w:rPr>
        <w:t>(E)</w:t>
      </w:r>
      <w:r w:rsidR="008C532E" w:rsidRPr="001B2BC8">
        <w:rPr>
          <w:rFonts w:ascii="Arial" w:hAnsi="Arial" w:cs="Arial"/>
          <w:noProof/>
          <w:u w:val="single"/>
        </w:rPr>
        <w:t xml:space="preserve"> </w:t>
      </w:r>
      <w:r w:rsidR="0020174B" w:rsidRPr="001B2BC8">
        <w:rPr>
          <w:rFonts w:ascii="Arial" w:hAnsi="Arial" w:cs="Arial"/>
          <w:noProof/>
          <w:u w:val="single"/>
        </w:rPr>
        <w:t>predstavujú 2,70 zásielky s hmotnosťou 0,735 kilogramu</w:t>
      </w:r>
      <w:r w:rsidRPr="001B2BC8">
        <w:rPr>
          <w:rFonts w:ascii="Arial" w:hAnsi="Arial" w:cs="Arial"/>
          <w:noProof/>
          <w:u w:val="single"/>
        </w:rPr>
        <w:t xml:space="preserve">, s výnimkou tokov, pri ktorých </w:t>
      </w:r>
      <w:r w:rsidRPr="001B2BC8">
        <w:rPr>
          <w:rFonts w:ascii="Arial" w:hAnsi="Arial" w:cs="Arial"/>
          <w:noProof/>
          <w:spacing w:val="-2"/>
          <w:u w:val="single"/>
        </w:rPr>
        <w:t xml:space="preserve">sa </w:t>
      </w:r>
      <w:r w:rsidRPr="001B2BC8">
        <w:rPr>
          <w:rFonts w:ascii="Arial" w:hAnsi="Arial" w:cs="Arial"/>
          <w:noProof/>
          <w:u w:val="single"/>
        </w:rPr>
        <w:t xml:space="preserve">zloženie </w:t>
      </w:r>
      <w:r w:rsidR="0020174B" w:rsidRPr="001B2BC8">
        <w:rPr>
          <w:rFonts w:ascii="Arial" w:hAnsi="Arial" w:cs="Arial"/>
          <w:noProof/>
          <w:u w:val="single"/>
        </w:rPr>
        <w:t>1</w:t>
      </w:r>
      <w:r w:rsidRPr="001B2BC8">
        <w:rPr>
          <w:rFonts w:ascii="Arial" w:hAnsi="Arial" w:cs="Arial"/>
          <w:noProof/>
          <w:u w:val="single"/>
        </w:rPr>
        <w:t xml:space="preserve"> </w:t>
      </w:r>
      <w:r w:rsidRPr="001B2BC8">
        <w:rPr>
          <w:rFonts w:ascii="Arial" w:hAnsi="Arial" w:cs="Arial"/>
          <w:noProof/>
          <w:spacing w:val="-2"/>
          <w:u w:val="single"/>
        </w:rPr>
        <w:t xml:space="preserve">kilogramu </w:t>
      </w:r>
      <w:r w:rsidR="00DA3CF5" w:rsidRPr="001B2BC8">
        <w:rPr>
          <w:rFonts w:ascii="Arial" w:hAnsi="Arial" w:cs="Arial"/>
          <w:noProof/>
          <w:spacing w:val="-2"/>
          <w:u w:val="single"/>
        </w:rPr>
        <w:t xml:space="preserve">zásielok </w:t>
      </w:r>
      <w:r w:rsidR="0020174B" w:rsidRPr="001B2BC8">
        <w:rPr>
          <w:rFonts w:ascii="Arial" w:hAnsi="Arial" w:cs="Arial"/>
          <w:noProof/>
          <w:spacing w:val="-2"/>
          <w:u w:val="single"/>
        </w:rPr>
        <w:t xml:space="preserve">určuje na základe </w:t>
      </w:r>
      <w:r w:rsidRPr="001B2BC8">
        <w:rPr>
          <w:rFonts w:ascii="Arial" w:hAnsi="Arial" w:cs="Arial"/>
          <w:noProof/>
          <w:spacing w:val="-2"/>
          <w:u w:val="single"/>
        </w:rPr>
        <w:t>vzorkovan</w:t>
      </w:r>
      <w:r w:rsidR="0020174B" w:rsidRPr="001B2BC8">
        <w:rPr>
          <w:rFonts w:ascii="Arial" w:hAnsi="Arial" w:cs="Arial"/>
          <w:noProof/>
          <w:spacing w:val="-2"/>
          <w:u w:val="single"/>
        </w:rPr>
        <w:t>ia</w:t>
      </w:r>
      <w:r w:rsidRPr="001B2BC8">
        <w:rPr>
          <w:rFonts w:ascii="Arial" w:hAnsi="Arial" w:cs="Arial"/>
          <w:noProof/>
          <w:spacing w:val="-2"/>
          <w:u w:val="single"/>
        </w:rPr>
        <w:t xml:space="preserve"> </w:t>
      </w:r>
      <w:r w:rsidR="0020174B" w:rsidRPr="001B2BC8">
        <w:rPr>
          <w:rFonts w:ascii="Arial" w:hAnsi="Arial" w:cs="Arial"/>
          <w:noProof/>
          <w:spacing w:val="-2"/>
          <w:u w:val="single"/>
        </w:rPr>
        <w:t xml:space="preserve">v súlade s </w:t>
      </w:r>
      <w:r w:rsidRPr="001B2BC8">
        <w:rPr>
          <w:rFonts w:ascii="Arial" w:hAnsi="Arial" w:cs="Arial"/>
          <w:noProof/>
          <w:spacing w:val="-2"/>
          <w:u w:val="single"/>
        </w:rPr>
        <w:t>podmienk</w:t>
      </w:r>
      <w:r w:rsidR="0020174B" w:rsidRPr="001B2BC8">
        <w:rPr>
          <w:rFonts w:ascii="Arial" w:hAnsi="Arial" w:cs="Arial"/>
          <w:noProof/>
          <w:spacing w:val="-2"/>
          <w:u w:val="single"/>
        </w:rPr>
        <w:t>ami</w:t>
      </w:r>
      <w:r w:rsidRPr="001B2BC8">
        <w:rPr>
          <w:rFonts w:ascii="Arial" w:hAnsi="Arial" w:cs="Arial"/>
          <w:noProof/>
          <w:spacing w:val="-2"/>
          <w:u w:val="single"/>
        </w:rPr>
        <w:t xml:space="preserve"> </w:t>
      </w:r>
      <w:r w:rsidR="0020174B" w:rsidRPr="001B2BC8">
        <w:rPr>
          <w:rFonts w:ascii="Arial" w:hAnsi="Arial" w:cs="Arial"/>
          <w:noProof/>
          <w:spacing w:val="-2"/>
          <w:u w:val="single"/>
        </w:rPr>
        <w:t xml:space="preserve">stanovenými </w:t>
      </w:r>
      <w:r w:rsidRPr="001B2BC8">
        <w:rPr>
          <w:rFonts w:ascii="Arial" w:hAnsi="Arial" w:cs="Arial"/>
          <w:noProof/>
          <w:spacing w:val="-2"/>
          <w:u w:val="single"/>
        </w:rPr>
        <w:t>v</w:t>
      </w:r>
      <w:r w:rsidR="00302574">
        <w:rPr>
          <w:rFonts w:ascii="Arial" w:hAnsi="Arial" w:cs="Arial"/>
          <w:noProof/>
          <w:spacing w:val="-2"/>
          <w:u w:val="single"/>
        </w:rPr>
        <w:t>o v</w:t>
      </w:r>
      <w:r w:rsidR="008C532E" w:rsidRPr="001B2BC8">
        <w:rPr>
          <w:rFonts w:ascii="Arial" w:hAnsi="Arial" w:cs="Arial"/>
          <w:noProof/>
          <w:spacing w:val="-2"/>
          <w:u w:val="single"/>
        </w:rPr>
        <w:t>ykonávacom</w:t>
      </w:r>
      <w:r w:rsidRPr="001B2BC8">
        <w:rPr>
          <w:rFonts w:ascii="Arial" w:hAnsi="Arial" w:cs="Arial"/>
          <w:noProof/>
          <w:spacing w:val="-2"/>
          <w:u w:val="single"/>
        </w:rPr>
        <w:t xml:space="preserve"> </w:t>
      </w:r>
      <w:r w:rsidR="00E96714">
        <w:rPr>
          <w:rFonts w:ascii="Arial" w:hAnsi="Arial" w:cs="Arial"/>
          <w:noProof/>
          <w:spacing w:val="-2"/>
          <w:u w:val="single"/>
        </w:rPr>
        <w:t>poriadku</w:t>
      </w:r>
      <w:r w:rsidRPr="001B2BC8">
        <w:rPr>
          <w:rFonts w:ascii="Arial" w:hAnsi="Arial" w:cs="Arial"/>
          <w:noProof/>
          <w:spacing w:val="-2"/>
          <w:u w:val="single"/>
        </w:rPr>
        <w:t xml:space="preserve">, </w:t>
      </w:r>
      <w:r w:rsidRPr="001B2BC8">
        <w:rPr>
          <w:rFonts w:ascii="Arial" w:hAnsi="Arial" w:cs="Arial"/>
          <w:noProof/>
          <w:u w:val="single"/>
        </w:rPr>
        <w:t>a to takto:</w:t>
      </w:r>
    </w:p>
    <w:p w14:paraId="74AE844A" w14:textId="1BDDA9A8" w:rsidR="005B0103" w:rsidRPr="001B2BC8" w:rsidRDefault="005B0103" w:rsidP="00165E58">
      <w:pPr>
        <w:spacing w:before="120" w:line="240" w:lineRule="atLeast"/>
        <w:ind w:left="709" w:hanging="709"/>
        <w:jc w:val="both"/>
        <w:rPr>
          <w:rFonts w:ascii="Arial" w:hAnsi="Arial" w:cs="Arial"/>
          <w:noProof/>
          <w:u w:val="single"/>
        </w:rPr>
      </w:pPr>
      <w:r w:rsidRPr="001B2BC8">
        <w:rPr>
          <w:rFonts w:ascii="Arial" w:hAnsi="Arial" w:cs="Arial"/>
          <w:noProof/>
          <w:u w:val="single"/>
        </w:rPr>
        <w:t>5.1</w:t>
      </w:r>
      <w:r w:rsidRPr="002B200F">
        <w:rPr>
          <w:rFonts w:ascii="Arial" w:hAnsi="Arial" w:cs="Arial"/>
          <w:noProof/>
        </w:rPr>
        <w:tab/>
      </w:r>
      <w:r w:rsidR="007A39F5" w:rsidRPr="001B2BC8">
        <w:rPr>
          <w:rFonts w:ascii="Arial" w:hAnsi="Arial" w:cs="Arial"/>
          <w:noProof/>
          <w:u w:val="single"/>
        </w:rPr>
        <w:t>v</w:t>
      </w:r>
      <w:r w:rsidRPr="001B2BC8">
        <w:rPr>
          <w:rFonts w:ascii="Arial" w:hAnsi="Arial" w:cs="Arial"/>
          <w:noProof/>
          <w:u w:val="single"/>
        </w:rPr>
        <w:t>šetky toky medzi krajinami skupiny A</w:t>
      </w:r>
      <w:r w:rsidR="007A39F5" w:rsidRPr="001B2BC8">
        <w:rPr>
          <w:rFonts w:ascii="Arial" w:hAnsi="Arial" w:cs="Arial"/>
          <w:noProof/>
          <w:u w:val="single"/>
        </w:rPr>
        <w:t>;</w:t>
      </w:r>
    </w:p>
    <w:p w14:paraId="6615F2F5" w14:textId="06FE21C7" w:rsidR="005B0103" w:rsidRPr="001B2BC8" w:rsidRDefault="005B0103" w:rsidP="00165E58">
      <w:pPr>
        <w:spacing w:before="120" w:line="240" w:lineRule="atLeast"/>
        <w:ind w:left="709" w:hanging="709"/>
        <w:jc w:val="both"/>
        <w:rPr>
          <w:rFonts w:ascii="Arial" w:hAnsi="Arial" w:cs="Arial"/>
          <w:noProof/>
          <w:u w:val="single"/>
        </w:rPr>
      </w:pPr>
      <w:r w:rsidRPr="001B2BC8">
        <w:rPr>
          <w:rFonts w:ascii="Arial" w:hAnsi="Arial" w:cs="Arial"/>
          <w:noProof/>
          <w:u w:val="single"/>
        </w:rPr>
        <w:t>5.2</w:t>
      </w:r>
      <w:r w:rsidRPr="002B200F">
        <w:rPr>
          <w:rFonts w:ascii="Arial" w:hAnsi="Arial" w:cs="Arial"/>
          <w:noProof/>
        </w:rPr>
        <w:tab/>
      </w:r>
      <w:r w:rsidR="007A39F5" w:rsidRPr="001B2BC8">
        <w:rPr>
          <w:rFonts w:ascii="Arial" w:hAnsi="Arial" w:cs="Arial"/>
          <w:noProof/>
          <w:u w:val="single"/>
        </w:rPr>
        <w:t>t</w:t>
      </w:r>
      <w:r w:rsidRPr="001B2BC8">
        <w:rPr>
          <w:rFonts w:ascii="Arial" w:hAnsi="Arial" w:cs="Arial"/>
          <w:noProof/>
          <w:u w:val="single"/>
        </w:rPr>
        <w:t>oky medzi krajinami skupiny B a medzi týmito krajinami a krajinami skupiny A</w:t>
      </w:r>
      <w:r w:rsidR="0020174B" w:rsidRPr="001B2BC8">
        <w:rPr>
          <w:rFonts w:ascii="Arial" w:hAnsi="Arial" w:cs="Arial"/>
          <w:noProof/>
          <w:u w:val="single"/>
        </w:rPr>
        <w:t xml:space="preserve"> presahujúce </w:t>
      </w:r>
      <w:r w:rsidRPr="001B2BC8">
        <w:rPr>
          <w:rFonts w:ascii="Arial" w:hAnsi="Arial" w:cs="Arial"/>
          <w:noProof/>
          <w:u w:val="single"/>
        </w:rPr>
        <w:t>50 ton</w:t>
      </w:r>
      <w:r w:rsidR="007A39F5" w:rsidRPr="001B2BC8">
        <w:rPr>
          <w:rFonts w:ascii="Arial" w:hAnsi="Arial" w:cs="Arial"/>
          <w:noProof/>
          <w:u w:val="single"/>
        </w:rPr>
        <w:t>;</w:t>
      </w:r>
    </w:p>
    <w:p w14:paraId="73169D4F" w14:textId="72CD9948" w:rsidR="005B0103" w:rsidRPr="001B2BC8" w:rsidRDefault="005B0103" w:rsidP="00165E58">
      <w:pPr>
        <w:spacing w:before="120" w:line="240" w:lineRule="atLeast"/>
        <w:ind w:left="709" w:hanging="709"/>
        <w:jc w:val="both"/>
        <w:rPr>
          <w:rFonts w:ascii="Arial" w:hAnsi="Arial" w:cs="Arial"/>
          <w:noProof/>
          <w:u w:val="single"/>
        </w:rPr>
      </w:pPr>
      <w:r w:rsidRPr="001B2BC8">
        <w:rPr>
          <w:rFonts w:ascii="Arial" w:hAnsi="Arial" w:cs="Arial"/>
          <w:noProof/>
          <w:u w:val="single"/>
        </w:rPr>
        <w:t>5.3</w:t>
      </w:r>
      <w:r w:rsidRPr="002B200F">
        <w:rPr>
          <w:rFonts w:ascii="Arial" w:hAnsi="Arial" w:cs="Arial"/>
          <w:noProof/>
        </w:rPr>
        <w:tab/>
      </w:r>
      <w:r w:rsidR="007A39F5" w:rsidRPr="001B2BC8">
        <w:rPr>
          <w:rFonts w:ascii="Arial" w:hAnsi="Arial" w:cs="Arial"/>
          <w:noProof/>
          <w:u w:val="single"/>
        </w:rPr>
        <w:t>t</w:t>
      </w:r>
      <w:r w:rsidRPr="001B2BC8">
        <w:rPr>
          <w:rFonts w:ascii="Arial" w:hAnsi="Arial" w:cs="Arial"/>
          <w:noProof/>
          <w:u w:val="single"/>
        </w:rPr>
        <w:t xml:space="preserve">oky medzi krajinami skupiny C a medzi týmito krajinami a krajinami skupín A a B </w:t>
      </w:r>
      <w:r w:rsidR="0020174B" w:rsidRPr="001B2BC8">
        <w:rPr>
          <w:rFonts w:ascii="Arial" w:hAnsi="Arial" w:cs="Arial"/>
          <w:noProof/>
          <w:u w:val="single"/>
        </w:rPr>
        <w:t xml:space="preserve">presahujúce </w:t>
      </w:r>
      <w:r w:rsidRPr="001B2BC8">
        <w:rPr>
          <w:rFonts w:ascii="Arial" w:hAnsi="Arial" w:cs="Arial"/>
          <w:noProof/>
          <w:u w:val="single"/>
        </w:rPr>
        <w:t>75 ton.</w:t>
      </w:r>
    </w:p>
    <w:p w14:paraId="459DC6A7" w14:textId="77777777" w:rsidR="005B0103" w:rsidRPr="001B2BC8" w:rsidRDefault="005B0103" w:rsidP="007F5BAA">
      <w:pPr>
        <w:spacing w:line="240" w:lineRule="atLeast"/>
        <w:jc w:val="both"/>
        <w:rPr>
          <w:rFonts w:ascii="Arial" w:hAnsi="Arial" w:cs="Arial"/>
          <w:noProof/>
          <w:u w:val="single"/>
        </w:rPr>
      </w:pPr>
    </w:p>
    <w:p w14:paraId="50DABE52" w14:textId="6DEB2E13" w:rsidR="005B0103" w:rsidRPr="001B2BC8" w:rsidRDefault="005B0103" w:rsidP="00165E58">
      <w:pPr>
        <w:tabs>
          <w:tab w:val="left" w:pos="709"/>
        </w:tabs>
        <w:spacing w:line="240" w:lineRule="atLeast"/>
        <w:jc w:val="both"/>
        <w:rPr>
          <w:rFonts w:ascii="Arial" w:hAnsi="Arial" w:cs="Arial"/>
          <w:noProof/>
          <w:u w:val="single"/>
        </w:rPr>
      </w:pPr>
      <w:r w:rsidRPr="001B2BC8">
        <w:rPr>
          <w:rFonts w:ascii="Arial" w:hAnsi="Arial" w:cs="Arial"/>
          <w:noProof/>
          <w:u w:val="single"/>
        </w:rPr>
        <w:t>6.</w:t>
      </w:r>
      <w:r w:rsidRPr="002B200F">
        <w:rPr>
          <w:rFonts w:ascii="Arial" w:hAnsi="Arial" w:cs="Arial"/>
          <w:noProof/>
        </w:rPr>
        <w:tab/>
      </w:r>
      <w:r w:rsidRPr="001B2BC8">
        <w:rPr>
          <w:rFonts w:ascii="Arial" w:hAnsi="Arial" w:cs="Arial"/>
          <w:noProof/>
          <w:u w:val="single"/>
        </w:rPr>
        <w:t xml:space="preserve">Od roku 2027 sa pri tokoch </w:t>
      </w:r>
      <w:r w:rsidR="0020174B" w:rsidRPr="001B2BC8">
        <w:rPr>
          <w:rFonts w:ascii="Arial" w:hAnsi="Arial" w:cs="Arial"/>
          <w:noProof/>
          <w:u w:val="single"/>
        </w:rPr>
        <w:t xml:space="preserve">presahujúcich </w:t>
      </w:r>
      <w:r w:rsidRPr="001B2BC8">
        <w:rPr>
          <w:rFonts w:ascii="Arial" w:hAnsi="Arial" w:cs="Arial"/>
          <w:noProof/>
          <w:u w:val="single"/>
        </w:rPr>
        <w:t xml:space="preserve">15 ton </w:t>
      </w:r>
      <w:r w:rsidR="007A39F5" w:rsidRPr="001B2BC8">
        <w:rPr>
          <w:rFonts w:ascii="Arial" w:hAnsi="Arial" w:cs="Arial"/>
          <w:noProof/>
          <w:u w:val="single"/>
        </w:rPr>
        <w:t xml:space="preserve">listové </w:t>
      </w:r>
      <w:r w:rsidRPr="001B2BC8">
        <w:rPr>
          <w:rFonts w:ascii="Arial" w:hAnsi="Arial" w:cs="Arial"/>
          <w:noProof/>
          <w:u w:val="single"/>
        </w:rPr>
        <w:t xml:space="preserve">zásielky </w:t>
      </w:r>
      <w:r w:rsidR="00BC05D5" w:rsidRPr="001B2BC8">
        <w:rPr>
          <w:rFonts w:ascii="Arial" w:hAnsi="Arial" w:cs="Arial"/>
          <w:noProof/>
          <w:u w:val="single"/>
        </w:rPr>
        <w:t xml:space="preserve">rozdeľujú podľa </w:t>
      </w:r>
      <w:r w:rsidRPr="001B2BC8">
        <w:rPr>
          <w:rFonts w:ascii="Arial" w:hAnsi="Arial" w:cs="Arial"/>
          <w:noProof/>
          <w:u w:val="single"/>
        </w:rPr>
        <w:t>obsahu vytvorení</w:t>
      </w:r>
      <w:r w:rsidR="00C14050" w:rsidRPr="001B2BC8">
        <w:rPr>
          <w:rFonts w:ascii="Arial" w:hAnsi="Arial" w:cs="Arial"/>
          <w:noProof/>
          <w:u w:val="single"/>
        </w:rPr>
        <w:t>m</w:t>
      </w:r>
      <w:r w:rsidR="00BC05D5" w:rsidRPr="001B2BC8">
        <w:rPr>
          <w:rFonts w:ascii="Arial" w:hAnsi="Arial" w:cs="Arial"/>
          <w:noProof/>
          <w:u w:val="single"/>
        </w:rPr>
        <w:t xml:space="preserve"> </w:t>
      </w:r>
      <w:r w:rsidRPr="001B2BC8">
        <w:rPr>
          <w:rFonts w:ascii="Arial" w:hAnsi="Arial" w:cs="Arial"/>
          <w:noProof/>
          <w:u w:val="single"/>
        </w:rPr>
        <w:t>zá</w:t>
      </w:r>
      <w:r w:rsidR="0009381D" w:rsidRPr="001B2BC8">
        <w:rPr>
          <w:rFonts w:ascii="Arial" w:hAnsi="Arial" w:cs="Arial"/>
          <w:noProof/>
          <w:u w:val="single"/>
        </w:rPr>
        <w:t>ver</w:t>
      </w:r>
      <w:r w:rsidR="00E96714">
        <w:rPr>
          <w:rFonts w:ascii="Arial" w:hAnsi="Arial" w:cs="Arial"/>
          <w:noProof/>
          <w:u w:val="single"/>
        </w:rPr>
        <w:t>ov</w:t>
      </w:r>
      <w:r w:rsidR="0009381D" w:rsidRPr="001B2BC8">
        <w:rPr>
          <w:rFonts w:ascii="Arial" w:hAnsi="Arial" w:cs="Arial"/>
          <w:noProof/>
          <w:u w:val="single"/>
        </w:rPr>
        <w:t xml:space="preserve"> </w:t>
      </w:r>
      <w:r w:rsidR="00BC05D5" w:rsidRPr="001B2BC8">
        <w:rPr>
          <w:rFonts w:ascii="Arial" w:hAnsi="Arial" w:cs="Arial"/>
          <w:noProof/>
          <w:u w:val="single"/>
        </w:rPr>
        <w:t xml:space="preserve">pre zásielky </w:t>
      </w:r>
      <w:r w:rsidRPr="001B2BC8">
        <w:rPr>
          <w:rFonts w:ascii="Arial" w:hAnsi="Arial" w:cs="Arial"/>
          <w:noProof/>
          <w:u w:val="single"/>
        </w:rPr>
        <w:t>obsahujúc</w:t>
      </w:r>
      <w:r w:rsidR="00BC05D5" w:rsidRPr="001B2BC8">
        <w:rPr>
          <w:rFonts w:ascii="Arial" w:hAnsi="Arial" w:cs="Arial"/>
          <w:noProof/>
          <w:u w:val="single"/>
        </w:rPr>
        <w:t>e</w:t>
      </w:r>
      <w:r w:rsidRPr="001B2BC8">
        <w:rPr>
          <w:rFonts w:ascii="Arial" w:hAnsi="Arial" w:cs="Arial"/>
          <w:noProof/>
          <w:u w:val="single"/>
        </w:rPr>
        <w:t xml:space="preserve"> dokumenty (formát</w:t>
      </w:r>
      <w:r w:rsidR="0020174B" w:rsidRPr="001B2BC8">
        <w:rPr>
          <w:rFonts w:ascii="Arial" w:hAnsi="Arial" w:cs="Arial"/>
          <w:noProof/>
          <w:u w:val="single"/>
        </w:rPr>
        <w:t>y</w:t>
      </w:r>
      <w:r w:rsidRPr="001B2BC8">
        <w:rPr>
          <w:rFonts w:ascii="Arial" w:hAnsi="Arial" w:cs="Arial"/>
          <w:noProof/>
          <w:u w:val="single"/>
        </w:rPr>
        <w:t xml:space="preserve"> P a G) a</w:t>
      </w:r>
      <w:r w:rsidR="00BC05D5" w:rsidRPr="001B2BC8">
        <w:rPr>
          <w:rFonts w:ascii="Arial" w:hAnsi="Arial" w:cs="Arial"/>
          <w:noProof/>
          <w:u w:val="single"/>
        </w:rPr>
        <w:t> </w:t>
      </w:r>
      <w:r w:rsidRPr="001B2BC8">
        <w:rPr>
          <w:rFonts w:ascii="Arial" w:hAnsi="Arial" w:cs="Arial"/>
          <w:noProof/>
          <w:u w:val="single"/>
        </w:rPr>
        <w:t>balí</w:t>
      </w:r>
      <w:r w:rsidR="00BC05D5" w:rsidRPr="001B2BC8">
        <w:rPr>
          <w:rFonts w:ascii="Arial" w:hAnsi="Arial" w:cs="Arial"/>
          <w:noProof/>
          <w:u w:val="single"/>
        </w:rPr>
        <w:t>čky</w:t>
      </w:r>
      <w:r w:rsidRPr="001B2BC8">
        <w:rPr>
          <w:rFonts w:ascii="Arial" w:hAnsi="Arial" w:cs="Arial"/>
          <w:noProof/>
          <w:u w:val="single"/>
        </w:rPr>
        <w:t xml:space="preserve"> (E).</w:t>
      </w:r>
    </w:p>
    <w:p w14:paraId="72C43ED4" w14:textId="637C5169" w:rsidR="005B0103" w:rsidRPr="001B2BC8" w:rsidRDefault="005B0103" w:rsidP="00BC05D5">
      <w:pPr>
        <w:spacing w:before="120" w:line="240" w:lineRule="atLeast"/>
        <w:ind w:left="709" w:hanging="709"/>
        <w:jc w:val="both"/>
        <w:rPr>
          <w:rFonts w:ascii="Arial" w:hAnsi="Arial" w:cs="Arial"/>
          <w:noProof/>
          <w:spacing w:val="-2"/>
          <w:u w:val="single"/>
        </w:rPr>
      </w:pPr>
      <w:r w:rsidRPr="001B2BC8">
        <w:rPr>
          <w:rFonts w:ascii="Arial" w:hAnsi="Arial" w:cs="Arial"/>
          <w:noProof/>
          <w:u w:val="single"/>
        </w:rPr>
        <w:lastRenderedPageBreak/>
        <w:t>6.1</w:t>
      </w:r>
      <w:r w:rsidRPr="002B200F">
        <w:rPr>
          <w:rFonts w:ascii="Arial" w:hAnsi="Arial" w:cs="Arial"/>
          <w:noProof/>
        </w:rPr>
        <w:tab/>
      </w:r>
      <w:r w:rsidR="00BC05D5" w:rsidRPr="001B2BC8">
        <w:rPr>
          <w:rFonts w:ascii="Arial" w:hAnsi="Arial" w:cs="Arial"/>
          <w:noProof/>
          <w:u w:val="single"/>
        </w:rPr>
        <w:t xml:space="preserve">Rada pre poštovú prevádzku </w:t>
      </w:r>
      <w:r w:rsidR="0020174B" w:rsidRPr="001B2BC8">
        <w:rPr>
          <w:rFonts w:ascii="Arial" w:hAnsi="Arial" w:cs="Arial"/>
          <w:noProof/>
          <w:u w:val="single"/>
        </w:rPr>
        <w:t xml:space="preserve">určí </w:t>
      </w:r>
      <w:r w:rsidR="00BC05D5" w:rsidRPr="001B2BC8">
        <w:rPr>
          <w:rFonts w:ascii="Arial" w:hAnsi="Arial" w:cs="Arial"/>
          <w:noProof/>
          <w:u w:val="single"/>
        </w:rPr>
        <w:t>dodatočné prevádzkové</w:t>
      </w:r>
      <w:r w:rsidR="0020174B" w:rsidRPr="001B2BC8">
        <w:rPr>
          <w:rFonts w:ascii="Arial" w:hAnsi="Arial" w:cs="Arial"/>
          <w:noProof/>
          <w:u w:val="single"/>
        </w:rPr>
        <w:t>,</w:t>
      </w:r>
      <w:r w:rsidR="00BC05D5" w:rsidRPr="001B2BC8">
        <w:rPr>
          <w:rFonts w:ascii="Arial" w:hAnsi="Arial" w:cs="Arial"/>
          <w:noProof/>
          <w:u w:val="single"/>
        </w:rPr>
        <w:t xml:space="preserve"> štatistické a účtovné postupy potrebné na výmenu záverov </w:t>
      </w:r>
      <w:r w:rsidRPr="001B2BC8">
        <w:rPr>
          <w:rFonts w:ascii="Arial" w:hAnsi="Arial" w:cs="Arial"/>
          <w:noProof/>
          <w:spacing w:val="-2"/>
          <w:u w:val="single"/>
        </w:rPr>
        <w:t>oddelených podľa formátu a/alebo obsahu.</w:t>
      </w:r>
    </w:p>
    <w:p w14:paraId="091E7C5E" w14:textId="1AE27FCA" w:rsidR="00C340C1" w:rsidRPr="001B2BC8" w:rsidRDefault="00C340C1" w:rsidP="00165E58">
      <w:pPr>
        <w:spacing w:before="120" w:line="240" w:lineRule="atLeast"/>
        <w:ind w:left="709" w:hanging="709"/>
        <w:jc w:val="both"/>
        <w:rPr>
          <w:rFonts w:ascii="Arial" w:hAnsi="Arial" w:cs="Arial"/>
          <w:noProof/>
          <w:u w:val="single"/>
        </w:rPr>
      </w:pPr>
      <w:r w:rsidRPr="001B2BC8">
        <w:rPr>
          <w:rFonts w:ascii="Arial" w:hAnsi="Arial" w:cs="Arial"/>
          <w:noProof/>
          <w:u w:val="single"/>
        </w:rPr>
        <w:t>6.1.1</w:t>
      </w:r>
      <w:r w:rsidRPr="002B200F">
        <w:rPr>
          <w:rFonts w:ascii="Arial" w:hAnsi="Arial" w:cs="Arial"/>
          <w:noProof/>
        </w:rPr>
        <w:tab/>
      </w:r>
      <w:r w:rsidR="00C14050" w:rsidRPr="001B2BC8">
        <w:rPr>
          <w:rFonts w:ascii="Arial" w:hAnsi="Arial" w:cs="Arial"/>
          <w:noProof/>
          <w:u w:val="single"/>
        </w:rPr>
        <w:t xml:space="preserve">Pri tokoch nižších </w:t>
      </w:r>
      <w:r w:rsidR="002B6BCC" w:rsidRPr="001B2BC8">
        <w:rPr>
          <w:rFonts w:ascii="Arial" w:hAnsi="Arial" w:cs="Arial"/>
          <w:noProof/>
          <w:u w:val="single"/>
        </w:rPr>
        <w:t>než</w:t>
      </w:r>
      <w:r w:rsidRPr="001B2BC8">
        <w:rPr>
          <w:rFonts w:ascii="Arial" w:hAnsi="Arial" w:cs="Arial"/>
          <w:noProof/>
          <w:u w:val="single"/>
        </w:rPr>
        <w:t xml:space="preserve"> 15 ton a</w:t>
      </w:r>
      <w:r w:rsidR="00C14050" w:rsidRPr="001B2BC8">
        <w:rPr>
          <w:rFonts w:ascii="Arial" w:hAnsi="Arial" w:cs="Arial"/>
          <w:noProof/>
          <w:u w:val="single"/>
        </w:rPr>
        <w:t xml:space="preserve"> pri tokoch </w:t>
      </w:r>
      <w:r w:rsidR="00FA66FC" w:rsidRPr="001B2BC8">
        <w:rPr>
          <w:rFonts w:ascii="Arial" w:hAnsi="Arial" w:cs="Arial"/>
          <w:noProof/>
          <w:u w:val="single"/>
        </w:rPr>
        <w:t xml:space="preserve">presahujúcich </w:t>
      </w:r>
      <w:r w:rsidRPr="001B2BC8">
        <w:rPr>
          <w:rFonts w:ascii="Arial" w:hAnsi="Arial" w:cs="Arial"/>
          <w:noProof/>
          <w:u w:val="single"/>
        </w:rPr>
        <w:t xml:space="preserve">15 ton, </w:t>
      </w:r>
      <w:r w:rsidR="00FA66FC" w:rsidRPr="001B2BC8">
        <w:rPr>
          <w:rFonts w:ascii="Arial" w:hAnsi="Arial" w:cs="Arial"/>
          <w:noProof/>
          <w:u w:val="single"/>
        </w:rPr>
        <w:t xml:space="preserve">pri </w:t>
      </w:r>
      <w:r w:rsidRPr="001B2BC8">
        <w:rPr>
          <w:rFonts w:ascii="Arial" w:hAnsi="Arial" w:cs="Arial"/>
          <w:noProof/>
          <w:u w:val="single"/>
        </w:rPr>
        <w:t xml:space="preserve">ktorých </w:t>
      </w:r>
      <w:r w:rsidR="00FA66FC" w:rsidRPr="001B2BC8">
        <w:rPr>
          <w:rFonts w:ascii="Arial" w:hAnsi="Arial" w:cs="Arial"/>
          <w:noProof/>
          <w:u w:val="single"/>
        </w:rPr>
        <w:t xml:space="preserve">je </w:t>
      </w:r>
      <w:r w:rsidR="00DE6C4D">
        <w:rPr>
          <w:rFonts w:ascii="Arial" w:hAnsi="Arial" w:cs="Arial"/>
          <w:noProof/>
          <w:u w:val="single"/>
        </w:rPr>
        <w:t>hmotnosť</w:t>
      </w:r>
      <w:r w:rsidR="00DE6C4D" w:rsidRPr="001B2BC8">
        <w:rPr>
          <w:rFonts w:ascii="Arial" w:hAnsi="Arial" w:cs="Arial"/>
          <w:noProof/>
          <w:u w:val="single"/>
        </w:rPr>
        <w:t xml:space="preserve"> </w:t>
      </w:r>
      <w:r w:rsidRPr="001B2BC8">
        <w:rPr>
          <w:rFonts w:ascii="Arial" w:hAnsi="Arial" w:cs="Arial"/>
          <w:noProof/>
          <w:u w:val="single"/>
        </w:rPr>
        <w:t>dokumentov</w:t>
      </w:r>
      <w:r w:rsidR="00FA66FC" w:rsidRPr="001B2BC8">
        <w:rPr>
          <w:rFonts w:ascii="Arial" w:hAnsi="Arial" w:cs="Arial"/>
          <w:noProof/>
          <w:u w:val="single"/>
        </w:rPr>
        <w:t xml:space="preserve"> nižšia než </w:t>
      </w:r>
      <w:r w:rsidRPr="001B2BC8">
        <w:rPr>
          <w:rFonts w:ascii="Arial" w:hAnsi="Arial" w:cs="Arial"/>
          <w:noProof/>
          <w:u w:val="single"/>
        </w:rPr>
        <w:t xml:space="preserve">25 ton, vymieňaných medzi krajinami skupiny A, sa rozdelenie podľa formátu a obsahu </w:t>
      </w:r>
      <w:r w:rsidR="00FA66FC" w:rsidRPr="001B2BC8">
        <w:rPr>
          <w:rFonts w:ascii="Arial" w:hAnsi="Arial" w:cs="Arial"/>
          <w:noProof/>
          <w:u w:val="single"/>
        </w:rPr>
        <w:t xml:space="preserve">so štatistikou na určenie počtu zásielok na základe vzorkovania vykonáva vždy, </w:t>
      </w:r>
      <w:r w:rsidRPr="001B2BC8">
        <w:rPr>
          <w:rFonts w:ascii="Arial" w:hAnsi="Arial" w:cs="Arial"/>
          <w:noProof/>
          <w:u w:val="single"/>
        </w:rPr>
        <w:t xml:space="preserve">ak o tom </w:t>
      </w:r>
      <w:r w:rsidR="00FA66FC" w:rsidRPr="001B2BC8">
        <w:rPr>
          <w:rFonts w:ascii="Arial" w:hAnsi="Arial" w:cs="Arial"/>
          <w:noProof/>
          <w:u w:val="single"/>
        </w:rPr>
        <w:t xml:space="preserve">prijímajúci určený poštový podnik </w:t>
      </w:r>
      <w:r w:rsidRPr="001B2BC8">
        <w:rPr>
          <w:rFonts w:ascii="Arial" w:hAnsi="Arial" w:cs="Arial"/>
          <w:noProof/>
          <w:u w:val="single"/>
        </w:rPr>
        <w:t xml:space="preserve">informuje druhú stranu </w:t>
      </w:r>
      <w:r w:rsidR="00FA66FC" w:rsidRPr="001B2BC8">
        <w:rPr>
          <w:rFonts w:ascii="Arial" w:hAnsi="Arial" w:cs="Arial"/>
          <w:noProof/>
          <w:u w:val="single"/>
        </w:rPr>
        <w:t xml:space="preserve">najneskôr </w:t>
      </w:r>
      <w:r w:rsidRPr="001B2BC8">
        <w:rPr>
          <w:rFonts w:ascii="Arial" w:hAnsi="Arial" w:cs="Arial"/>
          <w:noProof/>
          <w:u w:val="single"/>
        </w:rPr>
        <w:t>do 30. septembra predchádzajúceho roka, s</w:t>
      </w:r>
      <w:r w:rsidR="00FA66FC" w:rsidRPr="001B2BC8">
        <w:rPr>
          <w:rFonts w:ascii="Arial" w:hAnsi="Arial" w:cs="Arial"/>
          <w:noProof/>
          <w:u w:val="single"/>
        </w:rPr>
        <w:t xml:space="preserve"> uplatnením </w:t>
      </w:r>
      <w:r w:rsidRPr="001B2BC8">
        <w:rPr>
          <w:rFonts w:ascii="Arial" w:hAnsi="Arial" w:cs="Arial"/>
          <w:noProof/>
          <w:u w:val="single"/>
        </w:rPr>
        <w:t>od</w:t>
      </w:r>
      <w:r w:rsidR="00FA66FC" w:rsidRPr="001B2BC8">
        <w:rPr>
          <w:rFonts w:ascii="Arial" w:hAnsi="Arial" w:cs="Arial"/>
          <w:noProof/>
          <w:u w:val="single"/>
        </w:rPr>
        <w:t xml:space="preserve"> 1. </w:t>
      </w:r>
      <w:r w:rsidRPr="001B2BC8">
        <w:rPr>
          <w:rFonts w:ascii="Arial" w:hAnsi="Arial" w:cs="Arial"/>
          <w:noProof/>
          <w:u w:val="single"/>
        </w:rPr>
        <w:t>januára nasledujúceho roka.</w:t>
      </w:r>
    </w:p>
    <w:p w14:paraId="1C6F375B" w14:textId="029D743F" w:rsidR="00D32F2D" w:rsidRPr="001B2BC8" w:rsidRDefault="005B0103" w:rsidP="00D32F2D">
      <w:pPr>
        <w:spacing w:before="120" w:line="240" w:lineRule="atLeast"/>
        <w:ind w:left="709" w:hanging="709"/>
        <w:jc w:val="both"/>
        <w:rPr>
          <w:rFonts w:ascii="Arial" w:hAnsi="Arial" w:cs="Arial"/>
          <w:noProof/>
          <w:u w:val="single"/>
        </w:rPr>
      </w:pPr>
      <w:r w:rsidRPr="001B2BC8">
        <w:rPr>
          <w:rFonts w:ascii="Arial" w:hAnsi="Arial" w:cs="Arial"/>
          <w:noProof/>
          <w:u w:val="single"/>
        </w:rPr>
        <w:t>6.2</w:t>
      </w:r>
      <w:r w:rsidRPr="002B200F">
        <w:rPr>
          <w:rFonts w:ascii="Arial" w:hAnsi="Arial" w:cs="Arial"/>
          <w:noProof/>
        </w:rPr>
        <w:tab/>
      </w:r>
      <w:r w:rsidR="00D32F2D" w:rsidRPr="001B2BC8">
        <w:rPr>
          <w:rFonts w:ascii="Arial" w:hAnsi="Arial" w:cs="Arial"/>
          <w:noProof/>
          <w:u w:val="single"/>
        </w:rPr>
        <w:t>Ak s</w:t>
      </w:r>
      <w:r w:rsidR="00FA66FC" w:rsidRPr="001B2BC8">
        <w:rPr>
          <w:rFonts w:ascii="Arial" w:hAnsi="Arial" w:cs="Arial"/>
          <w:noProof/>
          <w:u w:val="single"/>
        </w:rPr>
        <w:t>ú</w:t>
      </w:r>
      <w:r w:rsidR="00D32F2D" w:rsidRPr="001B2BC8">
        <w:rPr>
          <w:rFonts w:ascii="Arial" w:hAnsi="Arial" w:cs="Arial"/>
          <w:noProof/>
          <w:u w:val="single"/>
        </w:rPr>
        <w:t xml:space="preserve"> listové zásielky </w:t>
      </w:r>
      <w:r w:rsidR="00175504" w:rsidRPr="001B2BC8">
        <w:rPr>
          <w:rFonts w:ascii="Arial" w:hAnsi="Arial" w:cs="Arial"/>
          <w:noProof/>
          <w:u w:val="single"/>
        </w:rPr>
        <w:t>rozde</w:t>
      </w:r>
      <w:r w:rsidR="00FA66FC" w:rsidRPr="001B2BC8">
        <w:rPr>
          <w:rFonts w:ascii="Arial" w:hAnsi="Arial" w:cs="Arial"/>
          <w:noProof/>
          <w:u w:val="single"/>
        </w:rPr>
        <w:t xml:space="preserve">lené </w:t>
      </w:r>
      <w:r w:rsidR="00D32F2D" w:rsidRPr="001B2BC8">
        <w:rPr>
          <w:rFonts w:ascii="Arial" w:hAnsi="Arial" w:cs="Arial"/>
          <w:noProof/>
          <w:u w:val="single"/>
        </w:rPr>
        <w:t>na zásielky obsahujúce dokumenty (formát</w:t>
      </w:r>
      <w:r w:rsidR="00FA66FC" w:rsidRPr="001B2BC8">
        <w:rPr>
          <w:rFonts w:ascii="Arial" w:hAnsi="Arial" w:cs="Arial"/>
          <w:noProof/>
          <w:u w:val="single"/>
        </w:rPr>
        <w:t>y</w:t>
      </w:r>
      <w:r w:rsidR="00D32F2D" w:rsidRPr="001B2BC8">
        <w:rPr>
          <w:rFonts w:ascii="Arial" w:hAnsi="Arial" w:cs="Arial"/>
          <w:noProof/>
          <w:u w:val="single"/>
        </w:rPr>
        <w:t xml:space="preserve"> P a G) a</w:t>
      </w:r>
      <w:r w:rsidR="00FA66FC" w:rsidRPr="001B2BC8">
        <w:rPr>
          <w:rFonts w:ascii="Arial" w:hAnsi="Arial" w:cs="Arial"/>
          <w:noProof/>
          <w:u w:val="single"/>
        </w:rPr>
        <w:t xml:space="preserve"> na </w:t>
      </w:r>
      <w:r w:rsidR="00D32F2D" w:rsidRPr="001B2BC8">
        <w:rPr>
          <w:rFonts w:ascii="Arial" w:hAnsi="Arial" w:cs="Arial"/>
          <w:noProof/>
          <w:u w:val="single"/>
        </w:rPr>
        <w:t>balíčky (E), zložky za zásielku a za kilogram sa pre</w:t>
      </w:r>
      <w:r w:rsidR="00FA66FC" w:rsidRPr="001B2BC8">
        <w:rPr>
          <w:rFonts w:ascii="Arial" w:hAnsi="Arial" w:cs="Arial"/>
          <w:noProof/>
          <w:u w:val="single"/>
        </w:rPr>
        <w:t xml:space="preserve">počítavajú </w:t>
      </w:r>
      <w:r w:rsidR="00D32F2D" w:rsidRPr="001B2BC8">
        <w:rPr>
          <w:rFonts w:ascii="Arial" w:hAnsi="Arial" w:cs="Arial"/>
          <w:noProof/>
          <w:u w:val="single"/>
        </w:rPr>
        <w:t xml:space="preserve">na celkovú sadzbu za kilogram určenú na základe </w:t>
      </w:r>
      <w:r w:rsidR="00D80D8B" w:rsidRPr="001B2BC8">
        <w:rPr>
          <w:rFonts w:ascii="Arial" w:hAnsi="Arial" w:cs="Arial"/>
          <w:noProof/>
          <w:u w:val="single"/>
        </w:rPr>
        <w:t xml:space="preserve">svetového </w:t>
      </w:r>
      <w:r w:rsidR="00D32F2D" w:rsidRPr="001B2BC8">
        <w:rPr>
          <w:rFonts w:ascii="Arial" w:hAnsi="Arial" w:cs="Arial"/>
          <w:noProof/>
          <w:u w:val="single"/>
        </w:rPr>
        <w:t xml:space="preserve">priemerného počtu zásielok </w:t>
      </w:r>
      <w:r w:rsidR="00FA66FC" w:rsidRPr="001B2BC8">
        <w:rPr>
          <w:rFonts w:ascii="Arial" w:hAnsi="Arial" w:cs="Arial"/>
          <w:noProof/>
          <w:u w:val="single"/>
        </w:rPr>
        <w:t>p</w:t>
      </w:r>
      <w:r w:rsidR="00D32F2D" w:rsidRPr="001B2BC8">
        <w:rPr>
          <w:rFonts w:ascii="Arial" w:hAnsi="Arial" w:cs="Arial"/>
          <w:noProof/>
          <w:u w:val="single"/>
        </w:rPr>
        <w:t xml:space="preserve">re dokumenty a balíčky (E), a to takto:  </w:t>
      </w:r>
    </w:p>
    <w:p w14:paraId="608B286A" w14:textId="33E360A8" w:rsidR="005B0103" w:rsidRPr="001B2BC8" w:rsidRDefault="005B0103" w:rsidP="00512EC4">
      <w:pPr>
        <w:spacing w:before="120" w:line="240" w:lineRule="atLeast"/>
        <w:ind w:left="709" w:hanging="709"/>
        <w:jc w:val="both"/>
        <w:rPr>
          <w:rFonts w:ascii="Arial" w:hAnsi="Arial" w:cs="Arial"/>
          <w:noProof/>
          <w:u w:val="single"/>
        </w:rPr>
      </w:pPr>
      <w:r w:rsidRPr="001B2BC8">
        <w:rPr>
          <w:rFonts w:ascii="Arial" w:hAnsi="Arial" w:cs="Arial"/>
          <w:noProof/>
          <w:u w:val="single"/>
        </w:rPr>
        <w:t>6.2.1</w:t>
      </w:r>
      <w:r w:rsidRPr="002B200F">
        <w:rPr>
          <w:rFonts w:ascii="Arial" w:hAnsi="Arial" w:cs="Arial"/>
          <w:noProof/>
        </w:rPr>
        <w:tab/>
      </w:r>
      <w:r w:rsidR="0095507C" w:rsidRPr="001B2BC8">
        <w:rPr>
          <w:rFonts w:ascii="Arial" w:hAnsi="Arial" w:cs="Arial"/>
          <w:noProof/>
          <w:u w:val="single"/>
        </w:rPr>
        <w:t>p</w:t>
      </w:r>
      <w:r w:rsidRPr="001B2BC8">
        <w:rPr>
          <w:rFonts w:ascii="Arial" w:hAnsi="Arial" w:cs="Arial"/>
          <w:noProof/>
          <w:u w:val="single"/>
        </w:rPr>
        <w:t>re zá</w:t>
      </w:r>
      <w:r w:rsidR="00D32F2D" w:rsidRPr="001B2BC8">
        <w:rPr>
          <w:rFonts w:ascii="Arial" w:hAnsi="Arial" w:cs="Arial"/>
          <w:noProof/>
          <w:u w:val="single"/>
        </w:rPr>
        <w:t>very</w:t>
      </w:r>
      <w:r w:rsidRPr="001B2BC8">
        <w:rPr>
          <w:rFonts w:ascii="Arial" w:hAnsi="Arial" w:cs="Arial"/>
          <w:noProof/>
          <w:u w:val="single"/>
        </w:rPr>
        <w:t xml:space="preserve"> obsahujúce dokumenty (formát</w:t>
      </w:r>
      <w:r w:rsidR="00FA66FC" w:rsidRPr="001B2BC8">
        <w:rPr>
          <w:rFonts w:ascii="Arial" w:hAnsi="Arial" w:cs="Arial"/>
          <w:noProof/>
          <w:u w:val="single"/>
        </w:rPr>
        <w:t>y</w:t>
      </w:r>
      <w:r w:rsidRPr="001B2BC8">
        <w:rPr>
          <w:rFonts w:ascii="Arial" w:hAnsi="Arial" w:cs="Arial"/>
          <w:noProof/>
          <w:u w:val="single"/>
        </w:rPr>
        <w:t xml:space="preserve"> P a G): 24,06 zásielk</w:t>
      </w:r>
      <w:r w:rsidR="0095507C" w:rsidRPr="001B2BC8">
        <w:rPr>
          <w:rFonts w:ascii="Arial" w:hAnsi="Arial" w:cs="Arial"/>
          <w:noProof/>
          <w:u w:val="single"/>
        </w:rPr>
        <w:t>y</w:t>
      </w:r>
      <w:r w:rsidRPr="001B2BC8">
        <w:rPr>
          <w:rFonts w:ascii="Arial" w:hAnsi="Arial" w:cs="Arial"/>
          <w:noProof/>
          <w:u w:val="single"/>
        </w:rPr>
        <w:t xml:space="preserve"> </w:t>
      </w:r>
      <w:r w:rsidR="00FA66FC" w:rsidRPr="001B2BC8">
        <w:rPr>
          <w:rFonts w:ascii="Arial" w:hAnsi="Arial" w:cs="Arial"/>
          <w:noProof/>
          <w:u w:val="single"/>
        </w:rPr>
        <w:t>s</w:t>
      </w:r>
      <w:r w:rsidR="00D32F2D" w:rsidRPr="001B2BC8">
        <w:rPr>
          <w:rFonts w:ascii="Arial" w:hAnsi="Arial" w:cs="Arial"/>
          <w:noProof/>
          <w:u w:val="single"/>
        </w:rPr>
        <w:t xml:space="preserve"> </w:t>
      </w:r>
      <w:r w:rsidR="0095507C" w:rsidRPr="001B2BC8">
        <w:rPr>
          <w:rFonts w:ascii="Arial" w:hAnsi="Arial" w:cs="Arial"/>
          <w:noProof/>
          <w:u w:val="single"/>
        </w:rPr>
        <w:t>hmotnosť</w:t>
      </w:r>
      <w:r w:rsidR="00FA66FC" w:rsidRPr="001B2BC8">
        <w:rPr>
          <w:rFonts w:ascii="Arial" w:hAnsi="Arial" w:cs="Arial"/>
          <w:noProof/>
          <w:u w:val="single"/>
        </w:rPr>
        <w:t>ou</w:t>
      </w:r>
      <w:r w:rsidR="0095507C" w:rsidRPr="001B2BC8">
        <w:rPr>
          <w:rFonts w:ascii="Arial" w:hAnsi="Arial" w:cs="Arial"/>
          <w:noProof/>
          <w:u w:val="single"/>
        </w:rPr>
        <w:t xml:space="preserve"> </w:t>
      </w:r>
      <w:r w:rsidRPr="001B2BC8">
        <w:rPr>
          <w:rFonts w:ascii="Arial" w:hAnsi="Arial" w:cs="Arial"/>
          <w:noProof/>
          <w:u w:val="single"/>
        </w:rPr>
        <w:t>1 kilogram</w:t>
      </w:r>
      <w:r w:rsidR="0095507C" w:rsidRPr="001B2BC8">
        <w:rPr>
          <w:rFonts w:ascii="Arial" w:hAnsi="Arial" w:cs="Arial"/>
          <w:noProof/>
          <w:u w:val="single"/>
        </w:rPr>
        <w:t>;</w:t>
      </w:r>
    </w:p>
    <w:p w14:paraId="559A5D12" w14:textId="7F080C99" w:rsidR="005B0103" w:rsidRPr="001B2BC8" w:rsidRDefault="005B0103" w:rsidP="00512EC4">
      <w:pPr>
        <w:spacing w:before="120" w:line="240" w:lineRule="atLeast"/>
        <w:ind w:left="709" w:hanging="709"/>
        <w:jc w:val="both"/>
        <w:rPr>
          <w:rFonts w:ascii="Arial" w:hAnsi="Arial" w:cs="Arial"/>
          <w:noProof/>
          <w:u w:val="single"/>
        </w:rPr>
      </w:pPr>
      <w:r w:rsidRPr="001B2BC8">
        <w:rPr>
          <w:rFonts w:ascii="Arial" w:hAnsi="Arial" w:cs="Arial"/>
          <w:noProof/>
          <w:u w:val="single"/>
        </w:rPr>
        <w:t>6.2.2</w:t>
      </w:r>
      <w:r w:rsidRPr="002B200F">
        <w:rPr>
          <w:rFonts w:ascii="Arial" w:hAnsi="Arial" w:cs="Arial"/>
          <w:noProof/>
        </w:rPr>
        <w:tab/>
      </w:r>
      <w:r w:rsidR="0095507C" w:rsidRPr="001B2BC8">
        <w:rPr>
          <w:rFonts w:ascii="Arial" w:hAnsi="Arial" w:cs="Arial"/>
          <w:noProof/>
          <w:u w:val="single"/>
        </w:rPr>
        <w:t>p</w:t>
      </w:r>
      <w:r w:rsidRPr="001B2BC8">
        <w:rPr>
          <w:rFonts w:ascii="Arial" w:hAnsi="Arial" w:cs="Arial"/>
          <w:noProof/>
          <w:u w:val="single"/>
        </w:rPr>
        <w:t>re zá</w:t>
      </w:r>
      <w:r w:rsidR="0095507C" w:rsidRPr="001B2BC8">
        <w:rPr>
          <w:rFonts w:ascii="Arial" w:hAnsi="Arial" w:cs="Arial"/>
          <w:noProof/>
          <w:u w:val="single"/>
        </w:rPr>
        <w:t>very</w:t>
      </w:r>
      <w:r w:rsidRPr="001B2BC8">
        <w:rPr>
          <w:rFonts w:ascii="Arial" w:hAnsi="Arial" w:cs="Arial"/>
          <w:noProof/>
          <w:u w:val="single"/>
        </w:rPr>
        <w:t xml:space="preserve"> obsahujúce balí</w:t>
      </w:r>
      <w:r w:rsidR="0095507C" w:rsidRPr="001B2BC8">
        <w:rPr>
          <w:rFonts w:ascii="Arial" w:hAnsi="Arial" w:cs="Arial"/>
          <w:noProof/>
          <w:u w:val="single"/>
        </w:rPr>
        <w:t>čky</w:t>
      </w:r>
      <w:r w:rsidRPr="001B2BC8">
        <w:rPr>
          <w:rFonts w:ascii="Arial" w:hAnsi="Arial" w:cs="Arial"/>
          <w:noProof/>
          <w:u w:val="single"/>
        </w:rPr>
        <w:t xml:space="preserve"> (E): 3,66 zásielk</w:t>
      </w:r>
      <w:r w:rsidR="0095507C" w:rsidRPr="001B2BC8">
        <w:rPr>
          <w:rFonts w:ascii="Arial" w:hAnsi="Arial" w:cs="Arial"/>
          <w:noProof/>
          <w:u w:val="single"/>
        </w:rPr>
        <w:t>y</w:t>
      </w:r>
      <w:r w:rsidRPr="001B2BC8">
        <w:rPr>
          <w:rFonts w:ascii="Arial" w:hAnsi="Arial" w:cs="Arial"/>
          <w:noProof/>
          <w:u w:val="single"/>
        </w:rPr>
        <w:t xml:space="preserve"> </w:t>
      </w:r>
      <w:r w:rsidR="00FA66FC" w:rsidRPr="001B2BC8">
        <w:rPr>
          <w:rFonts w:ascii="Arial" w:hAnsi="Arial" w:cs="Arial"/>
          <w:noProof/>
          <w:u w:val="single"/>
        </w:rPr>
        <w:t>s</w:t>
      </w:r>
      <w:r w:rsidRPr="001B2BC8">
        <w:rPr>
          <w:rFonts w:ascii="Arial" w:hAnsi="Arial" w:cs="Arial"/>
          <w:noProof/>
          <w:u w:val="single"/>
        </w:rPr>
        <w:t xml:space="preserve"> hmotnosť</w:t>
      </w:r>
      <w:r w:rsidR="00FA66FC" w:rsidRPr="001B2BC8">
        <w:rPr>
          <w:rFonts w:ascii="Arial" w:hAnsi="Arial" w:cs="Arial"/>
          <w:noProof/>
          <w:u w:val="single"/>
        </w:rPr>
        <w:t>ou</w:t>
      </w:r>
      <w:r w:rsidRPr="001B2BC8">
        <w:rPr>
          <w:rFonts w:ascii="Arial" w:hAnsi="Arial" w:cs="Arial"/>
          <w:noProof/>
          <w:u w:val="single"/>
        </w:rPr>
        <w:t xml:space="preserve"> 1 kilogram</w:t>
      </w:r>
      <w:r w:rsidR="0095507C" w:rsidRPr="001B2BC8">
        <w:rPr>
          <w:rFonts w:ascii="Arial" w:hAnsi="Arial" w:cs="Arial"/>
          <w:noProof/>
          <w:u w:val="single"/>
        </w:rPr>
        <w:t>.</w:t>
      </w:r>
    </w:p>
    <w:p w14:paraId="1DF17154" w14:textId="1539F11B" w:rsidR="005B0103" w:rsidRPr="001B2BC8" w:rsidRDefault="005B0103" w:rsidP="00512EC4">
      <w:pPr>
        <w:spacing w:before="120" w:line="240" w:lineRule="atLeast"/>
        <w:ind w:left="709" w:hanging="709"/>
        <w:jc w:val="both"/>
        <w:rPr>
          <w:rFonts w:ascii="Arial" w:hAnsi="Arial" w:cs="Arial"/>
          <w:noProof/>
          <w:u w:val="single"/>
        </w:rPr>
      </w:pPr>
      <w:r w:rsidRPr="001B2BC8">
        <w:rPr>
          <w:rFonts w:ascii="Arial" w:hAnsi="Arial" w:cs="Arial"/>
          <w:noProof/>
          <w:u w:val="single"/>
        </w:rPr>
        <w:t>6.3</w:t>
      </w:r>
      <w:r w:rsidRPr="002B200F">
        <w:rPr>
          <w:rFonts w:ascii="Arial" w:hAnsi="Arial" w:cs="Arial"/>
          <w:noProof/>
        </w:rPr>
        <w:tab/>
      </w:r>
      <w:r w:rsidRPr="001B2BC8">
        <w:rPr>
          <w:rFonts w:ascii="Arial" w:hAnsi="Arial" w:cs="Arial"/>
          <w:noProof/>
          <w:u w:val="single"/>
        </w:rPr>
        <w:t>Pr</w:t>
      </w:r>
      <w:r w:rsidR="00FA66FC" w:rsidRPr="001B2BC8">
        <w:rPr>
          <w:rFonts w:ascii="Arial" w:hAnsi="Arial" w:cs="Arial"/>
          <w:noProof/>
          <w:u w:val="single"/>
        </w:rPr>
        <w:t>i tokoch</w:t>
      </w:r>
      <w:r w:rsidRPr="001B2BC8">
        <w:rPr>
          <w:rFonts w:ascii="Arial" w:hAnsi="Arial" w:cs="Arial"/>
          <w:noProof/>
          <w:u w:val="single"/>
        </w:rPr>
        <w:t xml:space="preserve">, </w:t>
      </w:r>
      <w:r w:rsidR="0095507C" w:rsidRPr="001B2BC8">
        <w:rPr>
          <w:rFonts w:ascii="Arial" w:hAnsi="Arial" w:cs="Arial"/>
          <w:noProof/>
          <w:u w:val="single"/>
        </w:rPr>
        <w:t xml:space="preserve">pri ktorých </w:t>
      </w:r>
      <w:r w:rsidR="00DE6C4D">
        <w:rPr>
          <w:rFonts w:ascii="Arial" w:hAnsi="Arial" w:cs="Arial"/>
          <w:noProof/>
          <w:u w:val="single"/>
        </w:rPr>
        <w:t>hmotnosť</w:t>
      </w:r>
      <w:r w:rsidR="00DE6C4D" w:rsidRPr="001B2BC8">
        <w:rPr>
          <w:rFonts w:ascii="Arial" w:hAnsi="Arial" w:cs="Arial"/>
          <w:noProof/>
          <w:u w:val="single"/>
        </w:rPr>
        <w:t xml:space="preserve"> </w:t>
      </w:r>
      <w:r w:rsidRPr="001B2BC8">
        <w:rPr>
          <w:rFonts w:ascii="Arial" w:hAnsi="Arial" w:cs="Arial"/>
          <w:noProof/>
          <w:u w:val="single"/>
        </w:rPr>
        <w:t>dokumentov presahuje 25 ton, sa počet zásielok uvedený v</w:t>
      </w:r>
      <w:r w:rsidR="008576B6">
        <w:rPr>
          <w:rFonts w:ascii="Arial" w:hAnsi="Arial" w:cs="Arial"/>
          <w:noProof/>
          <w:u w:val="single"/>
        </w:rPr>
        <w:t xml:space="preserve"> odseku </w:t>
      </w:r>
      <w:r w:rsidRPr="001B2BC8">
        <w:rPr>
          <w:rFonts w:ascii="Arial" w:hAnsi="Arial" w:cs="Arial"/>
          <w:noProof/>
          <w:u w:val="single"/>
        </w:rPr>
        <w:t xml:space="preserve">6.2.1 nahrádza počtom zásielok stanoveným na základe vzorkovania v súlade s podmienkami </w:t>
      </w:r>
      <w:r w:rsidR="00FA66FC" w:rsidRPr="001B2BC8">
        <w:rPr>
          <w:rFonts w:ascii="Arial" w:hAnsi="Arial" w:cs="Arial"/>
          <w:noProof/>
          <w:u w:val="single"/>
        </w:rPr>
        <w:t>stanovenými</w:t>
      </w:r>
      <w:r w:rsidRPr="001B2BC8">
        <w:rPr>
          <w:rFonts w:ascii="Arial" w:hAnsi="Arial" w:cs="Arial"/>
          <w:noProof/>
          <w:u w:val="single"/>
        </w:rPr>
        <w:t xml:space="preserve"> v</w:t>
      </w:r>
      <w:r w:rsidR="00302574">
        <w:rPr>
          <w:rFonts w:ascii="Arial" w:hAnsi="Arial" w:cs="Arial"/>
          <w:noProof/>
          <w:u w:val="single"/>
        </w:rPr>
        <w:t>o v</w:t>
      </w:r>
      <w:r w:rsidR="0095507C" w:rsidRPr="001B2BC8">
        <w:rPr>
          <w:rFonts w:ascii="Arial" w:hAnsi="Arial" w:cs="Arial"/>
          <w:noProof/>
          <w:u w:val="single"/>
        </w:rPr>
        <w:t>ykonávacom poriadku</w:t>
      </w:r>
      <w:r w:rsidRPr="001B2BC8">
        <w:rPr>
          <w:rFonts w:ascii="Arial" w:hAnsi="Arial" w:cs="Arial"/>
          <w:noProof/>
          <w:u w:val="single"/>
        </w:rPr>
        <w:t>.</w:t>
      </w:r>
    </w:p>
    <w:p w14:paraId="52956BAC" w14:textId="6FB112E7"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6.3.1</w:t>
      </w:r>
      <w:r w:rsidRPr="002B200F">
        <w:rPr>
          <w:rFonts w:ascii="Arial" w:hAnsi="Arial" w:cs="Arial"/>
          <w:noProof/>
        </w:rPr>
        <w:tab/>
      </w:r>
      <w:r w:rsidR="00175504" w:rsidRPr="001B2BC8">
        <w:rPr>
          <w:rFonts w:ascii="Arial" w:hAnsi="Arial" w:cs="Arial"/>
          <w:noProof/>
          <w:u w:val="single"/>
        </w:rPr>
        <w:t xml:space="preserve">Pri tokoch odosielaných </w:t>
      </w:r>
      <w:r w:rsidR="0095507C" w:rsidRPr="001B2BC8">
        <w:rPr>
          <w:rFonts w:ascii="Arial" w:hAnsi="Arial" w:cs="Arial"/>
          <w:noProof/>
          <w:u w:val="single"/>
        </w:rPr>
        <w:t>kraj</w:t>
      </w:r>
      <w:r w:rsidR="00175504" w:rsidRPr="001B2BC8">
        <w:rPr>
          <w:rFonts w:ascii="Arial" w:hAnsi="Arial" w:cs="Arial"/>
          <w:noProof/>
          <w:u w:val="single"/>
        </w:rPr>
        <w:t>inami</w:t>
      </w:r>
      <w:r w:rsidR="0095507C" w:rsidRPr="001B2BC8">
        <w:rPr>
          <w:rFonts w:ascii="Arial" w:hAnsi="Arial" w:cs="Arial"/>
          <w:noProof/>
          <w:u w:val="single"/>
        </w:rPr>
        <w:t xml:space="preserve"> </w:t>
      </w:r>
      <w:r w:rsidRPr="001B2BC8">
        <w:rPr>
          <w:rFonts w:ascii="Arial" w:hAnsi="Arial" w:cs="Arial"/>
          <w:noProof/>
          <w:u w:val="single"/>
        </w:rPr>
        <w:t xml:space="preserve">skupiny C </w:t>
      </w:r>
      <w:r w:rsidR="0095507C" w:rsidRPr="001B2BC8">
        <w:rPr>
          <w:rFonts w:ascii="Arial" w:hAnsi="Arial" w:cs="Arial"/>
          <w:noProof/>
          <w:u w:val="single"/>
        </w:rPr>
        <w:t xml:space="preserve">v rozmedzí </w:t>
      </w:r>
      <w:r w:rsidR="00175504" w:rsidRPr="001B2BC8">
        <w:rPr>
          <w:rFonts w:ascii="Arial" w:hAnsi="Arial" w:cs="Arial"/>
          <w:noProof/>
          <w:u w:val="single"/>
        </w:rPr>
        <w:t xml:space="preserve">od </w:t>
      </w:r>
      <w:r w:rsidRPr="001B2BC8">
        <w:rPr>
          <w:rFonts w:ascii="Arial" w:hAnsi="Arial" w:cs="Arial"/>
          <w:noProof/>
          <w:u w:val="single"/>
        </w:rPr>
        <w:t xml:space="preserve">15 </w:t>
      </w:r>
      <w:r w:rsidR="00175504" w:rsidRPr="001B2BC8">
        <w:rPr>
          <w:rFonts w:ascii="Arial" w:hAnsi="Arial" w:cs="Arial"/>
          <w:noProof/>
          <w:u w:val="single"/>
        </w:rPr>
        <w:t>do</w:t>
      </w:r>
      <w:r w:rsidR="0095507C" w:rsidRPr="001B2BC8">
        <w:rPr>
          <w:rFonts w:ascii="Arial" w:hAnsi="Arial" w:cs="Arial"/>
          <w:noProof/>
          <w:u w:val="single"/>
        </w:rPr>
        <w:t xml:space="preserve"> 75</w:t>
      </w:r>
      <w:r w:rsidRPr="001B2BC8">
        <w:rPr>
          <w:rFonts w:ascii="Arial" w:hAnsi="Arial" w:cs="Arial"/>
          <w:noProof/>
          <w:u w:val="single"/>
        </w:rPr>
        <w:t xml:space="preserve"> ton sa uplatňuje celková sadzba za kilogram pre dokumenty (formát</w:t>
      </w:r>
      <w:r w:rsidR="00FA66FC" w:rsidRPr="001B2BC8">
        <w:rPr>
          <w:rFonts w:ascii="Arial" w:hAnsi="Arial" w:cs="Arial"/>
          <w:noProof/>
          <w:u w:val="single"/>
        </w:rPr>
        <w:t>y</w:t>
      </w:r>
      <w:r w:rsidRPr="001B2BC8">
        <w:rPr>
          <w:rFonts w:ascii="Arial" w:hAnsi="Arial" w:cs="Arial"/>
          <w:noProof/>
          <w:u w:val="single"/>
        </w:rPr>
        <w:t xml:space="preserve"> P a G) </w:t>
      </w:r>
      <w:r w:rsidR="00175504" w:rsidRPr="001B2BC8">
        <w:rPr>
          <w:rFonts w:ascii="Arial" w:hAnsi="Arial" w:cs="Arial"/>
          <w:noProof/>
          <w:u w:val="single"/>
        </w:rPr>
        <w:t xml:space="preserve">určená </w:t>
      </w:r>
      <w:r w:rsidRPr="001B2BC8">
        <w:rPr>
          <w:rFonts w:ascii="Arial" w:hAnsi="Arial" w:cs="Arial"/>
          <w:noProof/>
          <w:u w:val="single"/>
        </w:rPr>
        <w:t xml:space="preserve">na základe počtu zásielok </w:t>
      </w:r>
      <w:r w:rsidR="00175504" w:rsidRPr="001B2BC8">
        <w:rPr>
          <w:rFonts w:ascii="Arial" w:hAnsi="Arial" w:cs="Arial"/>
          <w:noProof/>
          <w:u w:val="single"/>
        </w:rPr>
        <w:t xml:space="preserve">uvedeného </w:t>
      </w:r>
      <w:r w:rsidRPr="001B2BC8">
        <w:rPr>
          <w:rFonts w:ascii="Arial" w:hAnsi="Arial" w:cs="Arial"/>
          <w:noProof/>
          <w:u w:val="single"/>
        </w:rPr>
        <w:t xml:space="preserve">v </w:t>
      </w:r>
      <w:r w:rsidR="005D76FA">
        <w:rPr>
          <w:rFonts w:ascii="Arial" w:hAnsi="Arial" w:cs="Arial"/>
          <w:noProof/>
          <w:u w:val="single"/>
        </w:rPr>
        <w:t>odseku</w:t>
      </w:r>
      <w:r w:rsidR="005D76FA" w:rsidRPr="001B2BC8">
        <w:rPr>
          <w:rFonts w:ascii="Arial" w:hAnsi="Arial" w:cs="Arial"/>
          <w:noProof/>
          <w:u w:val="single"/>
        </w:rPr>
        <w:t xml:space="preserve"> </w:t>
      </w:r>
      <w:r w:rsidRPr="001B2BC8">
        <w:rPr>
          <w:rFonts w:ascii="Arial" w:hAnsi="Arial" w:cs="Arial"/>
          <w:noProof/>
          <w:u w:val="single"/>
        </w:rPr>
        <w:t>6.2.1 a minimálnych sadzieb stanovených v článku 30</w:t>
      </w:r>
      <w:r w:rsidR="00FA66FC" w:rsidRPr="001B2BC8">
        <w:rPr>
          <w:rFonts w:ascii="Arial" w:hAnsi="Arial" w:cs="Arial"/>
          <w:noProof/>
          <w:u w:val="single"/>
        </w:rPr>
        <w:t xml:space="preserve"> ods. </w:t>
      </w:r>
      <w:r w:rsidRPr="001B2BC8">
        <w:rPr>
          <w:rFonts w:ascii="Arial" w:hAnsi="Arial" w:cs="Arial"/>
          <w:noProof/>
          <w:u w:val="single"/>
        </w:rPr>
        <w:t>5, a to takto:</w:t>
      </w:r>
    </w:p>
    <w:p w14:paraId="49507C40" w14:textId="5F618639"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6.3.1.1</w:t>
      </w:r>
      <w:r w:rsidRPr="002B200F">
        <w:rPr>
          <w:rFonts w:ascii="Arial" w:hAnsi="Arial" w:cs="Arial"/>
          <w:noProof/>
        </w:rPr>
        <w:tab/>
      </w:r>
      <w:r w:rsidR="00175504" w:rsidRPr="001B2BC8">
        <w:rPr>
          <w:rFonts w:ascii="Arial" w:hAnsi="Arial" w:cs="Arial"/>
          <w:noProof/>
          <w:u w:val="single"/>
        </w:rPr>
        <w:t>v roku</w:t>
      </w:r>
      <w:r w:rsidRPr="001B2BC8">
        <w:rPr>
          <w:rFonts w:ascii="Arial" w:hAnsi="Arial" w:cs="Arial"/>
          <w:noProof/>
          <w:u w:val="single"/>
        </w:rPr>
        <w:t xml:space="preserve"> 2027: 11,497 </w:t>
      </w:r>
      <w:r w:rsidR="00175504" w:rsidRPr="001B2BC8">
        <w:rPr>
          <w:rFonts w:ascii="Arial" w:hAnsi="Arial" w:cs="Arial"/>
          <w:noProof/>
          <w:u w:val="single"/>
        </w:rPr>
        <w:t>DTS z</w:t>
      </w:r>
      <w:r w:rsidRPr="001B2BC8">
        <w:rPr>
          <w:rFonts w:ascii="Arial" w:hAnsi="Arial" w:cs="Arial"/>
          <w:noProof/>
          <w:u w:val="single"/>
        </w:rPr>
        <w:t>a kilogram;</w:t>
      </w:r>
    </w:p>
    <w:p w14:paraId="2FBB8A21" w14:textId="5976E8E5"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6.3.1.2</w:t>
      </w:r>
      <w:r w:rsidRPr="002B200F">
        <w:rPr>
          <w:rFonts w:ascii="Arial" w:hAnsi="Arial" w:cs="Arial"/>
          <w:noProof/>
        </w:rPr>
        <w:tab/>
      </w:r>
      <w:r w:rsidR="00175504" w:rsidRPr="001B2BC8">
        <w:rPr>
          <w:rFonts w:ascii="Arial" w:hAnsi="Arial" w:cs="Arial"/>
          <w:noProof/>
          <w:u w:val="single"/>
        </w:rPr>
        <w:t>v roku</w:t>
      </w:r>
      <w:r w:rsidRPr="001B2BC8">
        <w:rPr>
          <w:rFonts w:ascii="Arial" w:hAnsi="Arial" w:cs="Arial"/>
          <w:noProof/>
          <w:u w:val="single"/>
        </w:rPr>
        <w:t xml:space="preserve"> 2028: 12,008 </w:t>
      </w:r>
      <w:r w:rsidR="00175504" w:rsidRPr="001B2BC8">
        <w:rPr>
          <w:rFonts w:ascii="Arial" w:hAnsi="Arial" w:cs="Arial"/>
          <w:noProof/>
          <w:u w:val="single"/>
        </w:rPr>
        <w:t>DTS</w:t>
      </w:r>
      <w:r w:rsidRPr="001B2BC8">
        <w:rPr>
          <w:rFonts w:ascii="Arial" w:hAnsi="Arial" w:cs="Arial"/>
          <w:noProof/>
          <w:u w:val="single"/>
        </w:rPr>
        <w:t xml:space="preserve"> </w:t>
      </w:r>
      <w:r w:rsidR="00175504" w:rsidRPr="001B2BC8">
        <w:rPr>
          <w:rFonts w:ascii="Arial" w:hAnsi="Arial" w:cs="Arial"/>
          <w:noProof/>
          <w:u w:val="single"/>
        </w:rPr>
        <w:t>z</w:t>
      </w:r>
      <w:r w:rsidRPr="001B2BC8">
        <w:rPr>
          <w:rFonts w:ascii="Arial" w:hAnsi="Arial" w:cs="Arial"/>
          <w:noProof/>
          <w:u w:val="single"/>
        </w:rPr>
        <w:t>a kilogram;</w:t>
      </w:r>
    </w:p>
    <w:p w14:paraId="48AED686" w14:textId="0C34CABD"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6.3.1.3</w:t>
      </w:r>
      <w:r w:rsidRPr="007E6ACB">
        <w:rPr>
          <w:rFonts w:ascii="Arial" w:hAnsi="Arial" w:cs="Arial"/>
          <w:noProof/>
        </w:rPr>
        <w:tab/>
      </w:r>
      <w:r w:rsidR="00175504" w:rsidRPr="001B2BC8">
        <w:rPr>
          <w:rFonts w:ascii="Arial" w:hAnsi="Arial" w:cs="Arial"/>
          <w:noProof/>
          <w:u w:val="single"/>
        </w:rPr>
        <w:t>v roku</w:t>
      </w:r>
      <w:r w:rsidRPr="001B2BC8">
        <w:rPr>
          <w:rFonts w:ascii="Arial" w:hAnsi="Arial" w:cs="Arial"/>
          <w:noProof/>
          <w:u w:val="single"/>
        </w:rPr>
        <w:t xml:space="preserve"> 2029: 12,549 </w:t>
      </w:r>
      <w:r w:rsidR="00175504" w:rsidRPr="001B2BC8">
        <w:rPr>
          <w:rFonts w:ascii="Arial" w:hAnsi="Arial" w:cs="Arial"/>
          <w:noProof/>
          <w:u w:val="single"/>
        </w:rPr>
        <w:t>DTS</w:t>
      </w:r>
      <w:r w:rsidRPr="001B2BC8">
        <w:rPr>
          <w:rFonts w:ascii="Arial" w:hAnsi="Arial" w:cs="Arial"/>
          <w:noProof/>
          <w:u w:val="single"/>
        </w:rPr>
        <w:t xml:space="preserve"> </w:t>
      </w:r>
      <w:r w:rsidR="00175504" w:rsidRPr="001B2BC8">
        <w:rPr>
          <w:rFonts w:ascii="Arial" w:hAnsi="Arial" w:cs="Arial"/>
          <w:noProof/>
          <w:u w:val="single"/>
        </w:rPr>
        <w:t>z</w:t>
      </w:r>
      <w:r w:rsidRPr="001B2BC8">
        <w:rPr>
          <w:rFonts w:ascii="Arial" w:hAnsi="Arial" w:cs="Arial"/>
          <w:noProof/>
          <w:u w:val="single"/>
        </w:rPr>
        <w:t>a kilogram;</w:t>
      </w:r>
    </w:p>
    <w:p w14:paraId="7668B7E8" w14:textId="6ABDC135"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6.3.1.4</w:t>
      </w:r>
      <w:r w:rsidRPr="007E6ACB">
        <w:rPr>
          <w:rFonts w:ascii="Arial" w:hAnsi="Arial" w:cs="Arial"/>
          <w:noProof/>
        </w:rPr>
        <w:tab/>
      </w:r>
      <w:r w:rsidR="00175504" w:rsidRPr="001B2BC8">
        <w:rPr>
          <w:rFonts w:ascii="Arial" w:hAnsi="Arial" w:cs="Arial"/>
          <w:noProof/>
          <w:u w:val="single"/>
        </w:rPr>
        <w:t>v roku</w:t>
      </w:r>
      <w:r w:rsidRPr="001B2BC8">
        <w:rPr>
          <w:rFonts w:ascii="Arial" w:hAnsi="Arial" w:cs="Arial"/>
          <w:noProof/>
          <w:u w:val="single"/>
        </w:rPr>
        <w:t xml:space="preserve"> 2030: 13,120 D</w:t>
      </w:r>
      <w:r w:rsidR="00175504" w:rsidRPr="001B2BC8">
        <w:rPr>
          <w:rFonts w:ascii="Arial" w:hAnsi="Arial" w:cs="Arial"/>
          <w:noProof/>
          <w:u w:val="single"/>
        </w:rPr>
        <w:t>TS za</w:t>
      </w:r>
      <w:r w:rsidRPr="001B2BC8">
        <w:rPr>
          <w:rFonts w:ascii="Arial" w:hAnsi="Arial" w:cs="Arial"/>
          <w:noProof/>
          <w:u w:val="single"/>
        </w:rPr>
        <w:t xml:space="preserve"> kilogram.</w:t>
      </w:r>
    </w:p>
    <w:p w14:paraId="2A642855" w14:textId="37270132"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6.4</w:t>
      </w:r>
      <w:r w:rsidRPr="007E6ACB">
        <w:rPr>
          <w:rFonts w:ascii="Arial" w:hAnsi="Arial" w:cs="Arial"/>
          <w:noProof/>
        </w:rPr>
        <w:tab/>
      </w:r>
      <w:r w:rsidRPr="001B2BC8">
        <w:rPr>
          <w:rFonts w:ascii="Arial" w:hAnsi="Arial" w:cs="Arial"/>
          <w:noProof/>
          <w:u w:val="single"/>
        </w:rPr>
        <w:t xml:space="preserve">Ak sa </w:t>
      </w:r>
      <w:r w:rsidR="00864FF5" w:rsidRPr="001B2BC8">
        <w:rPr>
          <w:rFonts w:ascii="Arial" w:hAnsi="Arial" w:cs="Arial"/>
          <w:noProof/>
          <w:u w:val="single"/>
        </w:rPr>
        <w:t xml:space="preserve">listové </w:t>
      </w:r>
      <w:r w:rsidRPr="001B2BC8">
        <w:rPr>
          <w:rFonts w:ascii="Arial" w:hAnsi="Arial" w:cs="Arial"/>
          <w:noProof/>
          <w:u w:val="single"/>
        </w:rPr>
        <w:t xml:space="preserve">zásielky </w:t>
      </w:r>
      <w:r w:rsidR="00175504" w:rsidRPr="001B2BC8">
        <w:rPr>
          <w:rFonts w:ascii="Arial" w:hAnsi="Arial" w:cs="Arial"/>
          <w:noProof/>
          <w:u w:val="single"/>
        </w:rPr>
        <w:t xml:space="preserve">rozdeľujú </w:t>
      </w:r>
      <w:r w:rsidRPr="001B2BC8">
        <w:rPr>
          <w:rFonts w:ascii="Arial" w:hAnsi="Arial" w:cs="Arial"/>
          <w:noProof/>
          <w:u w:val="single"/>
        </w:rPr>
        <w:t>na zásielky obsahujúce dokumenty (formát</w:t>
      </w:r>
      <w:r w:rsidR="00DE6C4D">
        <w:rPr>
          <w:rFonts w:ascii="Arial" w:hAnsi="Arial" w:cs="Arial"/>
          <w:noProof/>
          <w:u w:val="single"/>
        </w:rPr>
        <w:t>y</w:t>
      </w:r>
      <w:r w:rsidRPr="001B2BC8">
        <w:rPr>
          <w:rFonts w:ascii="Arial" w:hAnsi="Arial" w:cs="Arial"/>
          <w:noProof/>
          <w:u w:val="single"/>
        </w:rPr>
        <w:t xml:space="preserve"> P a G) a balí</w:t>
      </w:r>
      <w:r w:rsidR="00175504" w:rsidRPr="001B2BC8">
        <w:rPr>
          <w:rFonts w:ascii="Arial" w:hAnsi="Arial" w:cs="Arial"/>
          <w:noProof/>
          <w:u w:val="single"/>
        </w:rPr>
        <w:t>čky</w:t>
      </w:r>
      <w:r w:rsidRPr="001B2BC8">
        <w:rPr>
          <w:rFonts w:ascii="Arial" w:hAnsi="Arial" w:cs="Arial"/>
          <w:noProof/>
          <w:u w:val="single"/>
        </w:rPr>
        <w:t xml:space="preserve"> (E), počet </w:t>
      </w:r>
      <w:r w:rsidR="00864FF5" w:rsidRPr="001B2BC8">
        <w:rPr>
          <w:rFonts w:ascii="Arial" w:hAnsi="Arial" w:cs="Arial"/>
          <w:noProof/>
          <w:u w:val="single"/>
        </w:rPr>
        <w:t>b</w:t>
      </w:r>
      <w:r w:rsidRPr="001B2BC8">
        <w:rPr>
          <w:rFonts w:ascii="Arial" w:hAnsi="Arial" w:cs="Arial"/>
          <w:noProof/>
          <w:u w:val="single"/>
        </w:rPr>
        <w:t>alí</w:t>
      </w:r>
      <w:r w:rsidR="00864FF5" w:rsidRPr="001B2BC8">
        <w:rPr>
          <w:rFonts w:ascii="Arial" w:hAnsi="Arial" w:cs="Arial"/>
          <w:noProof/>
          <w:u w:val="single"/>
        </w:rPr>
        <w:t>čkov</w:t>
      </w:r>
      <w:r w:rsidRPr="001B2BC8">
        <w:rPr>
          <w:rFonts w:ascii="Arial" w:hAnsi="Arial" w:cs="Arial"/>
          <w:noProof/>
          <w:u w:val="single"/>
        </w:rPr>
        <w:t xml:space="preserve"> (E)</w:t>
      </w:r>
      <w:r w:rsidR="00864FF5" w:rsidRPr="001B2BC8">
        <w:rPr>
          <w:rFonts w:ascii="Arial" w:hAnsi="Arial" w:cs="Arial"/>
          <w:noProof/>
          <w:u w:val="single"/>
        </w:rPr>
        <w:t xml:space="preserve"> </w:t>
      </w:r>
      <w:r w:rsidR="00FD01A6" w:rsidRPr="001B2BC8">
        <w:rPr>
          <w:rFonts w:ascii="Arial" w:hAnsi="Arial" w:cs="Arial"/>
          <w:noProof/>
          <w:u w:val="single"/>
        </w:rPr>
        <w:t xml:space="preserve">uvedený v </w:t>
      </w:r>
      <w:r w:rsidR="005D76FA">
        <w:rPr>
          <w:rFonts w:ascii="Arial" w:hAnsi="Arial" w:cs="Arial"/>
          <w:noProof/>
          <w:u w:val="single"/>
        </w:rPr>
        <w:t>odseku</w:t>
      </w:r>
      <w:r w:rsidR="005D76FA" w:rsidRPr="001B2BC8">
        <w:rPr>
          <w:rFonts w:ascii="Arial" w:hAnsi="Arial" w:cs="Arial"/>
          <w:noProof/>
          <w:u w:val="single"/>
        </w:rPr>
        <w:t xml:space="preserve"> </w:t>
      </w:r>
      <w:r w:rsidRPr="001B2BC8">
        <w:rPr>
          <w:rFonts w:ascii="Arial" w:hAnsi="Arial" w:cs="Arial"/>
          <w:noProof/>
          <w:u w:val="single"/>
        </w:rPr>
        <w:t>6.2.2 sa nahr</w:t>
      </w:r>
      <w:r w:rsidR="00864FF5" w:rsidRPr="001B2BC8">
        <w:rPr>
          <w:rFonts w:ascii="Arial" w:hAnsi="Arial" w:cs="Arial"/>
          <w:noProof/>
          <w:u w:val="single"/>
        </w:rPr>
        <w:t>ádza</w:t>
      </w:r>
      <w:r w:rsidRPr="001B2BC8">
        <w:rPr>
          <w:rFonts w:ascii="Arial" w:hAnsi="Arial" w:cs="Arial"/>
          <w:noProof/>
          <w:u w:val="single"/>
        </w:rPr>
        <w:t xml:space="preserve"> počtom zásielok </w:t>
      </w:r>
      <w:r w:rsidR="00864FF5" w:rsidRPr="001B2BC8">
        <w:rPr>
          <w:rFonts w:ascii="Arial" w:hAnsi="Arial" w:cs="Arial"/>
          <w:noProof/>
          <w:u w:val="single"/>
        </w:rPr>
        <w:t xml:space="preserve">určeným na základe </w:t>
      </w:r>
      <w:r w:rsidRPr="001B2BC8">
        <w:rPr>
          <w:rFonts w:ascii="Arial" w:hAnsi="Arial" w:cs="Arial"/>
          <w:noProof/>
          <w:u w:val="single"/>
        </w:rPr>
        <w:t>údajov zo sčítania alebo vzorkovania v súlade s podmienkami v</w:t>
      </w:r>
      <w:r w:rsidR="00302574">
        <w:rPr>
          <w:rFonts w:ascii="Arial" w:hAnsi="Arial" w:cs="Arial"/>
          <w:noProof/>
          <w:u w:val="single"/>
        </w:rPr>
        <w:t>o v</w:t>
      </w:r>
      <w:r w:rsidR="00864FF5" w:rsidRPr="001B2BC8">
        <w:rPr>
          <w:rFonts w:ascii="Arial" w:hAnsi="Arial" w:cs="Arial"/>
          <w:noProof/>
          <w:u w:val="single"/>
        </w:rPr>
        <w:t>ykonávacom poriadku</w:t>
      </w:r>
      <w:r w:rsidRPr="001B2BC8">
        <w:rPr>
          <w:rFonts w:ascii="Arial" w:hAnsi="Arial" w:cs="Arial"/>
          <w:noProof/>
          <w:u w:val="single"/>
        </w:rPr>
        <w:t xml:space="preserve">, s výnimkou tokov </w:t>
      </w:r>
      <w:r w:rsidR="00864FF5" w:rsidRPr="001B2BC8">
        <w:rPr>
          <w:rFonts w:ascii="Arial" w:hAnsi="Arial" w:cs="Arial"/>
          <w:noProof/>
          <w:u w:val="single"/>
        </w:rPr>
        <w:t xml:space="preserve">odosielaných </w:t>
      </w:r>
      <w:r w:rsidRPr="001B2BC8">
        <w:rPr>
          <w:rFonts w:ascii="Arial" w:hAnsi="Arial" w:cs="Arial"/>
          <w:noProof/>
          <w:u w:val="single"/>
        </w:rPr>
        <w:t>krajinami skupiny C</w:t>
      </w:r>
      <w:r w:rsidR="00864FF5" w:rsidRPr="001B2BC8">
        <w:rPr>
          <w:rFonts w:ascii="Arial" w:hAnsi="Arial" w:cs="Arial"/>
          <w:noProof/>
          <w:u w:val="single"/>
        </w:rPr>
        <w:t xml:space="preserve"> v rozmedzí od </w:t>
      </w:r>
      <w:r w:rsidRPr="001B2BC8">
        <w:rPr>
          <w:rFonts w:ascii="Arial" w:hAnsi="Arial" w:cs="Arial"/>
          <w:noProof/>
          <w:u w:val="single"/>
        </w:rPr>
        <w:t xml:space="preserve">15 </w:t>
      </w:r>
      <w:r w:rsidR="00864FF5" w:rsidRPr="001B2BC8">
        <w:rPr>
          <w:rFonts w:ascii="Arial" w:hAnsi="Arial" w:cs="Arial"/>
          <w:noProof/>
          <w:u w:val="single"/>
        </w:rPr>
        <w:t>do</w:t>
      </w:r>
      <w:r w:rsidRPr="001B2BC8">
        <w:rPr>
          <w:rFonts w:ascii="Arial" w:hAnsi="Arial" w:cs="Arial"/>
          <w:noProof/>
          <w:u w:val="single"/>
        </w:rPr>
        <w:t xml:space="preserve"> 75 ton</w:t>
      </w:r>
      <w:r w:rsidR="00864FF5" w:rsidRPr="001B2BC8">
        <w:rPr>
          <w:rFonts w:ascii="Arial" w:hAnsi="Arial" w:cs="Arial"/>
          <w:noProof/>
          <w:u w:val="single"/>
        </w:rPr>
        <w:t xml:space="preserve"> v roku 2027</w:t>
      </w:r>
      <w:r w:rsidRPr="001B2BC8">
        <w:rPr>
          <w:rFonts w:ascii="Arial" w:hAnsi="Arial" w:cs="Arial"/>
          <w:noProof/>
          <w:u w:val="single"/>
        </w:rPr>
        <w:t xml:space="preserve">, </w:t>
      </w:r>
      <w:r w:rsidR="00864FF5" w:rsidRPr="001B2BC8">
        <w:rPr>
          <w:rFonts w:ascii="Arial" w:hAnsi="Arial" w:cs="Arial"/>
          <w:noProof/>
          <w:u w:val="single"/>
        </w:rPr>
        <w:t>pri ktorých sa u</w:t>
      </w:r>
      <w:r w:rsidRPr="001B2BC8">
        <w:rPr>
          <w:rFonts w:ascii="Arial" w:hAnsi="Arial" w:cs="Arial"/>
          <w:noProof/>
          <w:u w:val="single"/>
        </w:rPr>
        <w:t xml:space="preserve">platňuje sadzba 5,058 </w:t>
      </w:r>
      <w:r w:rsidR="00864FF5" w:rsidRPr="001B2BC8">
        <w:rPr>
          <w:rFonts w:ascii="Arial" w:hAnsi="Arial" w:cs="Arial"/>
          <w:noProof/>
          <w:u w:val="single"/>
        </w:rPr>
        <w:t>DTS z</w:t>
      </w:r>
      <w:r w:rsidRPr="001B2BC8">
        <w:rPr>
          <w:rFonts w:ascii="Arial" w:hAnsi="Arial" w:cs="Arial"/>
          <w:noProof/>
          <w:u w:val="single"/>
        </w:rPr>
        <w:t xml:space="preserve">a kilogram pre </w:t>
      </w:r>
      <w:r w:rsidR="00864FF5" w:rsidRPr="001B2BC8">
        <w:rPr>
          <w:rFonts w:ascii="Arial" w:hAnsi="Arial" w:cs="Arial"/>
          <w:noProof/>
          <w:u w:val="single"/>
        </w:rPr>
        <w:t>balíčky</w:t>
      </w:r>
      <w:r w:rsidRPr="001B2BC8">
        <w:rPr>
          <w:rFonts w:ascii="Arial" w:hAnsi="Arial" w:cs="Arial"/>
          <w:noProof/>
          <w:u w:val="single"/>
        </w:rPr>
        <w:t xml:space="preserve"> (E).</w:t>
      </w:r>
    </w:p>
    <w:p w14:paraId="55C7649C" w14:textId="77777777" w:rsidR="00864FF5" w:rsidRPr="001B2BC8" w:rsidRDefault="00864FF5" w:rsidP="007F5BAA">
      <w:pPr>
        <w:tabs>
          <w:tab w:val="left" w:pos="709"/>
        </w:tabs>
        <w:spacing w:line="240" w:lineRule="atLeast"/>
        <w:jc w:val="both"/>
        <w:rPr>
          <w:rFonts w:ascii="Arial" w:hAnsi="Arial" w:cs="Arial"/>
          <w:noProof/>
          <w:u w:val="single"/>
        </w:rPr>
      </w:pPr>
    </w:p>
    <w:p w14:paraId="4FF4E0C2" w14:textId="02C27A8B" w:rsidR="005B0103" w:rsidRPr="001B2BC8" w:rsidRDefault="005B0103" w:rsidP="007F5BAA">
      <w:pPr>
        <w:tabs>
          <w:tab w:val="left" w:pos="709"/>
        </w:tabs>
        <w:spacing w:line="240" w:lineRule="atLeast"/>
        <w:jc w:val="both"/>
        <w:rPr>
          <w:rFonts w:ascii="Arial" w:hAnsi="Arial" w:cs="Arial"/>
          <w:noProof/>
          <w:u w:val="single"/>
        </w:rPr>
      </w:pPr>
      <w:r w:rsidRPr="001B2BC8">
        <w:rPr>
          <w:rFonts w:ascii="Arial" w:hAnsi="Arial" w:cs="Arial"/>
          <w:noProof/>
          <w:u w:val="single"/>
        </w:rPr>
        <w:t>7.</w:t>
      </w:r>
      <w:r w:rsidRPr="007E6ACB">
        <w:rPr>
          <w:rFonts w:ascii="Arial" w:hAnsi="Arial" w:cs="Arial"/>
          <w:noProof/>
        </w:rPr>
        <w:tab/>
      </w:r>
      <w:r w:rsidRPr="001B2BC8">
        <w:rPr>
          <w:rFonts w:ascii="Arial" w:hAnsi="Arial" w:cs="Arial"/>
          <w:noProof/>
          <w:u w:val="single"/>
        </w:rPr>
        <w:t>Počnúc sadzbami platnými od roku 2027</w:t>
      </w:r>
      <w:r w:rsidR="002461EC" w:rsidRPr="001B2BC8">
        <w:rPr>
          <w:rFonts w:ascii="Arial" w:hAnsi="Arial" w:cs="Arial"/>
          <w:noProof/>
          <w:u w:val="single"/>
        </w:rPr>
        <w:t>, pri tokoch</w:t>
      </w:r>
      <w:r w:rsidR="00EA7619" w:rsidRPr="001B2BC8">
        <w:rPr>
          <w:rFonts w:ascii="Arial" w:hAnsi="Arial" w:cs="Arial"/>
          <w:noProof/>
          <w:u w:val="single"/>
        </w:rPr>
        <w:t>,</w:t>
      </w:r>
      <w:r w:rsidR="00D80D8B" w:rsidRPr="001B2BC8">
        <w:rPr>
          <w:rFonts w:ascii="Arial" w:hAnsi="Arial" w:cs="Arial"/>
          <w:noProof/>
          <w:u w:val="single"/>
        </w:rPr>
        <w:t xml:space="preserve"> </w:t>
      </w:r>
      <w:r w:rsidRPr="001B2BC8">
        <w:rPr>
          <w:rFonts w:ascii="Arial" w:hAnsi="Arial" w:cs="Arial"/>
          <w:noProof/>
          <w:u w:val="single"/>
        </w:rPr>
        <w:t xml:space="preserve">pri ktorých zásielky </w:t>
      </w:r>
      <w:r w:rsidR="00EA7619" w:rsidRPr="001B2BC8">
        <w:rPr>
          <w:rFonts w:ascii="Arial" w:hAnsi="Arial" w:cs="Arial"/>
          <w:noProof/>
          <w:u w:val="single"/>
        </w:rPr>
        <w:t xml:space="preserve">nie sú rozdelené </w:t>
      </w:r>
      <w:r w:rsidRPr="001B2BC8">
        <w:rPr>
          <w:rFonts w:ascii="Arial" w:hAnsi="Arial" w:cs="Arial"/>
          <w:noProof/>
          <w:u w:val="single"/>
        </w:rPr>
        <w:t xml:space="preserve">podľa obsahu, </w:t>
      </w:r>
      <w:r w:rsidR="002461EC" w:rsidRPr="001B2BC8">
        <w:rPr>
          <w:rFonts w:ascii="Arial" w:hAnsi="Arial" w:cs="Arial"/>
          <w:noProof/>
          <w:u w:val="single"/>
        </w:rPr>
        <w:t xml:space="preserve">sa </w:t>
      </w:r>
      <w:r w:rsidRPr="001B2BC8">
        <w:rPr>
          <w:rFonts w:ascii="Arial" w:hAnsi="Arial" w:cs="Arial"/>
          <w:noProof/>
          <w:u w:val="single"/>
        </w:rPr>
        <w:t>zložk</w:t>
      </w:r>
      <w:r w:rsidR="00D80D8B" w:rsidRPr="001B2BC8">
        <w:rPr>
          <w:rFonts w:ascii="Arial" w:hAnsi="Arial" w:cs="Arial"/>
          <w:noProof/>
          <w:u w:val="single"/>
        </w:rPr>
        <w:t>y</w:t>
      </w:r>
      <w:r w:rsidRPr="001B2BC8">
        <w:rPr>
          <w:rFonts w:ascii="Arial" w:hAnsi="Arial" w:cs="Arial"/>
          <w:noProof/>
          <w:u w:val="single"/>
        </w:rPr>
        <w:t xml:space="preserve"> </w:t>
      </w:r>
      <w:r w:rsidR="00864FF5" w:rsidRPr="001B2BC8">
        <w:rPr>
          <w:rFonts w:ascii="Arial" w:hAnsi="Arial" w:cs="Arial"/>
          <w:noProof/>
          <w:u w:val="single"/>
        </w:rPr>
        <w:t>za</w:t>
      </w:r>
      <w:r w:rsidRPr="001B2BC8">
        <w:rPr>
          <w:rFonts w:ascii="Arial" w:hAnsi="Arial" w:cs="Arial"/>
          <w:noProof/>
          <w:u w:val="single"/>
        </w:rPr>
        <w:t xml:space="preserve"> kilogram a</w:t>
      </w:r>
      <w:r w:rsidR="00864FF5" w:rsidRPr="001B2BC8">
        <w:rPr>
          <w:rFonts w:ascii="Arial" w:hAnsi="Arial" w:cs="Arial"/>
          <w:noProof/>
          <w:u w:val="single"/>
        </w:rPr>
        <w:t> za</w:t>
      </w:r>
      <w:r w:rsidRPr="001B2BC8">
        <w:rPr>
          <w:rFonts w:ascii="Arial" w:hAnsi="Arial" w:cs="Arial"/>
          <w:noProof/>
          <w:u w:val="single"/>
        </w:rPr>
        <w:t xml:space="preserve"> zásielku </w:t>
      </w:r>
      <w:r w:rsidR="002461EC" w:rsidRPr="001B2BC8">
        <w:rPr>
          <w:rFonts w:ascii="Arial" w:hAnsi="Arial" w:cs="Arial"/>
          <w:noProof/>
          <w:u w:val="single"/>
        </w:rPr>
        <w:t xml:space="preserve">prepočítavajú </w:t>
      </w:r>
      <w:r w:rsidRPr="001B2BC8">
        <w:rPr>
          <w:rFonts w:ascii="Arial" w:hAnsi="Arial" w:cs="Arial"/>
          <w:noProof/>
          <w:u w:val="single"/>
        </w:rPr>
        <w:t xml:space="preserve">na celkovú sadzbu </w:t>
      </w:r>
      <w:r w:rsidR="00864FF5" w:rsidRPr="001B2BC8">
        <w:rPr>
          <w:rFonts w:ascii="Arial" w:hAnsi="Arial" w:cs="Arial"/>
          <w:noProof/>
          <w:u w:val="single"/>
        </w:rPr>
        <w:t>z</w:t>
      </w:r>
      <w:r w:rsidRPr="001B2BC8">
        <w:rPr>
          <w:rFonts w:ascii="Arial" w:hAnsi="Arial" w:cs="Arial"/>
          <w:noProof/>
          <w:u w:val="single"/>
        </w:rPr>
        <w:t xml:space="preserve">a kilogram na základe </w:t>
      </w:r>
      <w:r w:rsidR="00DA3CF5" w:rsidRPr="001B2BC8">
        <w:rPr>
          <w:rFonts w:ascii="Arial" w:hAnsi="Arial" w:cs="Arial"/>
          <w:noProof/>
          <w:u w:val="single"/>
        </w:rPr>
        <w:t xml:space="preserve">celosvetového priemerného </w:t>
      </w:r>
      <w:r w:rsidRPr="001B2BC8">
        <w:rPr>
          <w:rFonts w:ascii="Arial" w:hAnsi="Arial" w:cs="Arial"/>
          <w:noProof/>
          <w:u w:val="single"/>
        </w:rPr>
        <w:t xml:space="preserve">zloženia </w:t>
      </w:r>
      <w:r w:rsidR="002461EC" w:rsidRPr="001B2BC8">
        <w:rPr>
          <w:rFonts w:ascii="Arial" w:hAnsi="Arial" w:cs="Arial"/>
          <w:noProof/>
          <w:u w:val="single"/>
        </w:rPr>
        <w:t>1</w:t>
      </w:r>
      <w:r w:rsidR="00D80D8B" w:rsidRPr="001B2BC8">
        <w:rPr>
          <w:rFonts w:ascii="Arial" w:hAnsi="Arial" w:cs="Arial"/>
          <w:noProof/>
          <w:u w:val="single"/>
        </w:rPr>
        <w:t xml:space="preserve"> kilogramu </w:t>
      </w:r>
      <w:r w:rsidR="00DA3CF5" w:rsidRPr="001B2BC8">
        <w:rPr>
          <w:rFonts w:ascii="Arial" w:hAnsi="Arial" w:cs="Arial"/>
          <w:noProof/>
          <w:u w:val="single"/>
        </w:rPr>
        <w:t>zásielok</w:t>
      </w:r>
      <w:r w:rsidRPr="001B2BC8">
        <w:rPr>
          <w:rFonts w:ascii="Arial" w:hAnsi="Arial" w:cs="Arial"/>
          <w:noProof/>
          <w:u w:val="single"/>
        </w:rPr>
        <w:t>, podľa ktorého dokumenty (formát</w:t>
      </w:r>
      <w:r w:rsidR="002461EC" w:rsidRPr="001B2BC8">
        <w:rPr>
          <w:rFonts w:ascii="Arial" w:hAnsi="Arial" w:cs="Arial"/>
          <w:noProof/>
          <w:u w:val="single"/>
        </w:rPr>
        <w:t>y</w:t>
      </w:r>
      <w:r w:rsidRPr="001B2BC8">
        <w:rPr>
          <w:rFonts w:ascii="Arial" w:hAnsi="Arial" w:cs="Arial"/>
          <w:noProof/>
          <w:u w:val="single"/>
        </w:rPr>
        <w:t xml:space="preserve"> P a G) pr</w:t>
      </w:r>
      <w:r w:rsidR="002461EC" w:rsidRPr="001B2BC8">
        <w:rPr>
          <w:rFonts w:ascii="Arial" w:hAnsi="Arial" w:cs="Arial"/>
          <w:noProof/>
          <w:u w:val="single"/>
        </w:rPr>
        <w:t xml:space="preserve">edstavujú </w:t>
      </w:r>
      <w:r w:rsidRPr="001B2BC8">
        <w:rPr>
          <w:rFonts w:ascii="Arial" w:hAnsi="Arial" w:cs="Arial"/>
          <w:noProof/>
          <w:u w:val="single"/>
        </w:rPr>
        <w:t>6,36 zásielk</w:t>
      </w:r>
      <w:r w:rsidR="00EA7619" w:rsidRPr="001B2BC8">
        <w:rPr>
          <w:rFonts w:ascii="Arial" w:hAnsi="Arial" w:cs="Arial"/>
          <w:noProof/>
          <w:u w:val="single"/>
        </w:rPr>
        <w:t>y</w:t>
      </w:r>
      <w:r w:rsidRPr="001B2BC8">
        <w:rPr>
          <w:rFonts w:ascii="Arial" w:hAnsi="Arial" w:cs="Arial"/>
          <w:noProof/>
          <w:u w:val="single"/>
        </w:rPr>
        <w:t xml:space="preserve"> s hmotnosťou 0,265 kilogramu a</w:t>
      </w:r>
      <w:r w:rsidR="00D80D8B" w:rsidRPr="001B2BC8">
        <w:rPr>
          <w:rFonts w:ascii="Arial" w:hAnsi="Arial" w:cs="Arial"/>
          <w:noProof/>
          <w:u w:val="single"/>
        </w:rPr>
        <w:t> </w:t>
      </w:r>
      <w:r w:rsidR="00EA7619" w:rsidRPr="001B2BC8">
        <w:rPr>
          <w:rFonts w:ascii="Arial" w:hAnsi="Arial" w:cs="Arial"/>
          <w:noProof/>
          <w:u w:val="single"/>
        </w:rPr>
        <w:t xml:space="preserve"> </w:t>
      </w:r>
      <w:r w:rsidR="00D80D8B" w:rsidRPr="001B2BC8">
        <w:rPr>
          <w:rFonts w:ascii="Arial" w:hAnsi="Arial" w:cs="Arial"/>
          <w:noProof/>
          <w:u w:val="single"/>
        </w:rPr>
        <w:t xml:space="preserve">balíčky </w:t>
      </w:r>
      <w:r w:rsidRPr="001B2BC8">
        <w:rPr>
          <w:rFonts w:ascii="Arial" w:hAnsi="Arial" w:cs="Arial"/>
          <w:noProof/>
          <w:u w:val="single"/>
        </w:rPr>
        <w:t>(E) pr</w:t>
      </w:r>
      <w:r w:rsidR="002461EC" w:rsidRPr="001B2BC8">
        <w:rPr>
          <w:rFonts w:ascii="Arial" w:hAnsi="Arial" w:cs="Arial"/>
          <w:noProof/>
          <w:u w:val="single"/>
        </w:rPr>
        <w:t xml:space="preserve">edstavujú </w:t>
      </w:r>
      <w:r w:rsidRPr="001B2BC8">
        <w:rPr>
          <w:rFonts w:ascii="Arial" w:hAnsi="Arial" w:cs="Arial"/>
          <w:noProof/>
          <w:u w:val="single"/>
        </w:rPr>
        <w:t>2,70 zásielk</w:t>
      </w:r>
      <w:r w:rsidR="00EA7619" w:rsidRPr="001B2BC8">
        <w:rPr>
          <w:rFonts w:ascii="Arial" w:hAnsi="Arial" w:cs="Arial"/>
          <w:noProof/>
          <w:u w:val="single"/>
        </w:rPr>
        <w:t>y</w:t>
      </w:r>
      <w:r w:rsidRPr="001B2BC8">
        <w:rPr>
          <w:rFonts w:ascii="Arial" w:hAnsi="Arial" w:cs="Arial"/>
          <w:noProof/>
          <w:u w:val="single"/>
        </w:rPr>
        <w:t xml:space="preserve"> s hmotnosťou 0,735 kilogramu.</w:t>
      </w:r>
    </w:p>
    <w:p w14:paraId="005F5E27" w14:textId="68EC484C"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7.1</w:t>
      </w:r>
      <w:r w:rsidRPr="007E6ACB">
        <w:rPr>
          <w:rFonts w:ascii="Arial" w:hAnsi="Arial" w:cs="Arial"/>
          <w:noProof/>
        </w:rPr>
        <w:tab/>
      </w:r>
      <w:r w:rsidRPr="001B2BC8">
        <w:rPr>
          <w:rFonts w:ascii="Arial" w:hAnsi="Arial" w:cs="Arial"/>
          <w:noProof/>
          <w:u w:val="single"/>
        </w:rPr>
        <w:t xml:space="preserve">Ak </w:t>
      </w:r>
      <w:r w:rsidR="00EA7619" w:rsidRPr="001B2BC8">
        <w:rPr>
          <w:rFonts w:ascii="Arial" w:hAnsi="Arial" w:cs="Arial"/>
          <w:noProof/>
          <w:u w:val="single"/>
        </w:rPr>
        <w:t>tok pre</w:t>
      </w:r>
      <w:r w:rsidR="002461EC" w:rsidRPr="001B2BC8">
        <w:rPr>
          <w:rFonts w:ascii="Arial" w:hAnsi="Arial" w:cs="Arial"/>
          <w:noProof/>
          <w:u w:val="single"/>
        </w:rPr>
        <w:t>sahuje</w:t>
      </w:r>
      <w:r w:rsidR="00EA7619" w:rsidRPr="001B2BC8">
        <w:rPr>
          <w:rFonts w:ascii="Arial" w:hAnsi="Arial" w:cs="Arial"/>
          <w:noProof/>
          <w:u w:val="single"/>
        </w:rPr>
        <w:t xml:space="preserve"> </w:t>
      </w:r>
      <w:r w:rsidRPr="001B2BC8">
        <w:rPr>
          <w:rFonts w:ascii="Arial" w:hAnsi="Arial" w:cs="Arial"/>
          <w:noProof/>
          <w:u w:val="single"/>
        </w:rPr>
        <w:t>15 ton a</w:t>
      </w:r>
      <w:r w:rsidR="002461EC" w:rsidRPr="001B2BC8">
        <w:rPr>
          <w:rFonts w:ascii="Arial" w:hAnsi="Arial" w:cs="Arial"/>
          <w:noProof/>
          <w:u w:val="single"/>
        </w:rPr>
        <w:t xml:space="preserve"> listové </w:t>
      </w:r>
      <w:r w:rsidRPr="001B2BC8">
        <w:rPr>
          <w:rFonts w:ascii="Arial" w:hAnsi="Arial" w:cs="Arial"/>
          <w:noProof/>
          <w:u w:val="single"/>
        </w:rPr>
        <w:t>zásielky nie sú</w:t>
      </w:r>
      <w:r w:rsidR="00EA7619" w:rsidRPr="001B2BC8">
        <w:rPr>
          <w:rFonts w:ascii="Arial" w:hAnsi="Arial" w:cs="Arial"/>
          <w:noProof/>
          <w:u w:val="single"/>
        </w:rPr>
        <w:t xml:space="preserve"> roz</w:t>
      </w:r>
      <w:r w:rsidRPr="001B2BC8">
        <w:rPr>
          <w:rFonts w:ascii="Arial" w:hAnsi="Arial" w:cs="Arial"/>
          <w:noProof/>
          <w:u w:val="single"/>
        </w:rPr>
        <w:t xml:space="preserve">delené podľa obsahu, určený </w:t>
      </w:r>
      <w:r w:rsidR="00EA7619" w:rsidRPr="001B2BC8">
        <w:rPr>
          <w:rFonts w:ascii="Arial" w:hAnsi="Arial" w:cs="Arial"/>
          <w:noProof/>
          <w:u w:val="single"/>
        </w:rPr>
        <w:t xml:space="preserve">poštový podnik krajiny určenia </w:t>
      </w:r>
      <w:r w:rsidRPr="001B2BC8">
        <w:rPr>
          <w:rFonts w:ascii="Arial" w:hAnsi="Arial" w:cs="Arial"/>
          <w:noProof/>
          <w:u w:val="single"/>
        </w:rPr>
        <w:t xml:space="preserve">môže určiť zloženie toku pošty na základe vzorkovania </w:t>
      </w:r>
      <w:r w:rsidR="002461EC" w:rsidRPr="001B2BC8">
        <w:rPr>
          <w:rFonts w:ascii="Arial" w:hAnsi="Arial" w:cs="Arial"/>
          <w:noProof/>
          <w:u w:val="single"/>
        </w:rPr>
        <w:t>v súlade s podmienkami stanovenými</w:t>
      </w:r>
      <w:r w:rsidR="00EA7619" w:rsidRPr="001B2BC8">
        <w:rPr>
          <w:rFonts w:ascii="Arial" w:hAnsi="Arial" w:cs="Arial"/>
          <w:noProof/>
          <w:u w:val="single"/>
        </w:rPr>
        <w:t xml:space="preserve"> </w:t>
      </w:r>
      <w:r w:rsidRPr="001B2BC8">
        <w:rPr>
          <w:rFonts w:ascii="Arial" w:hAnsi="Arial" w:cs="Arial"/>
          <w:noProof/>
          <w:u w:val="single"/>
        </w:rPr>
        <w:t>v</w:t>
      </w:r>
      <w:r w:rsidR="00302574">
        <w:rPr>
          <w:rFonts w:ascii="Arial" w:hAnsi="Arial" w:cs="Arial"/>
          <w:noProof/>
          <w:u w:val="single"/>
        </w:rPr>
        <w:t>o v</w:t>
      </w:r>
      <w:r w:rsidR="00EA7619" w:rsidRPr="001B2BC8">
        <w:rPr>
          <w:rFonts w:ascii="Arial" w:hAnsi="Arial" w:cs="Arial"/>
          <w:noProof/>
          <w:u w:val="single"/>
        </w:rPr>
        <w:t>ykonávacom poriadku</w:t>
      </w:r>
      <w:r w:rsidRPr="001B2BC8">
        <w:rPr>
          <w:rFonts w:ascii="Arial" w:hAnsi="Arial" w:cs="Arial"/>
          <w:noProof/>
          <w:u w:val="single"/>
        </w:rPr>
        <w:t>.</w:t>
      </w:r>
    </w:p>
    <w:p w14:paraId="65ABB251" w14:textId="2287B310"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7.2</w:t>
      </w:r>
      <w:r w:rsidRPr="007E6ACB">
        <w:rPr>
          <w:rFonts w:ascii="Arial" w:hAnsi="Arial" w:cs="Arial"/>
          <w:noProof/>
        </w:rPr>
        <w:tab/>
      </w:r>
      <w:r w:rsidRPr="001B2BC8">
        <w:rPr>
          <w:rFonts w:ascii="Arial" w:hAnsi="Arial" w:cs="Arial"/>
          <w:noProof/>
          <w:spacing w:val="-3"/>
          <w:u w:val="single"/>
        </w:rPr>
        <w:t>Ak tok</w:t>
      </w:r>
      <w:r w:rsidR="00EA7619" w:rsidRPr="001B2BC8">
        <w:rPr>
          <w:rFonts w:ascii="Arial" w:hAnsi="Arial" w:cs="Arial"/>
          <w:noProof/>
          <w:spacing w:val="-3"/>
          <w:u w:val="single"/>
        </w:rPr>
        <w:t xml:space="preserve"> odo</w:t>
      </w:r>
      <w:r w:rsidRPr="001B2BC8">
        <w:rPr>
          <w:rFonts w:ascii="Arial" w:hAnsi="Arial" w:cs="Arial"/>
          <w:noProof/>
          <w:spacing w:val="-3"/>
          <w:u w:val="single"/>
        </w:rPr>
        <w:t>sielaný krajinou skupiny C</w:t>
      </w:r>
      <w:r w:rsidR="00EA7619" w:rsidRPr="001B2BC8">
        <w:rPr>
          <w:rFonts w:ascii="Arial" w:hAnsi="Arial" w:cs="Arial"/>
          <w:noProof/>
          <w:spacing w:val="-3"/>
          <w:u w:val="single"/>
        </w:rPr>
        <w:t xml:space="preserve"> pre</w:t>
      </w:r>
      <w:r w:rsidR="002461EC" w:rsidRPr="001B2BC8">
        <w:rPr>
          <w:rFonts w:ascii="Arial" w:hAnsi="Arial" w:cs="Arial"/>
          <w:noProof/>
          <w:spacing w:val="-3"/>
          <w:u w:val="single"/>
        </w:rPr>
        <w:t>sahuje</w:t>
      </w:r>
      <w:r w:rsidR="00EA7619" w:rsidRPr="001B2BC8">
        <w:rPr>
          <w:rFonts w:ascii="Arial" w:hAnsi="Arial" w:cs="Arial"/>
          <w:noProof/>
          <w:spacing w:val="-3"/>
          <w:u w:val="single"/>
        </w:rPr>
        <w:t xml:space="preserve"> </w:t>
      </w:r>
      <w:r w:rsidRPr="001B2BC8">
        <w:rPr>
          <w:rFonts w:ascii="Arial" w:hAnsi="Arial" w:cs="Arial"/>
          <w:noProof/>
          <w:spacing w:val="-3"/>
          <w:u w:val="single"/>
        </w:rPr>
        <w:t>15 ton a</w:t>
      </w:r>
      <w:r w:rsidR="00EA7619" w:rsidRPr="001B2BC8">
        <w:rPr>
          <w:rFonts w:ascii="Arial" w:hAnsi="Arial" w:cs="Arial"/>
          <w:noProof/>
          <w:spacing w:val="-3"/>
          <w:u w:val="single"/>
        </w:rPr>
        <w:t> listové z</w:t>
      </w:r>
      <w:r w:rsidRPr="001B2BC8">
        <w:rPr>
          <w:rFonts w:ascii="Arial" w:hAnsi="Arial" w:cs="Arial"/>
          <w:noProof/>
          <w:spacing w:val="-3"/>
          <w:u w:val="single"/>
        </w:rPr>
        <w:t xml:space="preserve">ásielky </w:t>
      </w:r>
      <w:r w:rsidRPr="001B2BC8">
        <w:rPr>
          <w:rFonts w:ascii="Arial" w:hAnsi="Arial" w:cs="Arial"/>
          <w:noProof/>
          <w:spacing w:val="-2"/>
          <w:u w:val="single"/>
        </w:rPr>
        <w:t>nie sú roz</w:t>
      </w:r>
      <w:r w:rsidR="00EA7619" w:rsidRPr="001B2BC8">
        <w:rPr>
          <w:rFonts w:ascii="Arial" w:hAnsi="Arial" w:cs="Arial"/>
          <w:noProof/>
          <w:spacing w:val="-2"/>
          <w:u w:val="single"/>
        </w:rPr>
        <w:t xml:space="preserve">delené </w:t>
      </w:r>
      <w:r w:rsidRPr="001B2BC8">
        <w:rPr>
          <w:rFonts w:ascii="Arial" w:hAnsi="Arial" w:cs="Arial"/>
          <w:noProof/>
          <w:spacing w:val="-2"/>
          <w:u w:val="single"/>
        </w:rPr>
        <w:t>podľa ob</w:t>
      </w:r>
      <w:r w:rsidR="008576B6">
        <w:rPr>
          <w:rFonts w:ascii="Arial" w:hAnsi="Arial" w:cs="Arial"/>
          <w:noProof/>
          <w:spacing w:val="-2"/>
          <w:u w:val="single"/>
        </w:rPr>
        <w:t>sahu, ustanovenia uvedené v odseku</w:t>
      </w:r>
      <w:r w:rsidRPr="001B2BC8">
        <w:rPr>
          <w:rFonts w:ascii="Arial" w:hAnsi="Arial" w:cs="Arial"/>
          <w:noProof/>
          <w:spacing w:val="-2"/>
          <w:u w:val="single"/>
        </w:rPr>
        <w:t xml:space="preserve"> 6.3.1 a v článku 29</w:t>
      </w:r>
      <w:r w:rsidR="002461EC" w:rsidRPr="001B2BC8">
        <w:rPr>
          <w:rFonts w:ascii="Arial" w:hAnsi="Arial" w:cs="Arial"/>
          <w:noProof/>
          <w:spacing w:val="-2"/>
          <w:u w:val="single"/>
        </w:rPr>
        <w:t xml:space="preserve"> </w:t>
      </w:r>
      <w:r w:rsidR="005D76FA">
        <w:rPr>
          <w:rFonts w:ascii="Arial" w:hAnsi="Arial" w:cs="Arial"/>
          <w:noProof/>
          <w:spacing w:val="-2"/>
          <w:u w:val="single"/>
        </w:rPr>
        <w:t>ods.</w:t>
      </w:r>
      <w:r w:rsidR="005D76FA" w:rsidRPr="001B2BC8">
        <w:rPr>
          <w:rFonts w:ascii="Arial" w:hAnsi="Arial" w:cs="Arial"/>
          <w:noProof/>
          <w:spacing w:val="-2"/>
          <w:u w:val="single"/>
        </w:rPr>
        <w:t xml:space="preserve"> </w:t>
      </w:r>
      <w:r w:rsidRPr="001B2BC8">
        <w:rPr>
          <w:rFonts w:ascii="Arial" w:hAnsi="Arial" w:cs="Arial"/>
          <w:noProof/>
          <w:spacing w:val="-2"/>
          <w:u w:val="single"/>
        </w:rPr>
        <w:t xml:space="preserve">1.5.6.1 </w:t>
      </w:r>
      <w:r w:rsidRPr="001B2BC8">
        <w:rPr>
          <w:rFonts w:ascii="Arial" w:hAnsi="Arial" w:cs="Arial"/>
          <w:noProof/>
          <w:u w:val="single"/>
        </w:rPr>
        <w:t>sa neuplatňujú.</w:t>
      </w:r>
    </w:p>
    <w:p w14:paraId="06E4B774" w14:textId="77777777" w:rsidR="005B0103" w:rsidRPr="001B2BC8" w:rsidRDefault="005B0103" w:rsidP="007F5BAA">
      <w:pPr>
        <w:spacing w:line="240" w:lineRule="atLeast"/>
        <w:jc w:val="both"/>
        <w:rPr>
          <w:rFonts w:ascii="Arial" w:hAnsi="Arial" w:cs="Arial"/>
          <w:noProof/>
          <w:u w:val="single"/>
        </w:rPr>
      </w:pPr>
    </w:p>
    <w:p w14:paraId="0F5E9FD5" w14:textId="0830C36E" w:rsidR="005B0103" w:rsidRPr="001B2BC8" w:rsidRDefault="005B0103" w:rsidP="007F5BAA">
      <w:pPr>
        <w:tabs>
          <w:tab w:val="left" w:pos="709"/>
        </w:tabs>
        <w:spacing w:line="240" w:lineRule="atLeast"/>
        <w:jc w:val="both"/>
        <w:rPr>
          <w:rFonts w:ascii="Arial" w:hAnsi="Arial" w:cs="Arial"/>
          <w:noProof/>
          <w:u w:val="single"/>
        </w:rPr>
      </w:pPr>
      <w:r w:rsidRPr="001B2BC8">
        <w:rPr>
          <w:rFonts w:ascii="Arial" w:hAnsi="Arial" w:cs="Arial"/>
          <w:noProof/>
          <w:u w:val="single"/>
        </w:rPr>
        <w:t>8.</w:t>
      </w:r>
      <w:r w:rsidRPr="007E6ACB">
        <w:rPr>
          <w:rFonts w:ascii="Arial" w:hAnsi="Arial" w:cs="Arial"/>
          <w:noProof/>
        </w:rPr>
        <w:tab/>
      </w:r>
      <w:r w:rsidRPr="001B2BC8">
        <w:rPr>
          <w:rFonts w:ascii="Arial" w:hAnsi="Arial" w:cs="Arial"/>
          <w:noProof/>
          <w:u w:val="single"/>
        </w:rPr>
        <w:t>Pr</w:t>
      </w:r>
      <w:r w:rsidR="00A71FFF" w:rsidRPr="001B2BC8">
        <w:rPr>
          <w:rFonts w:ascii="Arial" w:hAnsi="Arial" w:cs="Arial"/>
          <w:noProof/>
          <w:u w:val="single"/>
        </w:rPr>
        <w:t xml:space="preserve">i tokoch </w:t>
      </w:r>
      <w:r w:rsidRPr="001B2BC8">
        <w:rPr>
          <w:rFonts w:ascii="Arial" w:hAnsi="Arial" w:cs="Arial"/>
          <w:noProof/>
          <w:u w:val="single"/>
        </w:rPr>
        <w:t>pošty odosielan</w:t>
      </w:r>
      <w:r w:rsidR="00A71FFF" w:rsidRPr="001B2BC8">
        <w:rPr>
          <w:rFonts w:ascii="Arial" w:hAnsi="Arial" w:cs="Arial"/>
          <w:noProof/>
          <w:u w:val="single"/>
        </w:rPr>
        <w:t>ých</w:t>
      </w:r>
      <w:r w:rsidRPr="001B2BC8">
        <w:rPr>
          <w:rFonts w:ascii="Arial" w:hAnsi="Arial" w:cs="Arial"/>
          <w:noProof/>
          <w:u w:val="single"/>
        </w:rPr>
        <w:t xml:space="preserve"> krajinami skupiny C sa celková sadzba za kilogram </w:t>
      </w:r>
      <w:r w:rsidR="00A71FFF" w:rsidRPr="001B2BC8">
        <w:rPr>
          <w:rFonts w:ascii="Arial" w:hAnsi="Arial" w:cs="Arial"/>
          <w:noProof/>
          <w:u w:val="single"/>
        </w:rPr>
        <w:t xml:space="preserve">uplatňuje </w:t>
      </w:r>
      <w:r w:rsidRPr="001B2BC8">
        <w:rPr>
          <w:rFonts w:ascii="Arial" w:hAnsi="Arial" w:cs="Arial"/>
          <w:noProof/>
          <w:u w:val="single"/>
        </w:rPr>
        <w:t>takto:</w:t>
      </w:r>
    </w:p>
    <w:p w14:paraId="3C2654D1" w14:textId="4E60E3D1"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8.1</w:t>
      </w:r>
      <w:r w:rsidRPr="007E6ACB">
        <w:rPr>
          <w:rFonts w:ascii="Arial" w:hAnsi="Arial" w:cs="Arial"/>
          <w:noProof/>
        </w:rPr>
        <w:tab/>
      </w:r>
      <w:r w:rsidR="009E1FDE" w:rsidRPr="001B2BC8">
        <w:rPr>
          <w:rFonts w:ascii="Arial" w:hAnsi="Arial" w:cs="Arial"/>
          <w:noProof/>
          <w:u w:val="single"/>
        </w:rPr>
        <w:t>v roku</w:t>
      </w:r>
      <w:r w:rsidRPr="001B2BC8">
        <w:rPr>
          <w:rFonts w:ascii="Arial" w:hAnsi="Arial" w:cs="Arial"/>
          <w:noProof/>
          <w:u w:val="single"/>
        </w:rPr>
        <w:t xml:space="preserve"> 2026, pod 75 ton: 6,472 </w:t>
      </w:r>
      <w:r w:rsidR="009E1FDE" w:rsidRPr="001B2BC8">
        <w:rPr>
          <w:rFonts w:ascii="Arial" w:hAnsi="Arial" w:cs="Arial"/>
          <w:noProof/>
          <w:u w:val="single"/>
        </w:rPr>
        <w:t>DTS</w:t>
      </w:r>
      <w:r w:rsidRPr="001B2BC8">
        <w:rPr>
          <w:rFonts w:ascii="Arial" w:hAnsi="Arial" w:cs="Arial"/>
          <w:noProof/>
          <w:u w:val="single"/>
        </w:rPr>
        <w:t xml:space="preserve"> za kilogram;</w:t>
      </w:r>
    </w:p>
    <w:p w14:paraId="2590B6BC" w14:textId="70213067"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8.2</w:t>
      </w:r>
      <w:r w:rsidRPr="007E6ACB">
        <w:rPr>
          <w:rFonts w:ascii="Arial" w:hAnsi="Arial" w:cs="Arial"/>
          <w:noProof/>
        </w:rPr>
        <w:tab/>
      </w:r>
      <w:r w:rsidR="009E1FDE" w:rsidRPr="001B2BC8">
        <w:rPr>
          <w:rFonts w:ascii="Arial" w:hAnsi="Arial" w:cs="Arial"/>
          <w:noProof/>
          <w:u w:val="single"/>
        </w:rPr>
        <w:t>v</w:t>
      </w:r>
      <w:r w:rsidRPr="001B2BC8">
        <w:rPr>
          <w:rFonts w:ascii="Arial" w:hAnsi="Arial" w:cs="Arial"/>
          <w:noProof/>
          <w:u w:val="single"/>
        </w:rPr>
        <w:t xml:space="preserve"> rok</w:t>
      </w:r>
      <w:r w:rsidR="009E1FDE" w:rsidRPr="001B2BC8">
        <w:rPr>
          <w:rFonts w:ascii="Arial" w:hAnsi="Arial" w:cs="Arial"/>
          <w:noProof/>
          <w:u w:val="single"/>
        </w:rPr>
        <w:t>u</w:t>
      </w:r>
      <w:r w:rsidRPr="001B2BC8">
        <w:rPr>
          <w:rFonts w:ascii="Arial" w:hAnsi="Arial" w:cs="Arial"/>
          <w:noProof/>
          <w:u w:val="single"/>
        </w:rPr>
        <w:t xml:space="preserve"> 2027, pod 15 ton: 6,767 </w:t>
      </w:r>
      <w:r w:rsidR="009E1FDE" w:rsidRPr="001B2BC8">
        <w:rPr>
          <w:rFonts w:ascii="Arial" w:hAnsi="Arial" w:cs="Arial"/>
          <w:noProof/>
          <w:u w:val="single"/>
        </w:rPr>
        <w:t>DTS</w:t>
      </w:r>
      <w:r w:rsidRPr="001B2BC8">
        <w:rPr>
          <w:rFonts w:ascii="Arial" w:hAnsi="Arial" w:cs="Arial"/>
          <w:noProof/>
          <w:u w:val="single"/>
        </w:rPr>
        <w:t xml:space="preserve"> </w:t>
      </w:r>
      <w:r w:rsidR="009E1FDE" w:rsidRPr="001B2BC8">
        <w:rPr>
          <w:rFonts w:ascii="Arial" w:hAnsi="Arial" w:cs="Arial"/>
          <w:noProof/>
          <w:u w:val="single"/>
        </w:rPr>
        <w:t>z</w:t>
      </w:r>
      <w:r w:rsidRPr="001B2BC8">
        <w:rPr>
          <w:rFonts w:ascii="Arial" w:hAnsi="Arial" w:cs="Arial"/>
          <w:noProof/>
          <w:u w:val="single"/>
        </w:rPr>
        <w:t>a kilogram;</w:t>
      </w:r>
    </w:p>
    <w:p w14:paraId="3BBF17D9" w14:textId="08579E2B"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8.3</w:t>
      </w:r>
      <w:r w:rsidRPr="007E6ACB">
        <w:rPr>
          <w:rFonts w:ascii="Arial" w:hAnsi="Arial" w:cs="Arial"/>
          <w:noProof/>
        </w:rPr>
        <w:tab/>
      </w:r>
      <w:r w:rsidR="009E1FDE" w:rsidRPr="001B2BC8">
        <w:rPr>
          <w:rFonts w:ascii="Arial" w:hAnsi="Arial" w:cs="Arial"/>
          <w:noProof/>
          <w:u w:val="single"/>
        </w:rPr>
        <w:t>v</w:t>
      </w:r>
      <w:r w:rsidRPr="001B2BC8">
        <w:rPr>
          <w:rFonts w:ascii="Arial" w:hAnsi="Arial" w:cs="Arial"/>
          <w:noProof/>
          <w:u w:val="single"/>
        </w:rPr>
        <w:t xml:space="preserve"> rok</w:t>
      </w:r>
      <w:r w:rsidR="009E1FDE" w:rsidRPr="001B2BC8">
        <w:rPr>
          <w:rFonts w:ascii="Arial" w:hAnsi="Arial" w:cs="Arial"/>
          <w:noProof/>
          <w:u w:val="single"/>
        </w:rPr>
        <w:t>u</w:t>
      </w:r>
      <w:r w:rsidRPr="001B2BC8">
        <w:rPr>
          <w:rFonts w:ascii="Arial" w:hAnsi="Arial" w:cs="Arial"/>
          <w:noProof/>
          <w:u w:val="single"/>
        </w:rPr>
        <w:t xml:space="preserve"> 2028, pod 15 ton: 7,071 </w:t>
      </w:r>
      <w:r w:rsidR="009E1FDE" w:rsidRPr="001B2BC8">
        <w:rPr>
          <w:rFonts w:ascii="Arial" w:hAnsi="Arial" w:cs="Arial"/>
          <w:noProof/>
          <w:u w:val="single"/>
        </w:rPr>
        <w:t>DTS</w:t>
      </w:r>
      <w:r w:rsidRPr="001B2BC8">
        <w:rPr>
          <w:rFonts w:ascii="Arial" w:hAnsi="Arial" w:cs="Arial"/>
          <w:noProof/>
          <w:u w:val="single"/>
        </w:rPr>
        <w:t xml:space="preserve"> </w:t>
      </w:r>
      <w:r w:rsidR="009E1FDE" w:rsidRPr="001B2BC8">
        <w:rPr>
          <w:rFonts w:ascii="Arial" w:hAnsi="Arial" w:cs="Arial"/>
          <w:noProof/>
          <w:u w:val="single"/>
        </w:rPr>
        <w:t>z</w:t>
      </w:r>
      <w:r w:rsidRPr="001B2BC8">
        <w:rPr>
          <w:rFonts w:ascii="Arial" w:hAnsi="Arial" w:cs="Arial"/>
          <w:noProof/>
          <w:u w:val="single"/>
        </w:rPr>
        <w:t>a kilogram;</w:t>
      </w:r>
    </w:p>
    <w:p w14:paraId="2D02B999" w14:textId="0295B926"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8.4</w:t>
      </w:r>
      <w:r w:rsidRPr="007E6ACB">
        <w:rPr>
          <w:rFonts w:ascii="Arial" w:hAnsi="Arial" w:cs="Arial"/>
          <w:noProof/>
        </w:rPr>
        <w:tab/>
      </w:r>
      <w:r w:rsidR="009E1FDE" w:rsidRPr="001B2BC8">
        <w:rPr>
          <w:rFonts w:ascii="Arial" w:hAnsi="Arial" w:cs="Arial"/>
          <w:noProof/>
          <w:u w:val="single"/>
        </w:rPr>
        <w:t>v roku</w:t>
      </w:r>
      <w:r w:rsidRPr="001B2BC8">
        <w:rPr>
          <w:rFonts w:ascii="Arial" w:hAnsi="Arial" w:cs="Arial"/>
          <w:noProof/>
          <w:u w:val="single"/>
        </w:rPr>
        <w:t xml:space="preserve"> 2029, pod 15 ton: 7,389 </w:t>
      </w:r>
      <w:r w:rsidR="009E1FDE" w:rsidRPr="001B2BC8">
        <w:rPr>
          <w:rFonts w:ascii="Arial" w:hAnsi="Arial" w:cs="Arial"/>
          <w:noProof/>
          <w:u w:val="single"/>
        </w:rPr>
        <w:t>DTS</w:t>
      </w:r>
      <w:r w:rsidRPr="001B2BC8">
        <w:rPr>
          <w:rFonts w:ascii="Arial" w:hAnsi="Arial" w:cs="Arial"/>
          <w:noProof/>
          <w:u w:val="single"/>
        </w:rPr>
        <w:t xml:space="preserve"> </w:t>
      </w:r>
      <w:r w:rsidR="009E1FDE" w:rsidRPr="001B2BC8">
        <w:rPr>
          <w:rFonts w:ascii="Arial" w:hAnsi="Arial" w:cs="Arial"/>
          <w:noProof/>
          <w:u w:val="single"/>
        </w:rPr>
        <w:t>z</w:t>
      </w:r>
      <w:r w:rsidRPr="001B2BC8">
        <w:rPr>
          <w:rFonts w:ascii="Arial" w:hAnsi="Arial" w:cs="Arial"/>
          <w:noProof/>
          <w:u w:val="single"/>
        </w:rPr>
        <w:t>a kilogram;</w:t>
      </w:r>
    </w:p>
    <w:p w14:paraId="5C96ED49" w14:textId="68D346FE" w:rsidR="005B0103" w:rsidRPr="001B2BC8" w:rsidRDefault="005B0103" w:rsidP="007F5BAA">
      <w:pPr>
        <w:spacing w:before="120" w:line="240" w:lineRule="atLeast"/>
        <w:ind w:left="709" w:hanging="709"/>
        <w:jc w:val="both"/>
        <w:rPr>
          <w:rFonts w:ascii="Arial" w:hAnsi="Arial" w:cs="Arial"/>
          <w:noProof/>
          <w:u w:val="single"/>
        </w:rPr>
      </w:pPr>
      <w:r w:rsidRPr="001B2BC8">
        <w:rPr>
          <w:rFonts w:ascii="Arial" w:hAnsi="Arial" w:cs="Arial"/>
          <w:noProof/>
          <w:u w:val="single"/>
        </w:rPr>
        <w:t>8.5</w:t>
      </w:r>
      <w:r w:rsidRPr="007E6ACB">
        <w:rPr>
          <w:rFonts w:ascii="Arial" w:hAnsi="Arial" w:cs="Arial"/>
          <w:noProof/>
        </w:rPr>
        <w:tab/>
      </w:r>
      <w:r w:rsidR="009E1FDE" w:rsidRPr="001B2BC8">
        <w:rPr>
          <w:rFonts w:ascii="Arial" w:hAnsi="Arial" w:cs="Arial"/>
          <w:noProof/>
          <w:u w:val="single"/>
        </w:rPr>
        <w:t>v roku</w:t>
      </w:r>
      <w:r w:rsidRPr="001B2BC8">
        <w:rPr>
          <w:rFonts w:ascii="Arial" w:hAnsi="Arial" w:cs="Arial"/>
          <w:noProof/>
          <w:u w:val="single"/>
        </w:rPr>
        <w:t xml:space="preserve"> 2030, pod 15 ton: 7,724 </w:t>
      </w:r>
      <w:r w:rsidR="009E1FDE" w:rsidRPr="001B2BC8">
        <w:rPr>
          <w:rFonts w:ascii="Arial" w:hAnsi="Arial" w:cs="Arial"/>
          <w:noProof/>
          <w:u w:val="single"/>
        </w:rPr>
        <w:t>DTS</w:t>
      </w:r>
      <w:r w:rsidRPr="001B2BC8">
        <w:rPr>
          <w:rFonts w:ascii="Arial" w:hAnsi="Arial" w:cs="Arial"/>
          <w:noProof/>
          <w:u w:val="single"/>
        </w:rPr>
        <w:t xml:space="preserve"> </w:t>
      </w:r>
      <w:r w:rsidR="009E1FDE" w:rsidRPr="001B2BC8">
        <w:rPr>
          <w:rFonts w:ascii="Arial" w:hAnsi="Arial" w:cs="Arial"/>
          <w:noProof/>
          <w:u w:val="single"/>
        </w:rPr>
        <w:t>z</w:t>
      </w:r>
      <w:r w:rsidRPr="001B2BC8">
        <w:rPr>
          <w:rFonts w:ascii="Arial" w:hAnsi="Arial" w:cs="Arial"/>
          <w:noProof/>
          <w:u w:val="single"/>
        </w:rPr>
        <w:t>a kilogram.</w:t>
      </w:r>
    </w:p>
    <w:p w14:paraId="2519E708" w14:textId="77777777" w:rsidR="005B0103" w:rsidRPr="001B2BC8" w:rsidRDefault="005B0103" w:rsidP="007F5BAA">
      <w:pPr>
        <w:spacing w:line="240" w:lineRule="atLeast"/>
        <w:jc w:val="both"/>
        <w:rPr>
          <w:rFonts w:ascii="Arial" w:hAnsi="Arial" w:cs="Arial"/>
          <w:noProof/>
        </w:rPr>
      </w:pPr>
    </w:p>
    <w:p w14:paraId="6DC0EBC1" w14:textId="4EE2FE20" w:rsidR="005B0103" w:rsidRPr="001B2BC8" w:rsidRDefault="005B0103" w:rsidP="009E1FDE">
      <w:pPr>
        <w:tabs>
          <w:tab w:val="left" w:pos="709"/>
        </w:tabs>
        <w:spacing w:line="240" w:lineRule="atLeast"/>
        <w:jc w:val="both"/>
        <w:rPr>
          <w:rFonts w:ascii="Arial" w:eastAsiaTheme="minorHAnsi" w:hAnsi="Arial" w:cs="Arial"/>
          <w:noProof/>
        </w:rPr>
      </w:pPr>
      <w:r w:rsidRPr="001B2BC8">
        <w:rPr>
          <w:rFonts w:ascii="Arial" w:hAnsi="Arial" w:cs="Arial"/>
          <w:noProof/>
          <w:u w:val="single"/>
        </w:rPr>
        <w:t>9</w:t>
      </w:r>
      <w:r w:rsidRPr="001B2BC8">
        <w:rPr>
          <w:rFonts w:ascii="Arial" w:hAnsi="Arial" w:cs="Arial"/>
          <w:noProof/>
        </w:rPr>
        <w:t>.</w:t>
      </w:r>
      <w:r w:rsidRPr="001B2BC8">
        <w:rPr>
          <w:rFonts w:ascii="Arial" w:hAnsi="Arial" w:cs="Arial"/>
          <w:noProof/>
        </w:rPr>
        <w:tab/>
        <w:t xml:space="preserve">Vrecia M </w:t>
      </w:r>
      <w:r w:rsidR="009E1FDE" w:rsidRPr="001B2BC8">
        <w:rPr>
          <w:rFonts w:ascii="Arial" w:hAnsi="Arial" w:cs="Arial"/>
          <w:noProof/>
        </w:rPr>
        <w:t>s hmotnosťou nižšou ako päť kilogramov sa považujú na účely platenia terminálnych odmien za päťkilogramové. Sadzby terminálnych odmien, ktoré sa majú uplatňovať pre vrecia M, sú nasledujúce:</w:t>
      </w:r>
    </w:p>
    <w:p w14:paraId="1D2140C1" w14:textId="0B7A205D" w:rsidR="005B0103" w:rsidRPr="001B2BC8" w:rsidRDefault="005B0103" w:rsidP="007F5BAA">
      <w:pPr>
        <w:spacing w:before="120" w:line="240" w:lineRule="atLeast"/>
        <w:ind w:left="709" w:hanging="709"/>
        <w:jc w:val="both"/>
        <w:rPr>
          <w:rFonts w:ascii="Arial" w:eastAsiaTheme="minorHAnsi" w:hAnsi="Arial" w:cs="Arial"/>
          <w:noProof/>
        </w:rPr>
      </w:pPr>
      <w:r w:rsidRPr="001B2BC8">
        <w:rPr>
          <w:rFonts w:ascii="Arial" w:hAnsi="Arial" w:cs="Arial"/>
          <w:noProof/>
          <w:u w:val="single"/>
        </w:rPr>
        <w:t>9.1</w:t>
      </w:r>
      <w:r w:rsidRPr="001B2BC8">
        <w:rPr>
          <w:rFonts w:ascii="Arial" w:hAnsi="Arial" w:cs="Arial"/>
          <w:noProof/>
        </w:rPr>
        <w:tab/>
      </w:r>
      <w:r w:rsidR="009E1FDE" w:rsidRPr="001B2BC8">
        <w:rPr>
          <w:rFonts w:ascii="Arial" w:hAnsi="Arial" w:cs="Arial"/>
          <w:noProof/>
        </w:rPr>
        <w:t>v</w:t>
      </w:r>
      <w:r w:rsidR="00A71FFF" w:rsidRPr="001B2BC8">
        <w:rPr>
          <w:rFonts w:ascii="Arial" w:hAnsi="Arial" w:cs="Arial"/>
          <w:noProof/>
        </w:rPr>
        <w:t> </w:t>
      </w:r>
      <w:r w:rsidR="009E1FDE" w:rsidRPr="001B2BC8">
        <w:rPr>
          <w:rFonts w:ascii="Arial" w:hAnsi="Arial" w:cs="Arial"/>
          <w:noProof/>
        </w:rPr>
        <w:t>roku</w:t>
      </w:r>
      <w:r w:rsidR="00A71FFF" w:rsidRPr="001B2BC8">
        <w:rPr>
          <w:rFonts w:ascii="Arial" w:hAnsi="Arial" w:cs="Arial"/>
          <w:noProof/>
        </w:rPr>
        <w:t xml:space="preserve"> </w:t>
      </w:r>
      <w:r w:rsidRPr="001B2BC8">
        <w:rPr>
          <w:rFonts w:ascii="Arial" w:hAnsi="Arial" w:cs="Arial"/>
          <w:noProof/>
          <w:u w:val="single"/>
        </w:rPr>
        <w:t>2026</w:t>
      </w:r>
      <w:r w:rsidRPr="001B2BC8">
        <w:rPr>
          <w:rFonts w:ascii="Arial" w:hAnsi="Arial" w:cs="Arial"/>
          <w:noProof/>
        </w:rPr>
        <w:t>:</w:t>
      </w:r>
      <w:r w:rsidR="00D64E2E" w:rsidRPr="00D64E2E">
        <w:rPr>
          <w:rFonts w:ascii="Arial" w:hAnsi="Arial" w:cs="Arial"/>
          <w:noProof/>
        </w:rPr>
        <w:t xml:space="preserve"> </w:t>
      </w:r>
      <w:r w:rsidRPr="001B2BC8">
        <w:rPr>
          <w:rFonts w:ascii="Arial" w:hAnsi="Arial" w:cs="Arial"/>
          <w:noProof/>
          <w:u w:val="single"/>
        </w:rPr>
        <w:t xml:space="preserve">1,153 </w:t>
      </w:r>
      <w:r w:rsidR="009E1FDE" w:rsidRPr="001B2BC8">
        <w:rPr>
          <w:rFonts w:ascii="Arial" w:hAnsi="Arial" w:cs="Arial"/>
          <w:noProof/>
        </w:rPr>
        <w:t>DTS</w:t>
      </w:r>
      <w:r w:rsidRPr="001B2BC8">
        <w:rPr>
          <w:rFonts w:ascii="Arial" w:hAnsi="Arial" w:cs="Arial"/>
          <w:noProof/>
        </w:rPr>
        <w:t xml:space="preserve"> </w:t>
      </w:r>
      <w:r w:rsidR="009E1FDE" w:rsidRPr="001B2BC8">
        <w:rPr>
          <w:rFonts w:ascii="Arial" w:hAnsi="Arial" w:cs="Arial"/>
          <w:noProof/>
        </w:rPr>
        <w:t>z</w:t>
      </w:r>
      <w:r w:rsidRPr="001B2BC8">
        <w:rPr>
          <w:rFonts w:ascii="Arial" w:hAnsi="Arial" w:cs="Arial"/>
          <w:noProof/>
        </w:rPr>
        <w:t>a kilogram;</w:t>
      </w:r>
    </w:p>
    <w:p w14:paraId="1FBDE67C" w14:textId="24629A21" w:rsidR="005B0103" w:rsidRPr="001B2BC8" w:rsidRDefault="005B0103" w:rsidP="007F5BAA">
      <w:pPr>
        <w:spacing w:before="120" w:line="240" w:lineRule="atLeast"/>
        <w:ind w:left="709" w:hanging="709"/>
        <w:jc w:val="both"/>
        <w:rPr>
          <w:rFonts w:ascii="Arial" w:eastAsiaTheme="minorHAnsi" w:hAnsi="Arial" w:cs="Arial"/>
          <w:noProof/>
        </w:rPr>
      </w:pPr>
      <w:r w:rsidRPr="001B2BC8">
        <w:rPr>
          <w:rFonts w:ascii="Arial" w:hAnsi="Arial" w:cs="Arial"/>
          <w:noProof/>
          <w:u w:val="single"/>
        </w:rPr>
        <w:t>9.2</w:t>
      </w:r>
      <w:r w:rsidRPr="001B2BC8">
        <w:rPr>
          <w:rFonts w:ascii="Arial" w:hAnsi="Arial" w:cs="Arial"/>
          <w:noProof/>
        </w:rPr>
        <w:tab/>
      </w:r>
      <w:r w:rsidR="009E1FDE" w:rsidRPr="001B2BC8">
        <w:rPr>
          <w:rFonts w:ascii="Arial" w:hAnsi="Arial" w:cs="Arial"/>
          <w:noProof/>
        </w:rPr>
        <w:t>v</w:t>
      </w:r>
      <w:r w:rsidR="00A71FFF" w:rsidRPr="001B2BC8">
        <w:rPr>
          <w:rFonts w:ascii="Arial" w:hAnsi="Arial" w:cs="Arial"/>
          <w:noProof/>
        </w:rPr>
        <w:t> </w:t>
      </w:r>
      <w:r w:rsidR="009E1FDE" w:rsidRPr="001B2BC8">
        <w:rPr>
          <w:rFonts w:ascii="Arial" w:hAnsi="Arial" w:cs="Arial"/>
          <w:noProof/>
        </w:rPr>
        <w:t>roku</w:t>
      </w:r>
      <w:r w:rsidR="00A71FFF" w:rsidRPr="001B2BC8">
        <w:rPr>
          <w:rFonts w:ascii="Arial" w:hAnsi="Arial" w:cs="Arial"/>
          <w:noProof/>
        </w:rPr>
        <w:t xml:space="preserve"> </w:t>
      </w:r>
      <w:r w:rsidRPr="001B2BC8">
        <w:rPr>
          <w:rFonts w:ascii="Arial" w:hAnsi="Arial" w:cs="Arial"/>
          <w:noProof/>
          <w:u w:val="single"/>
        </w:rPr>
        <w:t>2027</w:t>
      </w:r>
      <w:r w:rsidRPr="00D64E2E">
        <w:rPr>
          <w:rFonts w:ascii="Arial" w:hAnsi="Arial" w:cs="Arial"/>
          <w:noProof/>
        </w:rPr>
        <w:t xml:space="preserve">: </w:t>
      </w:r>
      <w:r w:rsidRPr="001B2BC8">
        <w:rPr>
          <w:rFonts w:ascii="Arial" w:hAnsi="Arial" w:cs="Arial"/>
          <w:noProof/>
          <w:u w:val="single"/>
        </w:rPr>
        <w:t xml:space="preserve">1,205 </w:t>
      </w:r>
      <w:r w:rsidR="009E1FDE" w:rsidRPr="001B2BC8">
        <w:rPr>
          <w:rFonts w:ascii="Arial" w:hAnsi="Arial" w:cs="Arial"/>
          <w:noProof/>
        </w:rPr>
        <w:t>DTS</w:t>
      </w:r>
      <w:r w:rsidRPr="001B2BC8">
        <w:rPr>
          <w:rFonts w:ascii="Arial" w:hAnsi="Arial" w:cs="Arial"/>
          <w:noProof/>
        </w:rPr>
        <w:t xml:space="preserve"> </w:t>
      </w:r>
      <w:r w:rsidR="009E1FDE" w:rsidRPr="001B2BC8">
        <w:rPr>
          <w:rFonts w:ascii="Arial" w:hAnsi="Arial" w:cs="Arial"/>
          <w:noProof/>
        </w:rPr>
        <w:t>z</w:t>
      </w:r>
      <w:r w:rsidRPr="001B2BC8">
        <w:rPr>
          <w:rFonts w:ascii="Arial" w:hAnsi="Arial" w:cs="Arial"/>
          <w:noProof/>
        </w:rPr>
        <w:t>a kilogram;</w:t>
      </w:r>
    </w:p>
    <w:p w14:paraId="533FE9A1" w14:textId="0DA52D95" w:rsidR="005B0103" w:rsidRPr="001B2BC8" w:rsidRDefault="005B0103" w:rsidP="007F5BAA">
      <w:pPr>
        <w:spacing w:before="120" w:line="240" w:lineRule="atLeast"/>
        <w:ind w:left="709" w:hanging="709"/>
        <w:jc w:val="both"/>
        <w:rPr>
          <w:rFonts w:ascii="Arial" w:eastAsiaTheme="minorHAnsi" w:hAnsi="Arial" w:cs="Arial"/>
          <w:noProof/>
        </w:rPr>
      </w:pPr>
      <w:r w:rsidRPr="001B2BC8">
        <w:rPr>
          <w:rFonts w:ascii="Arial" w:hAnsi="Arial" w:cs="Arial"/>
          <w:noProof/>
          <w:u w:val="single"/>
        </w:rPr>
        <w:t>9.3</w:t>
      </w:r>
      <w:r w:rsidRPr="001B2BC8">
        <w:rPr>
          <w:rFonts w:ascii="Arial" w:hAnsi="Arial" w:cs="Arial"/>
          <w:noProof/>
        </w:rPr>
        <w:tab/>
      </w:r>
      <w:r w:rsidR="009E1FDE" w:rsidRPr="001B2BC8">
        <w:rPr>
          <w:rFonts w:ascii="Arial" w:hAnsi="Arial" w:cs="Arial"/>
          <w:noProof/>
        </w:rPr>
        <w:t>v</w:t>
      </w:r>
      <w:r w:rsidR="00A71FFF" w:rsidRPr="001B2BC8">
        <w:rPr>
          <w:rFonts w:ascii="Arial" w:hAnsi="Arial" w:cs="Arial"/>
          <w:noProof/>
        </w:rPr>
        <w:t> </w:t>
      </w:r>
      <w:r w:rsidR="009E1FDE" w:rsidRPr="001B2BC8">
        <w:rPr>
          <w:rFonts w:ascii="Arial" w:hAnsi="Arial" w:cs="Arial"/>
          <w:noProof/>
        </w:rPr>
        <w:t>roku</w:t>
      </w:r>
      <w:r w:rsidR="00A71FFF" w:rsidRPr="001B2BC8">
        <w:rPr>
          <w:rFonts w:ascii="Arial" w:hAnsi="Arial" w:cs="Arial"/>
          <w:noProof/>
        </w:rPr>
        <w:t xml:space="preserve"> </w:t>
      </w:r>
      <w:r w:rsidRPr="001B2BC8">
        <w:rPr>
          <w:rFonts w:ascii="Arial" w:hAnsi="Arial" w:cs="Arial"/>
          <w:noProof/>
          <w:u w:val="single"/>
        </w:rPr>
        <w:t>2028</w:t>
      </w:r>
      <w:r w:rsidRPr="001B2BC8">
        <w:rPr>
          <w:rFonts w:ascii="Arial" w:hAnsi="Arial" w:cs="Arial"/>
          <w:noProof/>
        </w:rPr>
        <w:t>:</w:t>
      </w:r>
      <w:r w:rsidRPr="00D64E2E">
        <w:rPr>
          <w:rFonts w:ascii="Arial" w:hAnsi="Arial" w:cs="Arial"/>
          <w:noProof/>
        </w:rPr>
        <w:t xml:space="preserve"> </w:t>
      </w:r>
      <w:r w:rsidRPr="001B2BC8">
        <w:rPr>
          <w:rFonts w:ascii="Arial" w:hAnsi="Arial" w:cs="Arial"/>
          <w:noProof/>
          <w:u w:val="single"/>
        </w:rPr>
        <w:t xml:space="preserve">1,259 </w:t>
      </w:r>
      <w:r w:rsidR="009E1FDE" w:rsidRPr="001B2BC8">
        <w:rPr>
          <w:rFonts w:ascii="Arial" w:hAnsi="Arial" w:cs="Arial"/>
          <w:noProof/>
        </w:rPr>
        <w:t>DTS</w:t>
      </w:r>
      <w:r w:rsidRPr="001B2BC8">
        <w:rPr>
          <w:rFonts w:ascii="Arial" w:hAnsi="Arial" w:cs="Arial"/>
          <w:noProof/>
        </w:rPr>
        <w:t xml:space="preserve"> </w:t>
      </w:r>
      <w:r w:rsidR="009E1FDE" w:rsidRPr="001B2BC8">
        <w:rPr>
          <w:rFonts w:ascii="Arial" w:hAnsi="Arial" w:cs="Arial"/>
          <w:noProof/>
        </w:rPr>
        <w:t>z</w:t>
      </w:r>
      <w:r w:rsidRPr="001B2BC8">
        <w:rPr>
          <w:rFonts w:ascii="Arial" w:hAnsi="Arial" w:cs="Arial"/>
          <w:noProof/>
        </w:rPr>
        <w:t>a kilogram;</w:t>
      </w:r>
    </w:p>
    <w:p w14:paraId="55F2A35F" w14:textId="4310AB78" w:rsidR="005B0103" w:rsidRPr="001B2BC8" w:rsidRDefault="00A71FFF" w:rsidP="007F5BAA">
      <w:pPr>
        <w:spacing w:before="120" w:line="240" w:lineRule="atLeast"/>
        <w:ind w:left="709" w:hanging="709"/>
        <w:jc w:val="both"/>
        <w:rPr>
          <w:rFonts w:ascii="Arial" w:eastAsiaTheme="minorHAnsi" w:hAnsi="Arial" w:cs="Arial"/>
          <w:noProof/>
          <w:u w:val="single"/>
        </w:rPr>
      </w:pPr>
      <w:r w:rsidRPr="0004614D">
        <w:rPr>
          <w:rFonts w:ascii="Arial" w:hAnsi="Arial" w:cs="Arial"/>
          <w:noProof/>
          <w:u w:val="single"/>
        </w:rPr>
        <w:t>9.4</w:t>
      </w:r>
      <w:r w:rsidR="005B0103" w:rsidRPr="001B2BC8">
        <w:rPr>
          <w:rFonts w:ascii="Arial" w:hAnsi="Arial" w:cs="Arial"/>
          <w:noProof/>
        </w:rPr>
        <w:tab/>
      </w:r>
      <w:r w:rsidR="009E1FDE" w:rsidRPr="001B2BC8">
        <w:rPr>
          <w:rFonts w:ascii="Arial" w:hAnsi="Arial" w:cs="Arial"/>
          <w:noProof/>
        </w:rPr>
        <w:t>v roku</w:t>
      </w:r>
      <w:r w:rsidR="005B0103" w:rsidRPr="001B2BC8">
        <w:rPr>
          <w:rFonts w:ascii="Arial" w:hAnsi="Arial" w:cs="Arial"/>
          <w:noProof/>
        </w:rPr>
        <w:t xml:space="preserve"> </w:t>
      </w:r>
      <w:r w:rsidR="005B0103" w:rsidRPr="001B2BC8">
        <w:rPr>
          <w:rFonts w:ascii="Arial" w:hAnsi="Arial" w:cs="Arial"/>
          <w:noProof/>
          <w:u w:val="single"/>
        </w:rPr>
        <w:t>2029</w:t>
      </w:r>
      <w:r w:rsidR="005B0103" w:rsidRPr="001B2BC8">
        <w:rPr>
          <w:rFonts w:ascii="Arial" w:hAnsi="Arial" w:cs="Arial"/>
          <w:noProof/>
        </w:rPr>
        <w:t>:</w:t>
      </w:r>
      <w:r w:rsidR="005B0103" w:rsidRPr="00D64E2E">
        <w:rPr>
          <w:rFonts w:ascii="Arial" w:hAnsi="Arial" w:cs="Arial"/>
          <w:noProof/>
        </w:rPr>
        <w:t xml:space="preserve"> </w:t>
      </w:r>
      <w:r w:rsidR="005B0103" w:rsidRPr="001B2BC8">
        <w:rPr>
          <w:rFonts w:ascii="Arial" w:hAnsi="Arial" w:cs="Arial"/>
          <w:noProof/>
          <w:u w:val="single"/>
        </w:rPr>
        <w:t xml:space="preserve">1,316 </w:t>
      </w:r>
      <w:r w:rsidR="009E1FDE" w:rsidRPr="001B2BC8">
        <w:rPr>
          <w:rFonts w:ascii="Arial" w:hAnsi="Arial" w:cs="Arial"/>
          <w:noProof/>
        </w:rPr>
        <w:t>DTS</w:t>
      </w:r>
      <w:r w:rsidR="005B0103" w:rsidRPr="001B2BC8">
        <w:rPr>
          <w:rFonts w:ascii="Arial" w:hAnsi="Arial" w:cs="Arial"/>
          <w:noProof/>
        </w:rPr>
        <w:t xml:space="preserve"> </w:t>
      </w:r>
      <w:r w:rsidR="009E1FDE" w:rsidRPr="001B2BC8">
        <w:rPr>
          <w:rFonts w:ascii="Arial" w:hAnsi="Arial" w:cs="Arial"/>
          <w:noProof/>
        </w:rPr>
        <w:t>z</w:t>
      </w:r>
      <w:r w:rsidR="005B0103" w:rsidRPr="001B2BC8">
        <w:rPr>
          <w:rFonts w:ascii="Arial" w:hAnsi="Arial" w:cs="Arial"/>
          <w:noProof/>
        </w:rPr>
        <w:t>a kilogram</w:t>
      </w:r>
      <w:r w:rsidR="005B0103" w:rsidRPr="001B2BC8">
        <w:rPr>
          <w:rFonts w:ascii="Arial" w:hAnsi="Arial" w:cs="Arial"/>
          <w:noProof/>
          <w:u w:val="single"/>
        </w:rPr>
        <w:t>;</w:t>
      </w:r>
    </w:p>
    <w:p w14:paraId="58726434" w14:textId="36DFFC8A" w:rsidR="005B0103" w:rsidRPr="001B2BC8" w:rsidRDefault="005B0103" w:rsidP="007F5BAA">
      <w:pPr>
        <w:autoSpaceDE w:val="0"/>
        <w:autoSpaceDN w:val="0"/>
        <w:adjustRightInd w:val="0"/>
        <w:spacing w:before="120" w:line="240" w:lineRule="atLeast"/>
        <w:ind w:left="709" w:hanging="709"/>
        <w:jc w:val="both"/>
        <w:textAlignment w:val="center"/>
        <w:rPr>
          <w:rFonts w:ascii="Arial" w:eastAsiaTheme="minorHAnsi" w:hAnsi="Arial" w:cs="Arial"/>
          <w:noProof/>
          <w:u w:val="single"/>
        </w:rPr>
      </w:pPr>
      <w:r w:rsidRPr="001B2BC8">
        <w:rPr>
          <w:rFonts w:ascii="Arial" w:hAnsi="Arial" w:cs="Arial"/>
          <w:noProof/>
          <w:u w:val="single"/>
        </w:rPr>
        <w:t>9.5</w:t>
      </w:r>
      <w:r w:rsidRPr="007E6ACB">
        <w:rPr>
          <w:rFonts w:ascii="Arial" w:hAnsi="Arial" w:cs="Arial"/>
          <w:noProof/>
        </w:rPr>
        <w:tab/>
      </w:r>
      <w:r w:rsidR="009E1FDE" w:rsidRPr="001B2BC8">
        <w:rPr>
          <w:rFonts w:ascii="Arial" w:hAnsi="Arial" w:cs="Arial"/>
          <w:noProof/>
          <w:u w:val="single"/>
        </w:rPr>
        <w:t>v roku</w:t>
      </w:r>
      <w:r w:rsidRPr="001B2BC8">
        <w:rPr>
          <w:rFonts w:ascii="Arial" w:hAnsi="Arial" w:cs="Arial"/>
          <w:noProof/>
          <w:u w:val="single"/>
        </w:rPr>
        <w:t xml:space="preserve"> 2030: 1,375 </w:t>
      </w:r>
      <w:r w:rsidR="009E1FDE" w:rsidRPr="001B2BC8">
        <w:rPr>
          <w:rFonts w:ascii="Arial" w:hAnsi="Arial" w:cs="Arial"/>
          <w:noProof/>
          <w:u w:val="single"/>
        </w:rPr>
        <w:t>DTS</w:t>
      </w:r>
      <w:r w:rsidRPr="001B2BC8">
        <w:rPr>
          <w:rFonts w:ascii="Arial" w:hAnsi="Arial" w:cs="Arial"/>
          <w:noProof/>
          <w:u w:val="single"/>
        </w:rPr>
        <w:t xml:space="preserve"> </w:t>
      </w:r>
      <w:r w:rsidR="009E1FDE" w:rsidRPr="001B2BC8">
        <w:rPr>
          <w:rFonts w:ascii="Arial" w:hAnsi="Arial" w:cs="Arial"/>
          <w:noProof/>
          <w:u w:val="single"/>
        </w:rPr>
        <w:t>z</w:t>
      </w:r>
      <w:r w:rsidRPr="001B2BC8">
        <w:rPr>
          <w:rFonts w:ascii="Arial" w:hAnsi="Arial" w:cs="Arial"/>
          <w:noProof/>
          <w:u w:val="single"/>
        </w:rPr>
        <w:t>a kilogram.</w:t>
      </w:r>
    </w:p>
    <w:p w14:paraId="377AFFEC" w14:textId="77777777" w:rsidR="005B0103" w:rsidRPr="001B2BC8" w:rsidRDefault="005B0103" w:rsidP="007F5BAA">
      <w:pPr>
        <w:tabs>
          <w:tab w:val="left" w:pos="993"/>
        </w:tabs>
        <w:autoSpaceDE w:val="0"/>
        <w:autoSpaceDN w:val="0"/>
        <w:adjustRightInd w:val="0"/>
        <w:spacing w:line="240" w:lineRule="atLeast"/>
        <w:jc w:val="both"/>
        <w:textAlignment w:val="center"/>
        <w:rPr>
          <w:rFonts w:ascii="Arial" w:eastAsiaTheme="minorHAnsi" w:hAnsi="Arial" w:cs="Arial"/>
          <w:noProof/>
          <w:lang w:eastAsia="en-US"/>
        </w:rPr>
      </w:pPr>
    </w:p>
    <w:p w14:paraId="04B8E332" w14:textId="044505A1" w:rsidR="005B0103" w:rsidRPr="001B2BC8" w:rsidRDefault="00A71FFF" w:rsidP="0087644B">
      <w:pPr>
        <w:tabs>
          <w:tab w:val="left" w:pos="709"/>
        </w:tabs>
        <w:spacing w:line="240" w:lineRule="atLeast"/>
        <w:jc w:val="both"/>
        <w:rPr>
          <w:rFonts w:ascii="Arial" w:eastAsiaTheme="minorHAnsi" w:hAnsi="Arial" w:cs="Arial"/>
          <w:noProof/>
        </w:rPr>
      </w:pPr>
      <w:r w:rsidRPr="001B2BC8">
        <w:rPr>
          <w:rFonts w:ascii="Arial" w:hAnsi="Arial" w:cs="Arial"/>
          <w:noProof/>
          <w:u w:val="single"/>
        </w:rPr>
        <w:t>10</w:t>
      </w:r>
      <w:r w:rsidR="005B0103" w:rsidRPr="001B2BC8">
        <w:rPr>
          <w:rFonts w:ascii="Arial" w:hAnsi="Arial" w:cs="Arial"/>
          <w:noProof/>
        </w:rPr>
        <w:tab/>
        <w:t xml:space="preserve">Pre doporučené zásielky </w:t>
      </w:r>
      <w:r w:rsidR="009E1FDE" w:rsidRPr="001B2BC8">
        <w:rPr>
          <w:rFonts w:ascii="Arial" w:hAnsi="Arial" w:cs="Arial"/>
          <w:noProof/>
        </w:rPr>
        <w:t>je stanovená</w:t>
      </w:r>
      <w:r w:rsidR="005B0103" w:rsidRPr="001B2BC8">
        <w:rPr>
          <w:rFonts w:ascii="Arial" w:hAnsi="Arial" w:cs="Arial"/>
          <w:noProof/>
        </w:rPr>
        <w:t xml:space="preserve"> do</w:t>
      </w:r>
      <w:r w:rsidR="009E1FDE" w:rsidRPr="001B2BC8">
        <w:rPr>
          <w:rFonts w:ascii="Arial" w:hAnsi="Arial" w:cs="Arial"/>
          <w:noProof/>
        </w:rPr>
        <w:t>plnková</w:t>
      </w:r>
      <w:r w:rsidR="005B0103" w:rsidRPr="001B2BC8">
        <w:rPr>
          <w:rFonts w:ascii="Arial" w:hAnsi="Arial" w:cs="Arial"/>
          <w:noProof/>
        </w:rPr>
        <w:t xml:space="preserve"> odmena vo výške</w:t>
      </w:r>
      <w:r w:rsidR="00D52126" w:rsidRPr="00D52126">
        <w:rPr>
          <w:rFonts w:ascii="Arial" w:hAnsi="Arial" w:cs="Arial"/>
          <w:noProof/>
        </w:rPr>
        <w:t xml:space="preserve"> </w:t>
      </w:r>
      <w:r w:rsidR="005B0103" w:rsidRPr="001B2BC8">
        <w:rPr>
          <w:rFonts w:ascii="Arial" w:hAnsi="Arial" w:cs="Arial"/>
          <w:noProof/>
          <w:u w:val="single"/>
        </w:rPr>
        <w:t xml:space="preserve">1,745 </w:t>
      </w:r>
      <w:r w:rsidR="009E1FDE" w:rsidRPr="001B2BC8">
        <w:rPr>
          <w:rFonts w:ascii="Arial" w:hAnsi="Arial" w:cs="Arial"/>
          <w:noProof/>
        </w:rPr>
        <w:t>DTS</w:t>
      </w:r>
      <w:r w:rsidR="005B0103" w:rsidRPr="001B2BC8">
        <w:rPr>
          <w:rFonts w:ascii="Arial" w:hAnsi="Arial" w:cs="Arial"/>
          <w:noProof/>
        </w:rPr>
        <w:t xml:space="preserve"> za zásielku </w:t>
      </w:r>
      <w:r w:rsidR="009E1FDE" w:rsidRPr="001B2BC8">
        <w:rPr>
          <w:rFonts w:ascii="Arial" w:hAnsi="Arial" w:cs="Arial"/>
          <w:noProof/>
        </w:rPr>
        <w:t>v roku</w:t>
      </w:r>
      <w:r w:rsidR="005B0103" w:rsidRPr="001B2BC8">
        <w:rPr>
          <w:rFonts w:ascii="Arial" w:hAnsi="Arial" w:cs="Arial"/>
          <w:strike/>
          <w:noProof/>
        </w:rPr>
        <w:t xml:space="preserve"> </w:t>
      </w:r>
      <w:r w:rsidR="005B0103" w:rsidRPr="001B2BC8">
        <w:rPr>
          <w:rFonts w:ascii="Arial" w:hAnsi="Arial" w:cs="Arial"/>
          <w:noProof/>
          <w:u w:val="single"/>
        </w:rPr>
        <w:t>2026</w:t>
      </w:r>
      <w:r w:rsidR="005B0103" w:rsidRPr="001B2BC8">
        <w:rPr>
          <w:rFonts w:ascii="Arial" w:hAnsi="Arial" w:cs="Arial"/>
          <w:noProof/>
        </w:rPr>
        <w:t>,</w:t>
      </w:r>
      <w:r w:rsidR="005B0103" w:rsidRPr="00D52126">
        <w:rPr>
          <w:rFonts w:ascii="Arial" w:hAnsi="Arial" w:cs="Arial"/>
          <w:noProof/>
        </w:rPr>
        <w:t xml:space="preserve"> </w:t>
      </w:r>
      <w:r w:rsidR="005B0103" w:rsidRPr="001B2BC8">
        <w:rPr>
          <w:rFonts w:ascii="Arial" w:hAnsi="Arial" w:cs="Arial"/>
          <w:noProof/>
          <w:u w:val="single"/>
        </w:rPr>
        <w:t xml:space="preserve">2,500 </w:t>
      </w:r>
      <w:r w:rsidR="009E1FDE" w:rsidRPr="001B2BC8">
        <w:rPr>
          <w:rFonts w:ascii="Arial" w:hAnsi="Arial" w:cs="Arial"/>
          <w:noProof/>
        </w:rPr>
        <w:t>DTS</w:t>
      </w:r>
      <w:r w:rsidR="005B0103" w:rsidRPr="001B2BC8">
        <w:rPr>
          <w:rFonts w:ascii="Arial" w:hAnsi="Arial" w:cs="Arial"/>
          <w:noProof/>
        </w:rPr>
        <w:t xml:space="preserve"> za zásielku </w:t>
      </w:r>
      <w:r w:rsidR="009E1FDE" w:rsidRPr="001B2BC8">
        <w:rPr>
          <w:rFonts w:ascii="Arial" w:hAnsi="Arial" w:cs="Arial"/>
          <w:noProof/>
        </w:rPr>
        <w:t>v</w:t>
      </w:r>
      <w:r w:rsidR="00D52126">
        <w:rPr>
          <w:rFonts w:ascii="Arial" w:hAnsi="Arial" w:cs="Arial"/>
          <w:noProof/>
        </w:rPr>
        <w:t> </w:t>
      </w:r>
      <w:r w:rsidR="009E1FDE" w:rsidRPr="001B2BC8">
        <w:rPr>
          <w:rFonts w:ascii="Arial" w:hAnsi="Arial" w:cs="Arial"/>
          <w:noProof/>
        </w:rPr>
        <w:t>roku</w:t>
      </w:r>
      <w:r w:rsidR="00D52126" w:rsidRPr="00D52126">
        <w:rPr>
          <w:rFonts w:ascii="Arial" w:hAnsi="Arial" w:cs="Arial"/>
          <w:noProof/>
        </w:rPr>
        <w:t xml:space="preserve"> </w:t>
      </w:r>
      <w:r w:rsidR="005B0103" w:rsidRPr="001B2BC8">
        <w:rPr>
          <w:rFonts w:ascii="Arial" w:hAnsi="Arial" w:cs="Arial"/>
          <w:noProof/>
          <w:u w:val="single"/>
        </w:rPr>
        <w:t>2027</w:t>
      </w:r>
      <w:r w:rsidR="005B0103" w:rsidRPr="001B2BC8">
        <w:rPr>
          <w:rFonts w:ascii="Arial" w:hAnsi="Arial" w:cs="Arial"/>
          <w:noProof/>
        </w:rPr>
        <w:t xml:space="preserve">, </w:t>
      </w:r>
      <w:r w:rsidR="005B0103" w:rsidRPr="001B2BC8">
        <w:rPr>
          <w:rFonts w:ascii="Arial" w:hAnsi="Arial" w:cs="Arial"/>
          <w:noProof/>
          <w:u w:val="single"/>
        </w:rPr>
        <w:t xml:space="preserve">2,613 </w:t>
      </w:r>
      <w:r w:rsidR="009E1FDE" w:rsidRPr="001B2BC8">
        <w:rPr>
          <w:rFonts w:ascii="Arial" w:hAnsi="Arial" w:cs="Arial"/>
          <w:noProof/>
        </w:rPr>
        <w:t>DTS</w:t>
      </w:r>
      <w:r w:rsidR="005B0103" w:rsidRPr="001B2BC8">
        <w:rPr>
          <w:rFonts w:ascii="Arial" w:hAnsi="Arial" w:cs="Arial"/>
          <w:noProof/>
        </w:rPr>
        <w:t xml:space="preserve"> za zásielku </w:t>
      </w:r>
      <w:r w:rsidR="009E1FDE" w:rsidRPr="001B2BC8">
        <w:rPr>
          <w:rFonts w:ascii="Arial" w:hAnsi="Arial" w:cs="Arial"/>
          <w:noProof/>
        </w:rPr>
        <w:t>v</w:t>
      </w:r>
      <w:r w:rsidR="00D52126">
        <w:rPr>
          <w:rFonts w:ascii="Arial" w:hAnsi="Arial" w:cs="Arial"/>
          <w:noProof/>
        </w:rPr>
        <w:t> </w:t>
      </w:r>
      <w:r w:rsidR="009E1FDE" w:rsidRPr="001B2BC8">
        <w:rPr>
          <w:rFonts w:ascii="Arial" w:hAnsi="Arial" w:cs="Arial"/>
          <w:noProof/>
        </w:rPr>
        <w:t>roku</w:t>
      </w:r>
      <w:r w:rsidR="00D52126" w:rsidRPr="00D52126">
        <w:rPr>
          <w:rFonts w:ascii="Arial" w:hAnsi="Arial" w:cs="Arial"/>
          <w:noProof/>
        </w:rPr>
        <w:t xml:space="preserve"> </w:t>
      </w:r>
      <w:r w:rsidR="005B0103" w:rsidRPr="001B2BC8">
        <w:rPr>
          <w:rFonts w:ascii="Arial" w:hAnsi="Arial" w:cs="Arial"/>
          <w:noProof/>
          <w:u w:val="single"/>
        </w:rPr>
        <w:t xml:space="preserve">2028, 2,731 </w:t>
      </w:r>
      <w:r w:rsidR="009E1FDE" w:rsidRPr="001B2BC8">
        <w:rPr>
          <w:rFonts w:ascii="Arial" w:hAnsi="Arial" w:cs="Arial"/>
          <w:noProof/>
          <w:u w:val="single"/>
        </w:rPr>
        <w:t>DTS</w:t>
      </w:r>
      <w:r w:rsidR="005B0103" w:rsidRPr="001B2BC8">
        <w:rPr>
          <w:rFonts w:ascii="Arial" w:hAnsi="Arial" w:cs="Arial"/>
          <w:noProof/>
          <w:u w:val="single"/>
        </w:rPr>
        <w:t xml:space="preserve"> za zásielku </w:t>
      </w:r>
      <w:r w:rsidR="009E1FDE" w:rsidRPr="001B2BC8">
        <w:rPr>
          <w:rFonts w:ascii="Arial" w:hAnsi="Arial" w:cs="Arial"/>
          <w:noProof/>
          <w:u w:val="single"/>
        </w:rPr>
        <w:t>v roku</w:t>
      </w:r>
      <w:r w:rsidR="005B0103" w:rsidRPr="001B2BC8">
        <w:rPr>
          <w:rFonts w:ascii="Arial" w:hAnsi="Arial" w:cs="Arial"/>
          <w:noProof/>
          <w:u w:val="single"/>
        </w:rPr>
        <w:t xml:space="preserve"> 2029 </w:t>
      </w:r>
      <w:r w:rsidR="005B0103" w:rsidRPr="001B2BC8">
        <w:rPr>
          <w:rFonts w:ascii="Arial" w:hAnsi="Arial" w:cs="Arial"/>
          <w:noProof/>
        </w:rPr>
        <w:t>a</w:t>
      </w:r>
      <w:r w:rsidR="005B0103" w:rsidRPr="001B2BC8">
        <w:rPr>
          <w:rFonts w:ascii="Arial" w:hAnsi="Arial" w:cs="Arial"/>
          <w:noProof/>
          <w:u w:val="single"/>
        </w:rPr>
        <w:t xml:space="preserve"> 2,854 </w:t>
      </w:r>
      <w:r w:rsidR="009E1FDE" w:rsidRPr="001B2BC8">
        <w:rPr>
          <w:rFonts w:ascii="Arial" w:hAnsi="Arial" w:cs="Arial"/>
          <w:noProof/>
        </w:rPr>
        <w:t>DTS</w:t>
      </w:r>
      <w:r w:rsidR="005B0103" w:rsidRPr="001B2BC8">
        <w:rPr>
          <w:rFonts w:ascii="Arial" w:hAnsi="Arial" w:cs="Arial"/>
          <w:noProof/>
        </w:rPr>
        <w:t xml:space="preserve"> za zásielku </w:t>
      </w:r>
      <w:r w:rsidR="009E1FDE" w:rsidRPr="001B2BC8">
        <w:rPr>
          <w:rFonts w:ascii="Arial" w:hAnsi="Arial" w:cs="Arial"/>
          <w:noProof/>
        </w:rPr>
        <w:t>v</w:t>
      </w:r>
      <w:r w:rsidR="00D52126">
        <w:rPr>
          <w:rFonts w:ascii="Arial" w:hAnsi="Arial" w:cs="Arial"/>
          <w:noProof/>
        </w:rPr>
        <w:t> </w:t>
      </w:r>
      <w:r w:rsidR="009E1FDE" w:rsidRPr="001B2BC8">
        <w:rPr>
          <w:rFonts w:ascii="Arial" w:hAnsi="Arial" w:cs="Arial"/>
          <w:noProof/>
        </w:rPr>
        <w:t>roku</w:t>
      </w:r>
      <w:r w:rsidR="00D52126" w:rsidRPr="00D52126">
        <w:rPr>
          <w:rFonts w:ascii="Arial" w:hAnsi="Arial" w:cs="Arial"/>
          <w:noProof/>
        </w:rPr>
        <w:t xml:space="preserve"> </w:t>
      </w:r>
      <w:r w:rsidR="005B0103" w:rsidRPr="001B2BC8">
        <w:rPr>
          <w:rFonts w:ascii="Arial" w:hAnsi="Arial" w:cs="Arial"/>
          <w:noProof/>
          <w:u w:val="single"/>
        </w:rPr>
        <w:t>2030</w:t>
      </w:r>
      <w:r w:rsidR="005B0103" w:rsidRPr="001B2BC8">
        <w:rPr>
          <w:rFonts w:ascii="Arial" w:hAnsi="Arial" w:cs="Arial"/>
          <w:noProof/>
        </w:rPr>
        <w:t xml:space="preserve">. </w:t>
      </w:r>
      <w:r w:rsidR="0087644B" w:rsidRPr="001B2BC8">
        <w:rPr>
          <w:rFonts w:ascii="Arial" w:hAnsi="Arial" w:cs="Arial"/>
          <w:noProof/>
        </w:rPr>
        <w:t>Rada pre poštovú prevádzku je oprávnená zvýšiť odmenu za tieto služby a iné doplnkové služby, ak poskytované služby obsahujú dodatočné prvky</w:t>
      </w:r>
      <w:r w:rsidR="00302574">
        <w:rPr>
          <w:rFonts w:ascii="Arial" w:hAnsi="Arial" w:cs="Arial"/>
          <w:noProof/>
        </w:rPr>
        <w:t>, ktoré musia byť spresnené vo v</w:t>
      </w:r>
      <w:r w:rsidR="0087644B" w:rsidRPr="001B2BC8">
        <w:rPr>
          <w:rFonts w:ascii="Arial" w:hAnsi="Arial" w:cs="Arial"/>
          <w:noProof/>
        </w:rPr>
        <w:t>ykonávacom poriadku</w:t>
      </w:r>
      <w:r w:rsidR="005B0103" w:rsidRPr="001B2BC8">
        <w:rPr>
          <w:rFonts w:ascii="Arial" w:hAnsi="Arial" w:cs="Arial"/>
          <w:noProof/>
        </w:rPr>
        <w:t>.</w:t>
      </w:r>
    </w:p>
    <w:p w14:paraId="43F09C34" w14:textId="77777777" w:rsidR="005B0103" w:rsidRPr="001B2BC8" w:rsidRDefault="005B0103" w:rsidP="007F5BAA">
      <w:pPr>
        <w:tabs>
          <w:tab w:val="left" w:pos="709"/>
        </w:tabs>
        <w:spacing w:line="240" w:lineRule="atLeast"/>
        <w:rPr>
          <w:rFonts w:ascii="Arial" w:hAnsi="Arial" w:cs="Arial"/>
          <w:noProof/>
          <w:u w:val="single"/>
        </w:rPr>
      </w:pPr>
    </w:p>
    <w:p w14:paraId="00A542B9" w14:textId="32B7BC4D" w:rsidR="005B0103" w:rsidRPr="001B2BC8" w:rsidRDefault="005B0103" w:rsidP="00165E58">
      <w:pPr>
        <w:tabs>
          <w:tab w:val="left" w:pos="709"/>
        </w:tabs>
        <w:spacing w:line="240" w:lineRule="atLeast"/>
        <w:jc w:val="both"/>
        <w:rPr>
          <w:rFonts w:ascii="Arial" w:eastAsiaTheme="minorHAnsi" w:hAnsi="Arial" w:cs="Arial"/>
          <w:noProof/>
          <w:u w:val="single"/>
        </w:rPr>
      </w:pPr>
      <w:r w:rsidRPr="001B2BC8">
        <w:rPr>
          <w:rFonts w:ascii="Arial" w:hAnsi="Arial" w:cs="Arial"/>
          <w:noProof/>
          <w:u w:val="single"/>
        </w:rPr>
        <w:t>11.</w:t>
      </w:r>
      <w:r w:rsidRPr="007E6ACB">
        <w:rPr>
          <w:rFonts w:ascii="Arial" w:hAnsi="Arial" w:cs="Arial"/>
          <w:noProof/>
        </w:rPr>
        <w:tab/>
      </w:r>
      <w:r w:rsidRPr="001B2BC8">
        <w:rPr>
          <w:rFonts w:ascii="Arial" w:hAnsi="Arial" w:cs="Arial"/>
          <w:noProof/>
          <w:spacing w:val="-2"/>
          <w:u w:val="single"/>
        </w:rPr>
        <w:t xml:space="preserve">Pre </w:t>
      </w:r>
      <w:r w:rsidR="0087644B" w:rsidRPr="001B2BC8">
        <w:rPr>
          <w:rFonts w:ascii="Arial" w:hAnsi="Arial" w:cs="Arial"/>
          <w:noProof/>
          <w:spacing w:val="-2"/>
          <w:u w:val="single"/>
        </w:rPr>
        <w:t xml:space="preserve">poistené </w:t>
      </w:r>
      <w:r w:rsidRPr="001B2BC8">
        <w:rPr>
          <w:rFonts w:ascii="Arial" w:hAnsi="Arial" w:cs="Arial"/>
          <w:noProof/>
          <w:spacing w:val="-2"/>
          <w:u w:val="single"/>
        </w:rPr>
        <w:t>zásielky obsahujúce dokumenty (formát</w:t>
      </w:r>
      <w:r w:rsidR="00A71FFF" w:rsidRPr="001B2BC8">
        <w:rPr>
          <w:rFonts w:ascii="Arial" w:hAnsi="Arial" w:cs="Arial"/>
          <w:noProof/>
          <w:spacing w:val="-2"/>
          <w:u w:val="single"/>
        </w:rPr>
        <w:t>y</w:t>
      </w:r>
      <w:r w:rsidRPr="001B2BC8">
        <w:rPr>
          <w:rFonts w:ascii="Arial" w:hAnsi="Arial" w:cs="Arial"/>
          <w:noProof/>
          <w:spacing w:val="-2"/>
          <w:u w:val="single"/>
        </w:rPr>
        <w:t xml:space="preserve"> P a G) </w:t>
      </w:r>
      <w:r w:rsidR="00A71FFF" w:rsidRPr="001B2BC8">
        <w:rPr>
          <w:rFonts w:ascii="Arial" w:hAnsi="Arial" w:cs="Arial"/>
          <w:noProof/>
          <w:spacing w:val="-2"/>
          <w:u w:val="single"/>
        </w:rPr>
        <w:t>sa stanovuje</w:t>
      </w:r>
      <w:r w:rsidR="0087644B" w:rsidRPr="001B2BC8">
        <w:rPr>
          <w:rFonts w:ascii="Arial" w:hAnsi="Arial" w:cs="Arial"/>
          <w:noProof/>
          <w:spacing w:val="-2"/>
          <w:u w:val="single"/>
        </w:rPr>
        <w:t xml:space="preserve"> dop</w:t>
      </w:r>
      <w:r w:rsidR="00A71FFF" w:rsidRPr="001B2BC8">
        <w:rPr>
          <w:rFonts w:ascii="Arial" w:hAnsi="Arial" w:cs="Arial"/>
          <w:noProof/>
          <w:spacing w:val="-2"/>
          <w:u w:val="single"/>
        </w:rPr>
        <w:t>l</w:t>
      </w:r>
      <w:r w:rsidR="0087644B" w:rsidRPr="001B2BC8">
        <w:rPr>
          <w:rFonts w:ascii="Arial" w:hAnsi="Arial" w:cs="Arial"/>
          <w:noProof/>
          <w:spacing w:val="-2"/>
          <w:u w:val="single"/>
        </w:rPr>
        <w:t xml:space="preserve">nková </w:t>
      </w:r>
      <w:r w:rsidRPr="001B2BC8">
        <w:rPr>
          <w:rFonts w:ascii="Arial" w:hAnsi="Arial" w:cs="Arial"/>
          <w:noProof/>
          <w:u w:val="single"/>
        </w:rPr>
        <w:t xml:space="preserve">odmena </w:t>
      </w:r>
      <w:r w:rsidR="00A71FFF" w:rsidRPr="001B2BC8">
        <w:rPr>
          <w:rFonts w:ascii="Arial" w:hAnsi="Arial" w:cs="Arial"/>
          <w:noProof/>
          <w:u w:val="single"/>
        </w:rPr>
        <w:t xml:space="preserve">vo výške </w:t>
      </w:r>
      <w:r w:rsidRPr="001B2BC8">
        <w:rPr>
          <w:rFonts w:ascii="Arial" w:hAnsi="Arial" w:cs="Arial"/>
          <w:noProof/>
          <w:u w:val="single"/>
        </w:rPr>
        <w:t xml:space="preserve">2,045 </w:t>
      </w:r>
      <w:r w:rsidR="009E1FDE" w:rsidRPr="001B2BC8">
        <w:rPr>
          <w:rFonts w:ascii="Arial" w:hAnsi="Arial" w:cs="Arial"/>
          <w:noProof/>
          <w:u w:val="single"/>
        </w:rPr>
        <w:t>DTS</w:t>
      </w:r>
      <w:r w:rsidRPr="001B2BC8">
        <w:rPr>
          <w:rFonts w:ascii="Arial" w:hAnsi="Arial" w:cs="Arial"/>
          <w:noProof/>
          <w:u w:val="single"/>
        </w:rPr>
        <w:t xml:space="preserve"> </w:t>
      </w:r>
      <w:r w:rsidR="0087644B" w:rsidRPr="001B2BC8">
        <w:rPr>
          <w:rFonts w:ascii="Arial" w:hAnsi="Arial" w:cs="Arial"/>
          <w:noProof/>
          <w:u w:val="single"/>
        </w:rPr>
        <w:t>z</w:t>
      </w:r>
      <w:r w:rsidRPr="001B2BC8">
        <w:rPr>
          <w:rFonts w:ascii="Arial" w:hAnsi="Arial" w:cs="Arial"/>
          <w:noProof/>
          <w:u w:val="single"/>
        </w:rPr>
        <w:t xml:space="preserve">a zásielku </w:t>
      </w:r>
      <w:r w:rsidR="0087644B" w:rsidRPr="001B2BC8">
        <w:rPr>
          <w:rFonts w:ascii="Arial" w:hAnsi="Arial" w:cs="Arial"/>
          <w:noProof/>
          <w:u w:val="single"/>
        </w:rPr>
        <w:t>v roku</w:t>
      </w:r>
      <w:r w:rsidRPr="001B2BC8">
        <w:rPr>
          <w:rFonts w:ascii="Arial" w:hAnsi="Arial" w:cs="Arial"/>
          <w:noProof/>
          <w:u w:val="single"/>
        </w:rPr>
        <w:t xml:space="preserve"> 2026, 2,800 </w:t>
      </w:r>
      <w:r w:rsidR="009E1FDE" w:rsidRPr="001B2BC8">
        <w:rPr>
          <w:rFonts w:ascii="Arial" w:hAnsi="Arial" w:cs="Arial"/>
          <w:noProof/>
          <w:u w:val="single"/>
        </w:rPr>
        <w:t>DTS</w:t>
      </w:r>
      <w:r w:rsidRPr="001B2BC8">
        <w:rPr>
          <w:rFonts w:ascii="Arial" w:hAnsi="Arial" w:cs="Arial"/>
          <w:noProof/>
          <w:u w:val="single"/>
        </w:rPr>
        <w:t xml:space="preserve"> </w:t>
      </w:r>
      <w:r w:rsidR="0087644B" w:rsidRPr="001B2BC8">
        <w:rPr>
          <w:rFonts w:ascii="Arial" w:hAnsi="Arial" w:cs="Arial"/>
          <w:noProof/>
          <w:u w:val="single"/>
        </w:rPr>
        <w:t>z</w:t>
      </w:r>
      <w:r w:rsidRPr="001B2BC8">
        <w:rPr>
          <w:rFonts w:ascii="Arial" w:hAnsi="Arial" w:cs="Arial"/>
          <w:noProof/>
          <w:u w:val="single"/>
        </w:rPr>
        <w:t xml:space="preserve">a zásielku </w:t>
      </w:r>
      <w:r w:rsidR="0087644B" w:rsidRPr="001B2BC8">
        <w:rPr>
          <w:rFonts w:ascii="Arial" w:hAnsi="Arial" w:cs="Arial"/>
          <w:noProof/>
          <w:u w:val="single"/>
        </w:rPr>
        <w:t>v roku</w:t>
      </w:r>
      <w:r w:rsidRPr="001B2BC8">
        <w:rPr>
          <w:rFonts w:ascii="Arial" w:hAnsi="Arial" w:cs="Arial"/>
          <w:noProof/>
          <w:u w:val="single"/>
        </w:rPr>
        <w:t xml:space="preserve"> 2027, 2,913 </w:t>
      </w:r>
      <w:r w:rsidR="009E1FDE" w:rsidRPr="001B2BC8">
        <w:rPr>
          <w:rFonts w:ascii="Arial" w:hAnsi="Arial" w:cs="Arial"/>
          <w:noProof/>
          <w:u w:val="single"/>
        </w:rPr>
        <w:t>DTS</w:t>
      </w:r>
      <w:r w:rsidRPr="001B2BC8">
        <w:rPr>
          <w:rFonts w:ascii="Arial" w:hAnsi="Arial" w:cs="Arial"/>
          <w:noProof/>
          <w:u w:val="single"/>
        </w:rPr>
        <w:t xml:space="preserve"> </w:t>
      </w:r>
      <w:r w:rsidR="0087644B" w:rsidRPr="001B2BC8">
        <w:rPr>
          <w:rFonts w:ascii="Arial" w:hAnsi="Arial" w:cs="Arial"/>
          <w:noProof/>
          <w:u w:val="single"/>
        </w:rPr>
        <w:t>z</w:t>
      </w:r>
      <w:r w:rsidRPr="001B2BC8">
        <w:rPr>
          <w:rFonts w:ascii="Arial" w:hAnsi="Arial" w:cs="Arial"/>
          <w:noProof/>
          <w:u w:val="single"/>
        </w:rPr>
        <w:t xml:space="preserve">a zásielku </w:t>
      </w:r>
      <w:r w:rsidR="0087644B" w:rsidRPr="001B2BC8">
        <w:rPr>
          <w:rFonts w:ascii="Arial" w:hAnsi="Arial" w:cs="Arial"/>
          <w:noProof/>
          <w:u w:val="single"/>
        </w:rPr>
        <w:t>v roku</w:t>
      </w:r>
      <w:r w:rsidRPr="001B2BC8">
        <w:rPr>
          <w:rFonts w:ascii="Arial" w:hAnsi="Arial" w:cs="Arial"/>
          <w:noProof/>
          <w:u w:val="single"/>
        </w:rPr>
        <w:t xml:space="preserve"> 2028</w:t>
      </w:r>
      <w:r w:rsidR="0087644B" w:rsidRPr="001B2BC8">
        <w:rPr>
          <w:rFonts w:ascii="Arial" w:hAnsi="Arial" w:cs="Arial"/>
          <w:noProof/>
          <w:u w:val="single"/>
        </w:rPr>
        <w:t>,</w:t>
      </w:r>
      <w:r w:rsidRPr="001B2BC8">
        <w:rPr>
          <w:rFonts w:ascii="Arial" w:hAnsi="Arial" w:cs="Arial"/>
          <w:noProof/>
          <w:u w:val="single"/>
        </w:rPr>
        <w:t xml:space="preserve"> 3,031 </w:t>
      </w:r>
      <w:r w:rsidR="009E1FDE" w:rsidRPr="001B2BC8">
        <w:rPr>
          <w:rFonts w:ascii="Arial" w:hAnsi="Arial" w:cs="Arial"/>
          <w:noProof/>
          <w:u w:val="single"/>
        </w:rPr>
        <w:t>DTS</w:t>
      </w:r>
      <w:r w:rsidRPr="001B2BC8">
        <w:rPr>
          <w:rFonts w:ascii="Arial" w:hAnsi="Arial" w:cs="Arial"/>
          <w:noProof/>
          <w:u w:val="single"/>
        </w:rPr>
        <w:t xml:space="preserve"> za zásielku v roku 2029 a 3,154 </w:t>
      </w:r>
      <w:r w:rsidR="009E1FDE" w:rsidRPr="001B2BC8">
        <w:rPr>
          <w:rFonts w:ascii="Arial" w:hAnsi="Arial" w:cs="Arial"/>
          <w:noProof/>
          <w:u w:val="single"/>
        </w:rPr>
        <w:t>DTS</w:t>
      </w:r>
      <w:r w:rsidRPr="001B2BC8">
        <w:rPr>
          <w:rFonts w:ascii="Arial" w:hAnsi="Arial" w:cs="Arial"/>
          <w:noProof/>
          <w:u w:val="single"/>
        </w:rPr>
        <w:t xml:space="preserve"> za zásielku v roku 2030. Rada pre poštovú prevádzku je oprávnená</w:t>
      </w:r>
      <w:r w:rsidR="004B64F9">
        <w:rPr>
          <w:rFonts w:ascii="Arial" w:hAnsi="Arial" w:cs="Arial"/>
          <w:noProof/>
          <w:u w:val="single"/>
        </w:rPr>
        <w:t xml:space="preserve"> zvýšiť odmenu za </w:t>
      </w:r>
      <w:r w:rsidRPr="001B2BC8">
        <w:rPr>
          <w:rFonts w:ascii="Arial" w:hAnsi="Arial" w:cs="Arial"/>
          <w:noProof/>
          <w:u w:val="single"/>
        </w:rPr>
        <w:t xml:space="preserve"> za tieto</w:t>
      </w:r>
      <w:r w:rsidR="004B64F9">
        <w:rPr>
          <w:rFonts w:ascii="Arial" w:hAnsi="Arial" w:cs="Arial"/>
          <w:noProof/>
          <w:u w:val="single"/>
        </w:rPr>
        <w:t xml:space="preserve"> služby</w:t>
      </w:r>
      <w:r w:rsidRPr="001B2BC8">
        <w:rPr>
          <w:rFonts w:ascii="Arial" w:hAnsi="Arial" w:cs="Arial"/>
          <w:noProof/>
          <w:u w:val="single"/>
        </w:rPr>
        <w:t xml:space="preserve"> a </w:t>
      </w:r>
      <w:r w:rsidR="004B64F9">
        <w:rPr>
          <w:rFonts w:ascii="Arial" w:hAnsi="Arial" w:cs="Arial"/>
          <w:noProof/>
          <w:u w:val="single"/>
        </w:rPr>
        <w:t>iné</w:t>
      </w:r>
      <w:r w:rsidRPr="001B2BC8">
        <w:rPr>
          <w:rFonts w:ascii="Arial" w:hAnsi="Arial" w:cs="Arial"/>
          <w:noProof/>
          <w:u w:val="single"/>
        </w:rPr>
        <w:t xml:space="preserve"> doplnkové služby, ak poskytované služby obsahujú dodatočné prvky, ktoré </w:t>
      </w:r>
      <w:r w:rsidR="004B64F9">
        <w:rPr>
          <w:rFonts w:ascii="Arial" w:hAnsi="Arial" w:cs="Arial"/>
          <w:noProof/>
          <w:u w:val="single"/>
        </w:rPr>
        <w:t>musia byť spresnené</w:t>
      </w:r>
      <w:r w:rsidR="00302574">
        <w:rPr>
          <w:rFonts w:ascii="Arial" w:hAnsi="Arial" w:cs="Arial"/>
          <w:noProof/>
          <w:u w:val="single"/>
        </w:rPr>
        <w:t xml:space="preserve"> vo v</w:t>
      </w:r>
      <w:r w:rsidR="00A71FFF" w:rsidRPr="001B2BC8">
        <w:rPr>
          <w:rFonts w:ascii="Arial" w:hAnsi="Arial" w:cs="Arial"/>
          <w:noProof/>
          <w:u w:val="single"/>
        </w:rPr>
        <w:t>ykonávacom poriadku</w:t>
      </w:r>
      <w:r w:rsidRPr="001B2BC8">
        <w:rPr>
          <w:rFonts w:ascii="Arial" w:hAnsi="Arial" w:cs="Arial"/>
          <w:noProof/>
          <w:u w:val="single"/>
        </w:rPr>
        <w:t>.</w:t>
      </w:r>
    </w:p>
    <w:p w14:paraId="5EFD5FCA" w14:textId="77777777" w:rsidR="005B0103" w:rsidRPr="001B2BC8" w:rsidRDefault="005B0103" w:rsidP="007F5BAA">
      <w:pPr>
        <w:spacing w:line="240" w:lineRule="atLeast"/>
        <w:rPr>
          <w:rFonts w:ascii="Arial" w:eastAsiaTheme="minorHAnsi" w:hAnsi="Arial" w:cs="Arial"/>
          <w:noProof/>
          <w:lang w:eastAsia="en-US"/>
        </w:rPr>
      </w:pPr>
    </w:p>
    <w:p w14:paraId="3950A525" w14:textId="1152E235" w:rsidR="005B0103" w:rsidRPr="001B2BC8" w:rsidRDefault="005B0103" w:rsidP="0087644B">
      <w:pPr>
        <w:tabs>
          <w:tab w:val="left" w:pos="709"/>
        </w:tabs>
        <w:spacing w:line="240" w:lineRule="atLeast"/>
        <w:jc w:val="both"/>
        <w:rPr>
          <w:rFonts w:ascii="Arial" w:eastAsiaTheme="minorHAnsi" w:hAnsi="Arial" w:cs="Arial"/>
          <w:noProof/>
        </w:rPr>
      </w:pPr>
      <w:r w:rsidRPr="001B2BC8">
        <w:rPr>
          <w:rFonts w:ascii="Arial" w:hAnsi="Arial" w:cs="Arial"/>
          <w:noProof/>
          <w:u w:val="single"/>
        </w:rPr>
        <w:t>12</w:t>
      </w:r>
      <w:r w:rsidRPr="001B2BC8">
        <w:rPr>
          <w:rFonts w:ascii="Arial" w:hAnsi="Arial" w:cs="Arial"/>
          <w:noProof/>
        </w:rPr>
        <w:t>.</w:t>
      </w:r>
      <w:r w:rsidRPr="001B2BC8">
        <w:rPr>
          <w:rFonts w:ascii="Arial" w:hAnsi="Arial" w:cs="Arial"/>
          <w:noProof/>
        </w:rPr>
        <w:tab/>
      </w:r>
      <w:r w:rsidR="0087644B" w:rsidRPr="001B2BC8">
        <w:rPr>
          <w:rFonts w:ascii="Arial" w:hAnsi="Arial" w:cs="Arial"/>
          <w:noProof/>
        </w:rPr>
        <w:t>Pre zásielky so službou sledovaného dodávania je stanovená doplnková odmena z</w:t>
      </w:r>
      <w:r w:rsidRPr="001B2BC8">
        <w:rPr>
          <w:rFonts w:ascii="Arial" w:hAnsi="Arial" w:cs="Arial"/>
          <w:noProof/>
        </w:rPr>
        <w:t>a zásielku</w:t>
      </w:r>
      <w:r w:rsidR="00F50E21">
        <w:rPr>
          <w:rFonts w:ascii="Arial" w:hAnsi="Arial" w:cs="Arial"/>
          <w:noProof/>
        </w:rPr>
        <w:t xml:space="preserve"> podľa elementu služby</w:t>
      </w:r>
      <w:r w:rsidR="0087644B" w:rsidRPr="001B2BC8">
        <w:t xml:space="preserve"> </w:t>
      </w:r>
      <w:r w:rsidR="0087644B" w:rsidRPr="001B2BC8">
        <w:rPr>
          <w:rFonts w:ascii="Arial" w:hAnsi="Arial" w:cs="Arial"/>
          <w:noProof/>
        </w:rPr>
        <w:t xml:space="preserve">v súlade s podmienkami </w:t>
      </w:r>
      <w:r w:rsidR="00302574">
        <w:rPr>
          <w:rFonts w:ascii="Arial" w:hAnsi="Arial" w:cs="Arial"/>
          <w:noProof/>
        </w:rPr>
        <w:t>v</w:t>
      </w:r>
      <w:r w:rsidR="0087644B" w:rsidRPr="001B2BC8">
        <w:rPr>
          <w:rFonts w:ascii="Arial" w:hAnsi="Arial" w:cs="Arial"/>
          <w:noProof/>
        </w:rPr>
        <w:t>ykonávacieho poriadku.</w:t>
      </w:r>
      <w:r w:rsidRPr="001B2BC8">
        <w:rPr>
          <w:rFonts w:ascii="Arial" w:hAnsi="Arial" w:cs="Arial"/>
          <w:noProof/>
        </w:rPr>
        <w:t xml:space="preserve"> Rada pre poštovú prevádzku je oprávnená </w:t>
      </w:r>
      <w:r w:rsidR="00A71FFF" w:rsidRPr="001B2BC8">
        <w:rPr>
          <w:rFonts w:ascii="Arial" w:hAnsi="Arial" w:cs="Arial"/>
          <w:noProof/>
        </w:rPr>
        <w:t xml:space="preserve">priznať príplatky k </w:t>
      </w:r>
      <w:r w:rsidR="0087644B" w:rsidRPr="001B2BC8">
        <w:rPr>
          <w:rFonts w:ascii="Arial" w:hAnsi="Arial" w:cs="Arial"/>
          <w:noProof/>
        </w:rPr>
        <w:t>odmen</w:t>
      </w:r>
      <w:r w:rsidR="00A71FFF" w:rsidRPr="001B2BC8">
        <w:rPr>
          <w:rFonts w:ascii="Arial" w:hAnsi="Arial" w:cs="Arial"/>
          <w:noProof/>
        </w:rPr>
        <w:t>ám</w:t>
      </w:r>
      <w:r w:rsidR="0087644B" w:rsidRPr="001B2BC8">
        <w:rPr>
          <w:rFonts w:ascii="Arial" w:hAnsi="Arial" w:cs="Arial"/>
          <w:noProof/>
        </w:rPr>
        <w:t xml:space="preserve"> za zásielky so službou sledovaného dodávania vo vzťahu k</w:t>
      </w:r>
      <w:r w:rsidR="009E6212" w:rsidRPr="001B2BC8">
        <w:rPr>
          <w:rFonts w:ascii="Arial" w:hAnsi="Arial" w:cs="Arial"/>
          <w:noProof/>
        </w:rPr>
        <w:t> </w:t>
      </w:r>
      <w:r w:rsidR="0087644B" w:rsidRPr="001B2BC8">
        <w:rPr>
          <w:rFonts w:ascii="Arial" w:hAnsi="Arial" w:cs="Arial"/>
          <w:noProof/>
        </w:rPr>
        <w:t>výkonnosti</w:t>
      </w:r>
      <w:r w:rsidR="009E6212" w:rsidRPr="001B2BC8">
        <w:rPr>
          <w:rFonts w:ascii="Arial" w:hAnsi="Arial" w:cs="Arial"/>
          <w:noProof/>
        </w:rPr>
        <w:t>,</w:t>
      </w:r>
      <w:r w:rsidR="0087644B" w:rsidRPr="001B2BC8">
        <w:rPr>
          <w:rFonts w:ascii="Arial" w:hAnsi="Arial" w:cs="Arial"/>
          <w:noProof/>
        </w:rPr>
        <w:t xml:space="preserve"> čo sa týka elektronického prenosu infor</w:t>
      </w:r>
      <w:r w:rsidR="00302574">
        <w:rPr>
          <w:rFonts w:ascii="Arial" w:hAnsi="Arial" w:cs="Arial"/>
          <w:noProof/>
        </w:rPr>
        <w:t>mácií, tak ako je stanovené vo v</w:t>
      </w:r>
      <w:r w:rsidR="0087644B" w:rsidRPr="001B2BC8">
        <w:rPr>
          <w:rFonts w:ascii="Arial" w:hAnsi="Arial" w:cs="Arial"/>
          <w:noProof/>
        </w:rPr>
        <w:t>ykonávacom poriadku.</w:t>
      </w:r>
    </w:p>
    <w:p w14:paraId="65DC5CCC" w14:textId="77777777" w:rsidR="005B0103" w:rsidRPr="001B2BC8" w:rsidRDefault="005B0103" w:rsidP="007F5BAA">
      <w:pPr>
        <w:spacing w:line="240" w:lineRule="atLeast"/>
        <w:rPr>
          <w:rFonts w:ascii="Arial" w:eastAsiaTheme="minorHAnsi" w:hAnsi="Arial" w:cs="Arial"/>
          <w:noProof/>
          <w:lang w:eastAsia="en-US"/>
        </w:rPr>
      </w:pPr>
    </w:p>
    <w:p w14:paraId="51E0EE93" w14:textId="2CC03878" w:rsidR="005B0103" w:rsidRDefault="005B0103" w:rsidP="009E6212">
      <w:pPr>
        <w:tabs>
          <w:tab w:val="left" w:pos="709"/>
        </w:tabs>
        <w:spacing w:line="240" w:lineRule="atLeast"/>
        <w:jc w:val="both"/>
        <w:rPr>
          <w:rFonts w:ascii="Arial" w:hAnsi="Arial" w:cs="Arial"/>
          <w:noProof/>
        </w:rPr>
      </w:pPr>
      <w:r w:rsidRPr="001B2BC8">
        <w:rPr>
          <w:rFonts w:ascii="Arial" w:hAnsi="Arial" w:cs="Arial"/>
          <w:noProof/>
          <w:u w:val="single"/>
        </w:rPr>
        <w:t>13</w:t>
      </w:r>
      <w:r w:rsidRPr="001B2BC8">
        <w:rPr>
          <w:rFonts w:ascii="Arial" w:hAnsi="Arial" w:cs="Arial"/>
          <w:noProof/>
        </w:rPr>
        <w:t>.</w:t>
      </w:r>
      <w:r w:rsidRPr="001B2BC8">
        <w:rPr>
          <w:rFonts w:ascii="Arial" w:hAnsi="Arial" w:cs="Arial"/>
          <w:noProof/>
        </w:rPr>
        <w:tab/>
      </w:r>
      <w:r w:rsidR="009E6212" w:rsidRPr="001B2BC8">
        <w:rPr>
          <w:rFonts w:ascii="Arial" w:hAnsi="Arial" w:cs="Arial"/>
          <w:noProof/>
        </w:rPr>
        <w:t xml:space="preserve">Ak nie je dvojstranne dohodnuté inak, je pre balíčky </w:t>
      </w:r>
      <w:r w:rsidR="009E6212" w:rsidRPr="001B2BC8">
        <w:rPr>
          <w:rFonts w:ascii="Arial" w:hAnsi="Arial" w:cs="Arial"/>
          <w:noProof/>
          <w:u w:val="single"/>
        </w:rPr>
        <w:t>(E)</w:t>
      </w:r>
      <w:r w:rsidR="009E6212" w:rsidRPr="001B2BC8">
        <w:rPr>
          <w:rFonts w:ascii="Arial" w:hAnsi="Arial" w:cs="Arial"/>
          <w:noProof/>
        </w:rPr>
        <w:t xml:space="preserve">, doporučené zásielky a zásielky so službou poistenie a službou sledovaného dodávania bez identifikátora vybaveného čiarovým kódom, alebo </w:t>
      </w:r>
      <w:r w:rsidR="00496777" w:rsidRPr="001B2BC8">
        <w:rPr>
          <w:rFonts w:ascii="Arial" w:hAnsi="Arial" w:cs="Arial"/>
          <w:noProof/>
        </w:rPr>
        <w:t xml:space="preserve">s </w:t>
      </w:r>
      <w:r w:rsidR="009E6212" w:rsidRPr="001B2BC8">
        <w:rPr>
          <w:rFonts w:ascii="Arial" w:hAnsi="Arial" w:cs="Arial"/>
          <w:noProof/>
        </w:rPr>
        <w:t>identifikátor</w:t>
      </w:r>
      <w:r w:rsidR="00496777" w:rsidRPr="001B2BC8">
        <w:rPr>
          <w:rFonts w:ascii="Arial" w:hAnsi="Arial" w:cs="Arial"/>
          <w:noProof/>
        </w:rPr>
        <w:t>om</w:t>
      </w:r>
      <w:r w:rsidR="009E6212" w:rsidRPr="001B2BC8">
        <w:rPr>
          <w:rFonts w:ascii="Arial" w:hAnsi="Arial" w:cs="Arial"/>
          <w:noProof/>
        </w:rPr>
        <w:t xml:space="preserve"> vybaven</w:t>
      </w:r>
      <w:r w:rsidR="00496777" w:rsidRPr="001B2BC8">
        <w:rPr>
          <w:rFonts w:ascii="Arial" w:hAnsi="Arial" w:cs="Arial"/>
          <w:noProof/>
        </w:rPr>
        <w:t>ým</w:t>
      </w:r>
      <w:r w:rsidR="009E6212" w:rsidRPr="001B2BC8">
        <w:rPr>
          <w:rFonts w:ascii="Arial" w:hAnsi="Arial" w:cs="Arial"/>
          <w:noProof/>
        </w:rPr>
        <w:t xml:space="preserve"> čiarovým kódom, ktorý nie je v súlade s odbornou normou SPÚ S10, stanovená ďalšia doplnková odmena 0,5</w:t>
      </w:r>
      <w:r w:rsidR="001B39BB">
        <w:rPr>
          <w:rFonts w:ascii="Arial" w:hAnsi="Arial" w:cs="Arial"/>
          <w:noProof/>
        </w:rPr>
        <w:t>00</w:t>
      </w:r>
      <w:r w:rsidR="009E6212" w:rsidRPr="001B2BC8">
        <w:rPr>
          <w:rFonts w:ascii="Arial" w:hAnsi="Arial" w:cs="Arial"/>
          <w:noProof/>
        </w:rPr>
        <w:t xml:space="preserve"> DTS za zásielku.  </w:t>
      </w:r>
    </w:p>
    <w:p w14:paraId="65431707" w14:textId="0E2AB46F" w:rsidR="005E6966" w:rsidRDefault="005E6966" w:rsidP="009E6212">
      <w:pPr>
        <w:tabs>
          <w:tab w:val="left" w:pos="709"/>
        </w:tabs>
        <w:spacing w:line="240" w:lineRule="atLeast"/>
        <w:jc w:val="both"/>
        <w:rPr>
          <w:rFonts w:ascii="Arial" w:hAnsi="Arial" w:cs="Arial"/>
          <w:noProof/>
        </w:rPr>
      </w:pPr>
    </w:p>
    <w:p w14:paraId="1758BBC0" w14:textId="38E29D7A" w:rsidR="005E6966" w:rsidRPr="005E6966" w:rsidRDefault="005E6966" w:rsidP="009E6212">
      <w:pPr>
        <w:tabs>
          <w:tab w:val="left" w:pos="709"/>
        </w:tabs>
        <w:spacing w:line="240" w:lineRule="atLeast"/>
        <w:jc w:val="both"/>
        <w:rPr>
          <w:rFonts w:ascii="Arial" w:hAnsi="Arial" w:cs="Arial"/>
          <w:noProof/>
          <w:u w:val="single"/>
        </w:rPr>
      </w:pPr>
      <w:r w:rsidRPr="004311E3">
        <w:rPr>
          <w:rFonts w:ascii="Arial" w:hAnsi="Arial" w:cs="Arial"/>
          <w:noProof/>
          <w:u w:val="single"/>
        </w:rPr>
        <w:t>11.</w:t>
      </w:r>
      <w:r w:rsidRPr="004311E3">
        <w:rPr>
          <w:rFonts w:ascii="Arial" w:hAnsi="Arial" w:cs="Arial"/>
          <w:noProof/>
        </w:rPr>
        <w:t xml:space="preserve"> </w:t>
      </w:r>
      <w:r w:rsidR="00BE3686" w:rsidRPr="004311E3">
        <w:rPr>
          <w:rStyle w:val="Odkaznapoznmkupodiarou"/>
          <w:rFonts w:ascii="Arial" w:hAnsi="Arial" w:cs="Arial"/>
          <w:noProof/>
        </w:rPr>
        <w:footnoteReference w:id="3"/>
      </w:r>
      <w:r w:rsidRPr="005E6966">
        <w:rPr>
          <w:rFonts w:ascii="Arial" w:hAnsi="Arial" w:cs="Arial"/>
          <w:noProof/>
        </w:rPr>
        <w:tab/>
      </w:r>
      <w:r w:rsidRPr="005E6966">
        <w:rPr>
          <w:rFonts w:ascii="Arial" w:hAnsi="Arial" w:cs="Arial"/>
          <w:noProof/>
          <w:u w:val="single"/>
        </w:rPr>
        <w:t>(zrušený)</w:t>
      </w:r>
    </w:p>
    <w:p w14:paraId="06D4142B" w14:textId="11B85BAD" w:rsidR="009E6212" w:rsidRPr="001B2BC8" w:rsidRDefault="009E6212" w:rsidP="009E6212">
      <w:pPr>
        <w:tabs>
          <w:tab w:val="left" w:pos="709"/>
        </w:tabs>
        <w:spacing w:line="240" w:lineRule="atLeast"/>
        <w:jc w:val="both"/>
        <w:rPr>
          <w:rFonts w:ascii="Arial" w:hAnsi="Arial" w:cs="Arial"/>
          <w:strike/>
          <w:noProof/>
        </w:rPr>
      </w:pPr>
    </w:p>
    <w:p w14:paraId="01657286" w14:textId="1446BE90" w:rsidR="005B0103" w:rsidRPr="001B2BC8" w:rsidRDefault="005B0103" w:rsidP="009E6212">
      <w:pPr>
        <w:tabs>
          <w:tab w:val="left" w:pos="709"/>
        </w:tabs>
        <w:spacing w:line="240" w:lineRule="atLeast"/>
        <w:jc w:val="both"/>
        <w:rPr>
          <w:rFonts w:ascii="Arial" w:hAnsi="Arial" w:cs="Arial"/>
          <w:noProof/>
        </w:rPr>
      </w:pPr>
      <w:r w:rsidRPr="001B2BC8">
        <w:rPr>
          <w:rFonts w:ascii="Arial" w:hAnsi="Arial" w:cs="Arial"/>
          <w:noProof/>
          <w:spacing w:val="-2"/>
          <w:u w:val="single"/>
        </w:rPr>
        <w:t>14</w:t>
      </w:r>
      <w:r w:rsidRPr="001B2BC8">
        <w:rPr>
          <w:rFonts w:ascii="Arial" w:hAnsi="Arial" w:cs="Arial"/>
          <w:noProof/>
          <w:spacing w:val="-2"/>
        </w:rPr>
        <w:t>.</w:t>
      </w:r>
      <w:r w:rsidRPr="001B2BC8">
        <w:rPr>
          <w:rFonts w:ascii="Arial" w:hAnsi="Arial" w:cs="Arial"/>
          <w:noProof/>
          <w:spacing w:val="-2"/>
        </w:rPr>
        <w:tab/>
      </w:r>
      <w:r w:rsidR="009E6212" w:rsidRPr="001B2BC8">
        <w:rPr>
          <w:rFonts w:ascii="Arial" w:hAnsi="Arial" w:cs="Arial"/>
          <w:noProof/>
        </w:rPr>
        <w:t xml:space="preserve">Odmena za vrátenie nedoručiteľných </w:t>
      </w:r>
      <w:r w:rsidR="00F50E21">
        <w:rPr>
          <w:rFonts w:ascii="Arial" w:hAnsi="Arial" w:cs="Arial"/>
          <w:noProof/>
        </w:rPr>
        <w:t>listových</w:t>
      </w:r>
      <w:r w:rsidR="00F50E21" w:rsidRPr="001B2BC8">
        <w:rPr>
          <w:rFonts w:ascii="Arial" w:hAnsi="Arial" w:cs="Arial"/>
          <w:noProof/>
        </w:rPr>
        <w:t xml:space="preserve"> </w:t>
      </w:r>
      <w:r w:rsidR="001D0EAB">
        <w:rPr>
          <w:rFonts w:ascii="Arial" w:hAnsi="Arial" w:cs="Arial"/>
          <w:noProof/>
        </w:rPr>
        <w:t>zásielok je stanovená vo v</w:t>
      </w:r>
      <w:r w:rsidR="009E6212" w:rsidRPr="001B2BC8">
        <w:rPr>
          <w:rFonts w:ascii="Arial" w:hAnsi="Arial" w:cs="Arial"/>
          <w:noProof/>
        </w:rPr>
        <w:t>ykonávacom poriadku</w:t>
      </w:r>
      <w:r w:rsidRPr="001B2BC8">
        <w:rPr>
          <w:rFonts w:ascii="Arial" w:hAnsi="Arial" w:cs="Arial"/>
          <w:noProof/>
        </w:rPr>
        <w:t>.</w:t>
      </w:r>
    </w:p>
    <w:p w14:paraId="2BE742B7" w14:textId="77777777" w:rsidR="005B0103" w:rsidRPr="001B2BC8" w:rsidRDefault="005B0103" w:rsidP="007F5BAA">
      <w:pPr>
        <w:spacing w:line="240" w:lineRule="atLeast"/>
        <w:jc w:val="both"/>
        <w:rPr>
          <w:rFonts w:ascii="Arial" w:eastAsiaTheme="minorHAnsi" w:hAnsi="Arial" w:cs="Arial"/>
          <w:noProof/>
          <w:lang w:eastAsia="en-US"/>
        </w:rPr>
      </w:pPr>
    </w:p>
    <w:p w14:paraId="3708103B" w14:textId="6568BC1D" w:rsidR="009E6212" w:rsidRPr="001B2BC8" w:rsidRDefault="005B0103" w:rsidP="009E6212">
      <w:pPr>
        <w:tabs>
          <w:tab w:val="left" w:pos="709"/>
        </w:tabs>
        <w:autoSpaceDE w:val="0"/>
        <w:autoSpaceDN w:val="0"/>
        <w:adjustRightInd w:val="0"/>
        <w:spacing w:line="240" w:lineRule="atLeast"/>
        <w:jc w:val="both"/>
        <w:textAlignment w:val="center"/>
        <w:rPr>
          <w:rFonts w:ascii="Arial" w:hAnsi="Arial" w:cs="Arial"/>
          <w:noProof/>
          <w:color w:val="000000"/>
          <w:spacing w:val="-2"/>
        </w:rPr>
      </w:pPr>
      <w:r w:rsidRPr="001B2BC8">
        <w:rPr>
          <w:rFonts w:ascii="Arial" w:hAnsi="Arial" w:cs="Arial"/>
          <w:noProof/>
          <w:spacing w:val="-2"/>
          <w:u w:val="single"/>
        </w:rPr>
        <w:t>15</w:t>
      </w:r>
      <w:r w:rsidRPr="001B2BC8">
        <w:rPr>
          <w:rFonts w:ascii="Arial" w:hAnsi="Arial" w:cs="Arial"/>
          <w:noProof/>
          <w:spacing w:val="-2"/>
        </w:rPr>
        <w:t>.</w:t>
      </w:r>
      <w:r w:rsidRPr="001B2BC8">
        <w:rPr>
          <w:rFonts w:ascii="Arial" w:hAnsi="Arial" w:cs="Arial"/>
          <w:noProof/>
          <w:color w:val="000000"/>
          <w:spacing w:val="-2"/>
        </w:rPr>
        <w:tab/>
      </w:r>
      <w:r w:rsidR="009E6212" w:rsidRPr="001B2BC8">
        <w:rPr>
          <w:rFonts w:ascii="Arial" w:hAnsi="Arial" w:cs="Arial"/>
          <w:noProof/>
          <w:color w:val="000000"/>
          <w:spacing w:val="-2"/>
        </w:rPr>
        <w:t>Na účely platenia terminálnych odmien sa listové zásielky podávané hromadne , v súl</w:t>
      </w:r>
      <w:r w:rsidR="00302574">
        <w:rPr>
          <w:rFonts w:ascii="Arial" w:hAnsi="Arial" w:cs="Arial"/>
          <w:noProof/>
          <w:color w:val="000000"/>
          <w:spacing w:val="-2"/>
        </w:rPr>
        <w:t>ade s podmienkami uvedenými vo v</w:t>
      </w:r>
      <w:r w:rsidR="009E6212" w:rsidRPr="001B2BC8">
        <w:rPr>
          <w:rFonts w:ascii="Arial" w:hAnsi="Arial" w:cs="Arial"/>
          <w:noProof/>
          <w:color w:val="000000"/>
          <w:spacing w:val="-2"/>
        </w:rPr>
        <w:t>ykonávacom poriadku, označujú „hromadné zásielky“</w:t>
      </w:r>
      <w:r w:rsidR="00AC05D6" w:rsidRPr="001B2BC8">
        <w:rPr>
          <w:rFonts w:ascii="Arial" w:hAnsi="Arial" w:cs="Arial"/>
          <w:noProof/>
          <w:color w:val="000000"/>
          <w:spacing w:val="-2"/>
        </w:rPr>
        <w:t>.</w:t>
      </w:r>
      <w:r w:rsidR="009E6212" w:rsidRPr="001B2BC8">
        <w:rPr>
          <w:rFonts w:ascii="Arial" w:hAnsi="Arial" w:cs="Arial"/>
          <w:noProof/>
          <w:color w:val="000000"/>
          <w:spacing w:val="-2"/>
        </w:rPr>
        <w:t xml:space="preserve">  </w:t>
      </w:r>
    </w:p>
    <w:p w14:paraId="6503EB9E" w14:textId="705A8F89" w:rsidR="005B0103" w:rsidRPr="001B2BC8" w:rsidRDefault="005B0103" w:rsidP="00165E58">
      <w:pPr>
        <w:autoSpaceDE w:val="0"/>
        <w:autoSpaceDN w:val="0"/>
        <w:adjustRightInd w:val="0"/>
        <w:spacing w:before="120" w:line="240" w:lineRule="atLeast"/>
        <w:ind w:left="709" w:hanging="709"/>
        <w:jc w:val="both"/>
        <w:textAlignment w:val="center"/>
        <w:rPr>
          <w:rFonts w:ascii="Arial" w:hAnsi="Arial" w:cs="Arial"/>
          <w:noProof/>
        </w:rPr>
      </w:pPr>
      <w:r w:rsidRPr="001B2BC8">
        <w:rPr>
          <w:rFonts w:ascii="Arial" w:hAnsi="Arial" w:cs="Arial"/>
          <w:noProof/>
          <w:u w:val="single"/>
        </w:rPr>
        <w:t>15.1</w:t>
      </w:r>
      <w:r w:rsidRPr="007E6ACB">
        <w:rPr>
          <w:rFonts w:ascii="Arial" w:hAnsi="Arial" w:cs="Arial"/>
          <w:noProof/>
        </w:rPr>
        <w:tab/>
      </w:r>
      <w:r w:rsidRPr="001B2BC8">
        <w:rPr>
          <w:rFonts w:ascii="Arial" w:hAnsi="Arial" w:cs="Arial"/>
          <w:noProof/>
          <w:u w:val="single"/>
        </w:rPr>
        <w:t>Odmena za hromadn</w:t>
      </w:r>
      <w:r w:rsidR="00AC05D6" w:rsidRPr="001B2BC8">
        <w:rPr>
          <w:rFonts w:ascii="Arial" w:hAnsi="Arial" w:cs="Arial"/>
          <w:noProof/>
          <w:u w:val="single"/>
        </w:rPr>
        <w:t>é zásielky</w:t>
      </w:r>
      <w:r w:rsidRPr="001B2BC8">
        <w:rPr>
          <w:rFonts w:ascii="Arial" w:hAnsi="Arial" w:cs="Arial"/>
          <w:noProof/>
          <w:u w:val="single"/>
        </w:rPr>
        <w:t xml:space="preserve"> obsahujúc</w:t>
      </w:r>
      <w:r w:rsidR="00AC05D6" w:rsidRPr="001B2BC8">
        <w:rPr>
          <w:rFonts w:ascii="Arial" w:hAnsi="Arial" w:cs="Arial"/>
          <w:noProof/>
          <w:u w:val="single"/>
        </w:rPr>
        <w:t>e</w:t>
      </w:r>
      <w:r w:rsidRPr="001B2BC8">
        <w:rPr>
          <w:rFonts w:ascii="Arial" w:hAnsi="Arial" w:cs="Arial"/>
          <w:noProof/>
          <w:u w:val="single"/>
        </w:rPr>
        <w:t xml:space="preserve"> tovar sa </w:t>
      </w:r>
      <w:r w:rsidR="00F90AEF" w:rsidRPr="001B2BC8">
        <w:rPr>
          <w:rFonts w:ascii="Arial" w:hAnsi="Arial" w:cs="Arial"/>
          <w:noProof/>
          <w:u w:val="single"/>
        </w:rPr>
        <w:t>stanovuje</w:t>
      </w:r>
      <w:r w:rsidRPr="001B2BC8">
        <w:rPr>
          <w:rFonts w:ascii="Arial" w:hAnsi="Arial" w:cs="Arial"/>
          <w:noProof/>
          <w:u w:val="single"/>
        </w:rPr>
        <w:t xml:space="preserve"> podľa ustanovení článku 29</w:t>
      </w:r>
      <w:r w:rsidR="00496777" w:rsidRPr="001B2BC8">
        <w:rPr>
          <w:rFonts w:ascii="Arial" w:hAnsi="Arial" w:cs="Arial"/>
          <w:noProof/>
          <w:u w:val="single"/>
        </w:rPr>
        <w:t xml:space="preserve"> ods. </w:t>
      </w:r>
      <w:r w:rsidRPr="001B2BC8">
        <w:rPr>
          <w:rFonts w:ascii="Arial" w:hAnsi="Arial" w:cs="Arial"/>
          <w:noProof/>
          <w:u w:val="single"/>
        </w:rPr>
        <w:t>1.4 alebo</w:t>
      </w:r>
      <w:r w:rsidR="00F50E21">
        <w:rPr>
          <w:rFonts w:ascii="Arial" w:hAnsi="Arial" w:cs="Arial"/>
          <w:noProof/>
          <w:u w:val="single"/>
        </w:rPr>
        <w:t xml:space="preserve"> ods</w:t>
      </w:r>
      <w:r w:rsidRPr="001B2BC8">
        <w:rPr>
          <w:rFonts w:ascii="Arial" w:hAnsi="Arial" w:cs="Arial"/>
          <w:noProof/>
          <w:u w:val="single"/>
        </w:rPr>
        <w:t xml:space="preserve"> 1.2, podľa </w:t>
      </w:r>
      <w:r w:rsidR="00496777" w:rsidRPr="001B2BC8">
        <w:rPr>
          <w:rFonts w:ascii="Arial" w:hAnsi="Arial" w:cs="Arial"/>
          <w:noProof/>
          <w:u w:val="single"/>
        </w:rPr>
        <w:t>toho, čo je uplatniteľné</w:t>
      </w:r>
      <w:r w:rsidRPr="001B2BC8">
        <w:rPr>
          <w:rFonts w:ascii="Arial" w:hAnsi="Arial" w:cs="Arial"/>
          <w:noProof/>
          <w:u w:val="single"/>
        </w:rPr>
        <w:t>. Podmienky uvedené v</w:t>
      </w:r>
      <w:r w:rsidR="00496777" w:rsidRPr="001B2BC8">
        <w:rPr>
          <w:rFonts w:ascii="Arial" w:hAnsi="Arial" w:cs="Arial"/>
          <w:noProof/>
          <w:u w:val="single"/>
        </w:rPr>
        <w:t xml:space="preserve"> odsekoch  </w:t>
      </w:r>
      <w:r w:rsidRPr="001B2BC8">
        <w:rPr>
          <w:rFonts w:ascii="Arial" w:hAnsi="Arial" w:cs="Arial"/>
          <w:noProof/>
          <w:u w:val="single"/>
        </w:rPr>
        <w:t>6.4 a 8 a v článku 29</w:t>
      </w:r>
      <w:r w:rsidR="00496777" w:rsidRPr="001B2BC8">
        <w:rPr>
          <w:rFonts w:ascii="Arial" w:hAnsi="Arial" w:cs="Arial"/>
          <w:noProof/>
          <w:u w:val="single"/>
        </w:rPr>
        <w:t xml:space="preserve"> </w:t>
      </w:r>
      <w:r w:rsidR="00F50E21">
        <w:rPr>
          <w:rFonts w:ascii="Arial" w:hAnsi="Arial" w:cs="Arial"/>
          <w:noProof/>
          <w:u w:val="single"/>
        </w:rPr>
        <w:t>ods</w:t>
      </w:r>
      <w:r w:rsidR="006A5D8C">
        <w:rPr>
          <w:rFonts w:ascii="Arial" w:hAnsi="Arial" w:cs="Arial"/>
          <w:noProof/>
          <w:u w:val="single"/>
        </w:rPr>
        <w:t>.</w:t>
      </w:r>
      <w:r w:rsidR="00F50E21" w:rsidRPr="001B2BC8">
        <w:rPr>
          <w:rFonts w:ascii="Arial" w:hAnsi="Arial" w:cs="Arial"/>
          <w:noProof/>
          <w:u w:val="single"/>
        </w:rPr>
        <w:t xml:space="preserve"> </w:t>
      </w:r>
      <w:r w:rsidRPr="001B2BC8">
        <w:rPr>
          <w:rFonts w:ascii="Arial" w:hAnsi="Arial" w:cs="Arial"/>
          <w:noProof/>
          <w:u w:val="single"/>
        </w:rPr>
        <w:t>1.5.6.1 a</w:t>
      </w:r>
      <w:r w:rsidR="006A5D8C">
        <w:rPr>
          <w:rFonts w:ascii="Arial" w:hAnsi="Arial" w:cs="Arial"/>
          <w:noProof/>
          <w:u w:val="single"/>
        </w:rPr>
        <w:t> </w:t>
      </w:r>
      <w:r w:rsidR="00496777" w:rsidRPr="001B2BC8">
        <w:rPr>
          <w:rFonts w:ascii="Arial" w:hAnsi="Arial" w:cs="Arial"/>
          <w:noProof/>
          <w:u w:val="single"/>
        </w:rPr>
        <w:t>ods</w:t>
      </w:r>
      <w:r w:rsidR="006A5D8C">
        <w:rPr>
          <w:rFonts w:ascii="Arial" w:hAnsi="Arial" w:cs="Arial"/>
          <w:noProof/>
          <w:u w:val="single"/>
        </w:rPr>
        <w:t>.</w:t>
      </w:r>
      <w:r w:rsidR="00496777" w:rsidRPr="001B2BC8">
        <w:rPr>
          <w:rFonts w:ascii="Arial" w:hAnsi="Arial" w:cs="Arial"/>
          <w:noProof/>
          <w:u w:val="single"/>
        </w:rPr>
        <w:t xml:space="preserve"> </w:t>
      </w:r>
      <w:r w:rsidRPr="001B2BC8">
        <w:rPr>
          <w:rFonts w:ascii="Arial" w:hAnsi="Arial" w:cs="Arial"/>
          <w:noProof/>
          <w:u w:val="single"/>
        </w:rPr>
        <w:t>4 sa neuplatňujú</w:t>
      </w:r>
      <w:r w:rsidRPr="001B2BC8">
        <w:rPr>
          <w:rFonts w:ascii="Arial" w:hAnsi="Arial" w:cs="Arial"/>
          <w:noProof/>
        </w:rPr>
        <w:t>.</w:t>
      </w:r>
    </w:p>
    <w:p w14:paraId="6272EF4D" w14:textId="4336EF2E" w:rsidR="005B0103" w:rsidRPr="001B2BC8" w:rsidRDefault="005B0103" w:rsidP="00165E58">
      <w:pPr>
        <w:autoSpaceDE w:val="0"/>
        <w:autoSpaceDN w:val="0"/>
        <w:adjustRightInd w:val="0"/>
        <w:spacing w:before="120" w:line="240" w:lineRule="atLeast"/>
        <w:ind w:left="709" w:hanging="709"/>
        <w:jc w:val="both"/>
        <w:textAlignment w:val="center"/>
        <w:rPr>
          <w:rFonts w:ascii="Arial" w:hAnsi="Arial" w:cs="Arial"/>
          <w:noProof/>
          <w:u w:val="single"/>
        </w:rPr>
      </w:pPr>
      <w:r w:rsidRPr="001B2BC8">
        <w:rPr>
          <w:rFonts w:ascii="Arial" w:hAnsi="Arial" w:cs="Arial"/>
          <w:noProof/>
          <w:u w:val="single"/>
        </w:rPr>
        <w:t>15.2</w:t>
      </w:r>
      <w:r w:rsidRPr="007E6ACB">
        <w:rPr>
          <w:rFonts w:ascii="Arial" w:hAnsi="Arial" w:cs="Arial"/>
          <w:noProof/>
        </w:rPr>
        <w:tab/>
      </w:r>
      <w:r w:rsidRPr="001B2BC8">
        <w:rPr>
          <w:rFonts w:ascii="Arial" w:hAnsi="Arial" w:cs="Arial"/>
          <w:noProof/>
          <w:u w:val="single"/>
        </w:rPr>
        <w:t>Odmena za hromadn</w:t>
      </w:r>
      <w:r w:rsidR="00AC05D6" w:rsidRPr="001B2BC8">
        <w:rPr>
          <w:rFonts w:ascii="Arial" w:hAnsi="Arial" w:cs="Arial"/>
          <w:noProof/>
          <w:u w:val="single"/>
        </w:rPr>
        <w:t xml:space="preserve">é zásielky </w:t>
      </w:r>
      <w:r w:rsidRPr="001B2BC8">
        <w:rPr>
          <w:rFonts w:ascii="Arial" w:hAnsi="Arial" w:cs="Arial"/>
          <w:noProof/>
          <w:u w:val="single"/>
        </w:rPr>
        <w:t>obsahujúc</w:t>
      </w:r>
      <w:r w:rsidR="00AC05D6" w:rsidRPr="001B2BC8">
        <w:rPr>
          <w:rFonts w:ascii="Arial" w:hAnsi="Arial" w:cs="Arial"/>
          <w:noProof/>
          <w:u w:val="single"/>
        </w:rPr>
        <w:t>e</w:t>
      </w:r>
      <w:r w:rsidRPr="001B2BC8">
        <w:rPr>
          <w:rFonts w:ascii="Arial" w:hAnsi="Arial" w:cs="Arial"/>
          <w:noProof/>
          <w:u w:val="single"/>
        </w:rPr>
        <w:t xml:space="preserve"> dokumenty (formát</w:t>
      </w:r>
      <w:r w:rsidR="00496777" w:rsidRPr="001B2BC8">
        <w:rPr>
          <w:rFonts w:ascii="Arial" w:hAnsi="Arial" w:cs="Arial"/>
          <w:noProof/>
          <w:u w:val="single"/>
        </w:rPr>
        <w:t>y</w:t>
      </w:r>
      <w:r w:rsidRPr="001B2BC8">
        <w:rPr>
          <w:rFonts w:ascii="Arial" w:hAnsi="Arial" w:cs="Arial"/>
          <w:noProof/>
          <w:u w:val="single"/>
        </w:rPr>
        <w:t xml:space="preserve"> P a G) sa </w:t>
      </w:r>
      <w:r w:rsidR="00AC05D6" w:rsidRPr="001B2BC8">
        <w:rPr>
          <w:rFonts w:ascii="Arial" w:hAnsi="Arial" w:cs="Arial"/>
          <w:noProof/>
          <w:u w:val="single"/>
        </w:rPr>
        <w:t xml:space="preserve">určuje </w:t>
      </w:r>
      <w:r w:rsidRPr="001B2BC8">
        <w:rPr>
          <w:rFonts w:ascii="Arial" w:hAnsi="Arial" w:cs="Arial"/>
          <w:noProof/>
          <w:u w:val="single"/>
        </w:rPr>
        <w:t xml:space="preserve">podľa ustanovení článku 30. Podmienky uvedené </w:t>
      </w:r>
      <w:r w:rsidR="006A5D8C">
        <w:rPr>
          <w:rFonts w:ascii="Arial" w:hAnsi="Arial" w:cs="Arial"/>
          <w:noProof/>
          <w:u w:val="single"/>
        </w:rPr>
        <w:t>odsekoch</w:t>
      </w:r>
      <w:r w:rsidRPr="001B2BC8">
        <w:rPr>
          <w:rFonts w:ascii="Arial" w:hAnsi="Arial" w:cs="Arial"/>
          <w:noProof/>
          <w:u w:val="single"/>
        </w:rPr>
        <w:t xml:space="preserve"> 6.3.1 a</w:t>
      </w:r>
      <w:r w:rsidR="00496777" w:rsidRPr="001B2BC8">
        <w:rPr>
          <w:rFonts w:ascii="Arial" w:hAnsi="Arial" w:cs="Arial"/>
          <w:noProof/>
          <w:u w:val="single"/>
        </w:rPr>
        <w:t> </w:t>
      </w:r>
      <w:r w:rsidRPr="001B2BC8">
        <w:rPr>
          <w:rFonts w:ascii="Arial" w:hAnsi="Arial" w:cs="Arial"/>
          <w:noProof/>
          <w:u w:val="single"/>
        </w:rPr>
        <w:t>8 sa neuplatňujú.</w:t>
      </w:r>
    </w:p>
    <w:p w14:paraId="6E53542E" w14:textId="52B639AE" w:rsidR="005B0103" w:rsidRPr="001B2BC8" w:rsidRDefault="005B0103" w:rsidP="00165E58">
      <w:pPr>
        <w:autoSpaceDE w:val="0"/>
        <w:autoSpaceDN w:val="0"/>
        <w:adjustRightInd w:val="0"/>
        <w:spacing w:before="120" w:line="240" w:lineRule="atLeast"/>
        <w:ind w:left="709" w:hanging="709"/>
        <w:jc w:val="both"/>
        <w:textAlignment w:val="center"/>
        <w:rPr>
          <w:rFonts w:ascii="Arial" w:hAnsi="Arial" w:cs="Arial"/>
          <w:noProof/>
          <w:u w:val="single"/>
        </w:rPr>
      </w:pPr>
      <w:r w:rsidRPr="001B2BC8">
        <w:rPr>
          <w:rFonts w:ascii="Arial" w:hAnsi="Arial" w:cs="Arial"/>
          <w:noProof/>
          <w:u w:val="single"/>
        </w:rPr>
        <w:t>15.3</w:t>
      </w:r>
      <w:r w:rsidRPr="007E6ACB">
        <w:rPr>
          <w:rFonts w:ascii="Arial" w:hAnsi="Arial" w:cs="Arial"/>
          <w:noProof/>
        </w:rPr>
        <w:tab/>
      </w:r>
      <w:r w:rsidRPr="001B2BC8">
        <w:rPr>
          <w:rFonts w:ascii="Arial" w:hAnsi="Arial" w:cs="Arial"/>
          <w:noProof/>
          <w:u w:val="single"/>
        </w:rPr>
        <w:t xml:space="preserve">Určený </w:t>
      </w:r>
      <w:r w:rsidR="00AC05D6" w:rsidRPr="001B2BC8">
        <w:rPr>
          <w:rFonts w:ascii="Arial" w:hAnsi="Arial" w:cs="Arial"/>
          <w:noProof/>
          <w:u w:val="single"/>
        </w:rPr>
        <w:t>poštový podnik krajiny</w:t>
      </w:r>
      <w:r w:rsidRPr="001B2BC8">
        <w:rPr>
          <w:rFonts w:ascii="Arial" w:hAnsi="Arial" w:cs="Arial"/>
          <w:noProof/>
          <w:u w:val="single"/>
        </w:rPr>
        <w:t xml:space="preserve"> určenia môže pož</w:t>
      </w:r>
      <w:r w:rsidR="00931BE9" w:rsidRPr="001B2BC8">
        <w:rPr>
          <w:rFonts w:ascii="Arial" w:hAnsi="Arial" w:cs="Arial"/>
          <w:noProof/>
          <w:u w:val="single"/>
        </w:rPr>
        <w:t xml:space="preserve">adovať </w:t>
      </w:r>
      <w:r w:rsidRPr="001B2BC8">
        <w:rPr>
          <w:rFonts w:ascii="Arial" w:hAnsi="Arial" w:cs="Arial"/>
          <w:noProof/>
          <w:u w:val="single"/>
        </w:rPr>
        <w:t>odmenu</w:t>
      </w:r>
      <w:r w:rsidR="00931BE9" w:rsidRPr="001B2BC8">
        <w:rPr>
          <w:rFonts w:ascii="Arial" w:hAnsi="Arial" w:cs="Arial"/>
          <w:noProof/>
          <w:u w:val="single"/>
        </w:rPr>
        <w:t xml:space="preserve"> </w:t>
      </w:r>
      <w:r w:rsidR="00980255" w:rsidRPr="001B2BC8">
        <w:rPr>
          <w:rFonts w:ascii="Arial" w:hAnsi="Arial" w:cs="Arial"/>
          <w:noProof/>
          <w:u w:val="single"/>
        </w:rPr>
        <w:t xml:space="preserve">uplatnením </w:t>
      </w:r>
      <w:r w:rsidRPr="001B2BC8">
        <w:rPr>
          <w:rFonts w:ascii="Arial" w:hAnsi="Arial" w:cs="Arial"/>
          <w:noProof/>
          <w:color w:val="000000"/>
          <w:u w:val="single"/>
        </w:rPr>
        <w:t xml:space="preserve">sadzieb za zásielku a za kilogram. </w:t>
      </w:r>
      <w:r w:rsidR="00980255" w:rsidRPr="001B2BC8">
        <w:rPr>
          <w:rFonts w:ascii="Arial" w:hAnsi="Arial" w:cs="Arial"/>
          <w:noProof/>
          <w:color w:val="000000"/>
          <w:u w:val="single"/>
        </w:rPr>
        <w:t xml:space="preserve">V opačnom prípade sa </w:t>
      </w:r>
      <w:r w:rsidRPr="001B2BC8">
        <w:rPr>
          <w:rFonts w:ascii="Arial" w:hAnsi="Arial" w:cs="Arial"/>
          <w:noProof/>
          <w:color w:val="000000"/>
          <w:u w:val="single"/>
        </w:rPr>
        <w:t>odmena stanov</w:t>
      </w:r>
      <w:r w:rsidR="00980255" w:rsidRPr="001B2BC8">
        <w:rPr>
          <w:rFonts w:ascii="Arial" w:hAnsi="Arial" w:cs="Arial"/>
          <w:noProof/>
          <w:color w:val="000000"/>
          <w:u w:val="single"/>
        </w:rPr>
        <w:t>uje</w:t>
      </w:r>
      <w:r w:rsidRPr="001B2BC8">
        <w:rPr>
          <w:rFonts w:ascii="Arial" w:hAnsi="Arial" w:cs="Arial"/>
          <w:noProof/>
          <w:color w:val="000000"/>
          <w:u w:val="single"/>
        </w:rPr>
        <w:t xml:space="preserve"> uplatnením celkovej sadzby za kilogram na základe </w:t>
      </w:r>
      <w:r w:rsidR="00DA3CF5" w:rsidRPr="001B2BC8">
        <w:rPr>
          <w:rFonts w:ascii="Arial" w:hAnsi="Arial" w:cs="Arial"/>
          <w:noProof/>
          <w:color w:val="000000"/>
          <w:u w:val="single"/>
        </w:rPr>
        <w:t>celo</w:t>
      </w:r>
      <w:r w:rsidR="00931BE9" w:rsidRPr="001B2BC8">
        <w:rPr>
          <w:rFonts w:ascii="Arial" w:hAnsi="Arial" w:cs="Arial"/>
          <w:noProof/>
          <w:color w:val="000000"/>
          <w:u w:val="single"/>
        </w:rPr>
        <w:t xml:space="preserve">svetového </w:t>
      </w:r>
      <w:r w:rsidRPr="001B2BC8">
        <w:rPr>
          <w:rFonts w:ascii="Arial" w:hAnsi="Arial" w:cs="Arial"/>
          <w:noProof/>
          <w:color w:val="000000"/>
          <w:u w:val="single"/>
        </w:rPr>
        <w:t>priemer</w:t>
      </w:r>
      <w:r w:rsidR="00DA3CF5" w:rsidRPr="001B2BC8">
        <w:rPr>
          <w:rFonts w:ascii="Arial" w:hAnsi="Arial" w:cs="Arial"/>
          <w:noProof/>
          <w:color w:val="000000"/>
          <w:u w:val="single"/>
        </w:rPr>
        <w:t>ného</w:t>
      </w:r>
      <w:r w:rsidRPr="001B2BC8">
        <w:rPr>
          <w:rFonts w:ascii="Arial" w:hAnsi="Arial" w:cs="Arial"/>
          <w:noProof/>
          <w:color w:val="000000"/>
          <w:u w:val="single"/>
        </w:rPr>
        <w:t xml:space="preserve"> zloženia </w:t>
      </w:r>
      <w:r w:rsidR="00980255" w:rsidRPr="001B2BC8">
        <w:rPr>
          <w:rFonts w:ascii="Arial" w:hAnsi="Arial" w:cs="Arial"/>
          <w:noProof/>
          <w:color w:val="000000"/>
          <w:u w:val="single"/>
        </w:rPr>
        <w:t xml:space="preserve">1 </w:t>
      </w:r>
      <w:r w:rsidRPr="001B2BC8">
        <w:rPr>
          <w:rFonts w:ascii="Arial" w:hAnsi="Arial" w:cs="Arial"/>
          <w:noProof/>
          <w:color w:val="000000"/>
          <w:u w:val="single"/>
        </w:rPr>
        <w:t xml:space="preserve">kilogramu </w:t>
      </w:r>
      <w:r w:rsidR="00DA3CF5" w:rsidRPr="001B2BC8">
        <w:rPr>
          <w:rFonts w:ascii="Arial" w:hAnsi="Arial" w:cs="Arial"/>
          <w:noProof/>
          <w:color w:val="000000"/>
          <w:u w:val="single"/>
        </w:rPr>
        <w:t xml:space="preserve">zásielok </w:t>
      </w:r>
      <w:r w:rsidRPr="001B2BC8">
        <w:rPr>
          <w:rFonts w:ascii="Arial" w:hAnsi="Arial" w:cs="Arial"/>
          <w:noProof/>
          <w:color w:val="000000"/>
          <w:u w:val="single"/>
        </w:rPr>
        <w:t xml:space="preserve">pošty </w:t>
      </w:r>
      <w:r w:rsidR="00931BE9" w:rsidRPr="001B2BC8">
        <w:rPr>
          <w:rFonts w:ascii="Arial" w:hAnsi="Arial" w:cs="Arial"/>
          <w:noProof/>
          <w:color w:val="000000"/>
          <w:u w:val="single"/>
        </w:rPr>
        <w:t xml:space="preserve">podľa odsekov </w:t>
      </w:r>
      <w:r w:rsidRPr="001B2BC8">
        <w:rPr>
          <w:rFonts w:ascii="Arial" w:hAnsi="Arial" w:cs="Arial"/>
          <w:noProof/>
          <w:color w:val="000000"/>
          <w:u w:val="single"/>
        </w:rPr>
        <w:t xml:space="preserve">5 a 7 v závislosti od sadzieb za zásielku a za kilogram stanovených v článkoch 29 a 30. </w:t>
      </w:r>
      <w:r w:rsidRPr="001B2BC8">
        <w:rPr>
          <w:rFonts w:ascii="Arial" w:hAnsi="Arial" w:cs="Arial"/>
          <w:noProof/>
          <w:u w:val="single"/>
        </w:rPr>
        <w:t xml:space="preserve">Podmienky uvedené v </w:t>
      </w:r>
      <w:r w:rsidR="00931BE9" w:rsidRPr="001B2BC8">
        <w:rPr>
          <w:rFonts w:ascii="Arial" w:hAnsi="Arial" w:cs="Arial"/>
          <w:noProof/>
          <w:u w:val="single"/>
        </w:rPr>
        <w:t>odseku</w:t>
      </w:r>
      <w:r w:rsidRPr="001B2BC8">
        <w:rPr>
          <w:rFonts w:ascii="Arial" w:hAnsi="Arial" w:cs="Arial"/>
          <w:noProof/>
          <w:u w:val="single"/>
        </w:rPr>
        <w:t xml:space="preserve"> 8 a</w:t>
      </w:r>
      <w:r w:rsidR="00496777" w:rsidRPr="001B2BC8">
        <w:rPr>
          <w:rFonts w:ascii="Arial" w:hAnsi="Arial" w:cs="Arial"/>
          <w:noProof/>
          <w:u w:val="single"/>
        </w:rPr>
        <w:t xml:space="preserve"> v </w:t>
      </w:r>
      <w:r w:rsidRPr="001B2BC8">
        <w:rPr>
          <w:rFonts w:ascii="Arial" w:hAnsi="Arial" w:cs="Arial"/>
          <w:noProof/>
          <w:u w:val="single"/>
        </w:rPr>
        <w:t>článku 29</w:t>
      </w:r>
      <w:r w:rsidR="00496777" w:rsidRPr="001B2BC8">
        <w:rPr>
          <w:rFonts w:ascii="Arial" w:hAnsi="Arial" w:cs="Arial"/>
          <w:noProof/>
          <w:u w:val="single"/>
        </w:rPr>
        <w:t xml:space="preserve"> </w:t>
      </w:r>
      <w:r w:rsidR="006A5D8C">
        <w:rPr>
          <w:rFonts w:ascii="Arial" w:hAnsi="Arial" w:cs="Arial"/>
          <w:noProof/>
          <w:u w:val="single"/>
        </w:rPr>
        <w:t>ods</w:t>
      </w:r>
      <w:r w:rsidR="001C48A5">
        <w:rPr>
          <w:rFonts w:ascii="Arial" w:hAnsi="Arial" w:cs="Arial"/>
          <w:noProof/>
          <w:u w:val="single"/>
        </w:rPr>
        <w:t>.</w:t>
      </w:r>
      <w:r w:rsidR="006A5D8C" w:rsidRPr="001B2BC8">
        <w:rPr>
          <w:rFonts w:ascii="Arial" w:hAnsi="Arial" w:cs="Arial"/>
          <w:noProof/>
          <w:u w:val="single"/>
        </w:rPr>
        <w:t xml:space="preserve"> </w:t>
      </w:r>
      <w:r w:rsidRPr="001B2BC8">
        <w:rPr>
          <w:rFonts w:ascii="Arial" w:hAnsi="Arial" w:cs="Arial"/>
          <w:noProof/>
          <w:u w:val="single"/>
        </w:rPr>
        <w:t>1.5.6 a</w:t>
      </w:r>
      <w:r w:rsidR="00496777" w:rsidRPr="001B2BC8">
        <w:rPr>
          <w:rFonts w:ascii="Arial" w:hAnsi="Arial" w:cs="Arial"/>
          <w:noProof/>
          <w:u w:val="single"/>
        </w:rPr>
        <w:t xml:space="preserve">  </w:t>
      </w:r>
      <w:r w:rsidRPr="001B2BC8">
        <w:rPr>
          <w:rFonts w:ascii="Arial" w:hAnsi="Arial" w:cs="Arial"/>
          <w:noProof/>
          <w:u w:val="single"/>
        </w:rPr>
        <w:t>4 sa pri výpočte celkovej sadzby za kilogram</w:t>
      </w:r>
      <w:r w:rsidR="00AA6243" w:rsidRPr="001B2BC8">
        <w:rPr>
          <w:rFonts w:ascii="Arial" w:hAnsi="Arial" w:cs="Arial"/>
          <w:noProof/>
          <w:u w:val="single"/>
        </w:rPr>
        <w:t xml:space="preserve"> neuplatňujú</w:t>
      </w:r>
      <w:r w:rsidRPr="001B2BC8">
        <w:rPr>
          <w:rFonts w:ascii="Arial" w:hAnsi="Arial" w:cs="Arial"/>
          <w:noProof/>
          <w:u w:val="single"/>
        </w:rPr>
        <w:t>.</w:t>
      </w:r>
    </w:p>
    <w:p w14:paraId="7961EE21" w14:textId="62A4D0EB" w:rsidR="00404812" w:rsidRDefault="00404812" w:rsidP="00E160BE">
      <w:pPr>
        <w:tabs>
          <w:tab w:val="left" w:pos="709"/>
        </w:tabs>
        <w:spacing w:line="240" w:lineRule="atLeast"/>
        <w:jc w:val="both"/>
        <w:rPr>
          <w:rFonts w:ascii="Arial" w:hAnsi="Arial" w:cs="Arial"/>
          <w:noProof/>
        </w:rPr>
      </w:pPr>
    </w:p>
    <w:p w14:paraId="6A4FFEDA" w14:textId="3CEBEE5F" w:rsidR="00404812" w:rsidRDefault="00404812" w:rsidP="00E160BE">
      <w:pPr>
        <w:tabs>
          <w:tab w:val="left" w:pos="709"/>
        </w:tabs>
        <w:spacing w:line="240" w:lineRule="atLeast"/>
        <w:jc w:val="both"/>
        <w:rPr>
          <w:rFonts w:ascii="Arial" w:hAnsi="Arial" w:cs="Arial"/>
          <w:noProof/>
          <w:u w:val="single"/>
        </w:rPr>
      </w:pPr>
      <w:r w:rsidRPr="00404812">
        <w:rPr>
          <w:rFonts w:ascii="Arial" w:hAnsi="Arial" w:cs="Arial"/>
          <w:noProof/>
          <w:u w:val="single"/>
        </w:rPr>
        <w:t xml:space="preserve">14. </w:t>
      </w:r>
      <w:r w:rsidRPr="004311E3">
        <w:rPr>
          <w:rFonts w:ascii="Arial" w:hAnsi="Arial" w:cs="Arial"/>
          <w:noProof/>
          <w:u w:val="single"/>
        </w:rPr>
        <w:t>a 15.</w:t>
      </w:r>
      <w:r w:rsidR="00BE3686" w:rsidRPr="004311E3">
        <w:rPr>
          <w:rStyle w:val="Odkaznapoznmkupodiarou"/>
          <w:rFonts w:ascii="Arial" w:hAnsi="Arial" w:cs="Arial"/>
          <w:noProof/>
          <w:u w:val="single"/>
        </w:rPr>
        <w:footnoteReference w:id="4"/>
      </w:r>
      <w:r w:rsidRPr="007E6ACB">
        <w:rPr>
          <w:rFonts w:ascii="Arial" w:hAnsi="Arial" w:cs="Arial"/>
          <w:noProof/>
        </w:rPr>
        <w:t xml:space="preserve"> </w:t>
      </w:r>
      <w:r>
        <w:rPr>
          <w:rFonts w:ascii="Arial" w:hAnsi="Arial" w:cs="Arial"/>
          <w:noProof/>
          <w:u w:val="single"/>
        </w:rPr>
        <w:t>(</w:t>
      </w:r>
      <w:r w:rsidRPr="00404812">
        <w:rPr>
          <w:rFonts w:ascii="Arial" w:hAnsi="Arial" w:cs="Arial"/>
          <w:noProof/>
          <w:u w:val="single"/>
        </w:rPr>
        <w:t>zrušené</w:t>
      </w:r>
      <w:r>
        <w:rPr>
          <w:rFonts w:ascii="Arial" w:hAnsi="Arial" w:cs="Arial"/>
          <w:noProof/>
          <w:u w:val="single"/>
        </w:rPr>
        <w:t>)</w:t>
      </w:r>
    </w:p>
    <w:p w14:paraId="0EAD156C" w14:textId="77777777" w:rsidR="00404812" w:rsidRPr="00404812" w:rsidRDefault="00404812" w:rsidP="00E160BE">
      <w:pPr>
        <w:tabs>
          <w:tab w:val="left" w:pos="709"/>
        </w:tabs>
        <w:spacing w:line="240" w:lineRule="atLeast"/>
        <w:jc w:val="both"/>
        <w:rPr>
          <w:rFonts w:ascii="Arial" w:hAnsi="Arial" w:cs="Arial"/>
          <w:noProof/>
          <w:u w:val="single"/>
        </w:rPr>
      </w:pPr>
    </w:p>
    <w:p w14:paraId="5E497582" w14:textId="73280F01" w:rsidR="00AC05D6" w:rsidRPr="001B2BC8" w:rsidRDefault="005B0103" w:rsidP="00AC05D6">
      <w:pPr>
        <w:tabs>
          <w:tab w:val="left" w:pos="709"/>
        </w:tabs>
        <w:spacing w:line="240" w:lineRule="atLeast"/>
        <w:jc w:val="both"/>
        <w:rPr>
          <w:rFonts w:ascii="Arial" w:hAnsi="Arial" w:cs="Arial"/>
          <w:noProof/>
          <w:u w:val="single"/>
        </w:rPr>
      </w:pPr>
      <w:r w:rsidRPr="001B2BC8">
        <w:rPr>
          <w:rFonts w:ascii="Arial" w:hAnsi="Arial" w:cs="Arial"/>
          <w:noProof/>
        </w:rPr>
        <w:t>16.</w:t>
      </w:r>
      <w:r w:rsidRPr="001B2BC8">
        <w:rPr>
          <w:rFonts w:ascii="Arial" w:hAnsi="Arial" w:cs="Arial"/>
          <w:noProof/>
        </w:rPr>
        <w:tab/>
      </w:r>
      <w:r w:rsidR="00931BE9" w:rsidRPr="001B2BC8">
        <w:rPr>
          <w:rFonts w:ascii="Arial" w:hAnsi="Arial" w:cs="Arial"/>
          <w:noProof/>
          <w:u w:val="single"/>
        </w:rPr>
        <w:t>K tomuto článku sa neuplatňuje žiadna výhrada</w:t>
      </w:r>
      <w:r w:rsidRPr="001B2BC8">
        <w:rPr>
          <w:rFonts w:ascii="Arial" w:hAnsi="Arial" w:cs="Arial"/>
          <w:noProof/>
          <w:u w:val="single"/>
        </w:rPr>
        <w:t>.</w:t>
      </w:r>
    </w:p>
    <w:p w14:paraId="64705E9A" w14:textId="432DF263" w:rsidR="00206EBB" w:rsidRPr="001B2BC8" w:rsidRDefault="00206EBB" w:rsidP="00AC05D6">
      <w:pPr>
        <w:tabs>
          <w:tab w:val="left" w:pos="709"/>
        </w:tabs>
        <w:spacing w:line="240" w:lineRule="atLeast"/>
        <w:jc w:val="both"/>
        <w:rPr>
          <w:rFonts w:ascii="Arial" w:hAnsi="Arial" w:cs="Arial"/>
          <w:noProof/>
        </w:rPr>
      </w:pPr>
    </w:p>
    <w:p w14:paraId="44ABE227" w14:textId="77777777" w:rsidR="00206EBB" w:rsidRPr="001B2BC8" w:rsidRDefault="00206EBB" w:rsidP="007F5BAA">
      <w:pPr>
        <w:tabs>
          <w:tab w:val="left" w:pos="567"/>
        </w:tabs>
        <w:spacing w:line="240" w:lineRule="atLeast"/>
        <w:jc w:val="both"/>
        <w:rPr>
          <w:rFonts w:ascii="Arial" w:hAnsi="Arial" w:cs="Arial"/>
          <w:noProof/>
        </w:rPr>
      </w:pPr>
    </w:p>
    <w:p w14:paraId="0B28F6CE" w14:textId="77777777" w:rsidR="00396B08" w:rsidRPr="001B2BC8" w:rsidRDefault="00396B08" w:rsidP="007F5BAA">
      <w:pPr>
        <w:tabs>
          <w:tab w:val="left" w:pos="567"/>
        </w:tabs>
        <w:spacing w:line="240" w:lineRule="atLeast"/>
        <w:jc w:val="both"/>
        <w:rPr>
          <w:rFonts w:ascii="Arial" w:hAnsi="Arial" w:cs="Arial"/>
          <w:noProof/>
        </w:rPr>
      </w:pPr>
    </w:p>
    <w:p w14:paraId="23495A79" w14:textId="7811799C" w:rsidR="00206EBB" w:rsidRPr="001B2BC8" w:rsidRDefault="002E2FF9" w:rsidP="007F5BAA">
      <w:pPr>
        <w:tabs>
          <w:tab w:val="left" w:pos="567"/>
        </w:tabs>
        <w:spacing w:line="240" w:lineRule="atLeast"/>
        <w:jc w:val="both"/>
        <w:rPr>
          <w:rFonts w:ascii="Arial" w:hAnsi="Arial" w:cs="Arial"/>
          <w:noProof/>
        </w:rPr>
      </w:pPr>
      <w:r w:rsidRPr="003A64D9">
        <w:rPr>
          <w:rFonts w:ascii="Arial" w:hAnsi="Arial" w:cs="Arial"/>
          <w:noProof/>
        </w:rPr>
        <w:t xml:space="preserve">Článok </w:t>
      </w:r>
      <w:r w:rsidR="00D07D8B" w:rsidRPr="003A64D9">
        <w:rPr>
          <w:rFonts w:ascii="Arial" w:hAnsi="Arial" w:cs="Arial"/>
          <w:noProof/>
        </w:rPr>
        <w:t>XV</w:t>
      </w:r>
    </w:p>
    <w:p w14:paraId="079A6DCE" w14:textId="681007D2" w:rsidR="002E2FF9" w:rsidRPr="001B2BC8" w:rsidRDefault="002E2FF9" w:rsidP="007F5BAA">
      <w:pPr>
        <w:tabs>
          <w:tab w:val="left" w:pos="567"/>
        </w:tabs>
        <w:spacing w:line="240" w:lineRule="atLeast"/>
        <w:jc w:val="both"/>
        <w:rPr>
          <w:rFonts w:ascii="Arial" w:hAnsi="Arial" w:cs="Arial"/>
          <w:noProof/>
        </w:rPr>
      </w:pPr>
      <w:r w:rsidRPr="001B2BC8">
        <w:rPr>
          <w:rFonts w:ascii="Arial" w:hAnsi="Arial" w:cs="Arial"/>
          <w:noProof/>
        </w:rPr>
        <w:t>(</w:t>
      </w:r>
      <w:r w:rsidR="00AA6243" w:rsidRPr="001B2BC8">
        <w:rPr>
          <w:rFonts w:ascii="Arial" w:hAnsi="Arial" w:cs="Arial"/>
          <w:noProof/>
        </w:rPr>
        <w:t>Č</w:t>
      </w:r>
      <w:r w:rsidRPr="001B2BC8">
        <w:rPr>
          <w:rFonts w:ascii="Arial" w:hAnsi="Arial" w:cs="Arial"/>
          <w:noProof/>
        </w:rPr>
        <w:t>lánok 29</w:t>
      </w:r>
      <w:r w:rsidR="00AA6243" w:rsidRPr="001B2BC8">
        <w:rPr>
          <w:rFonts w:ascii="Arial" w:hAnsi="Arial" w:cs="Arial"/>
          <w:noProof/>
        </w:rPr>
        <w:t xml:space="preserve"> pozmenený</w:t>
      </w:r>
      <w:r w:rsidRPr="001B2BC8">
        <w:rPr>
          <w:rFonts w:ascii="Arial" w:hAnsi="Arial" w:cs="Arial"/>
          <w:noProof/>
        </w:rPr>
        <w:t>)</w:t>
      </w:r>
    </w:p>
    <w:p w14:paraId="5C12F8ED" w14:textId="608CF315" w:rsidR="00C340C1" w:rsidRPr="001B2BC8" w:rsidRDefault="00AA6243" w:rsidP="007F5BAA">
      <w:pPr>
        <w:spacing w:line="240" w:lineRule="atLeast"/>
        <w:jc w:val="both"/>
        <w:rPr>
          <w:rFonts w:ascii="Arial" w:hAnsi="Arial" w:cs="Arial"/>
          <w:noProof/>
        </w:rPr>
      </w:pPr>
      <w:r w:rsidRPr="001B2BC8">
        <w:rPr>
          <w:rFonts w:ascii="Arial" w:hAnsi="Arial" w:cs="Arial"/>
          <w:noProof/>
        </w:rPr>
        <w:t>Terminálne odmeny</w:t>
      </w:r>
      <w:r w:rsidR="00C340C1" w:rsidRPr="001B2BC8">
        <w:rPr>
          <w:rFonts w:ascii="Arial" w:hAnsi="Arial" w:cs="Arial"/>
          <w:noProof/>
        </w:rPr>
        <w:t>.</w:t>
      </w:r>
      <w:r w:rsidR="0073736C">
        <w:rPr>
          <w:rFonts w:ascii="Arial" w:hAnsi="Arial" w:cs="Arial"/>
          <w:noProof/>
        </w:rPr>
        <w:t xml:space="preserve"> </w:t>
      </w:r>
      <w:r w:rsidR="00C340C1" w:rsidRPr="001B2BC8">
        <w:rPr>
          <w:rFonts w:ascii="Arial" w:hAnsi="Arial" w:cs="Arial"/>
          <w:noProof/>
          <w:u w:val="single"/>
        </w:rPr>
        <w:t xml:space="preserve">Ustanovenia </w:t>
      </w:r>
      <w:r w:rsidR="00396B08" w:rsidRPr="001B2BC8">
        <w:rPr>
          <w:rFonts w:ascii="Arial" w:hAnsi="Arial" w:cs="Arial"/>
          <w:noProof/>
          <w:u w:val="single"/>
        </w:rPr>
        <w:t>na</w:t>
      </w:r>
      <w:r w:rsidR="00C340C1" w:rsidRPr="001B2BC8">
        <w:rPr>
          <w:rFonts w:ascii="Arial" w:hAnsi="Arial" w:cs="Arial"/>
          <w:noProof/>
          <w:u w:val="single"/>
        </w:rPr>
        <w:t xml:space="preserve"> výpočet sadzieb</w:t>
      </w:r>
      <w:r w:rsidRPr="001B2BC8">
        <w:rPr>
          <w:rFonts w:ascii="Arial" w:hAnsi="Arial" w:cs="Arial"/>
          <w:noProof/>
          <w:u w:val="single"/>
        </w:rPr>
        <w:t xml:space="preserve"> odmien</w:t>
      </w:r>
      <w:r w:rsidRPr="001B2BC8">
        <w:rPr>
          <w:rFonts w:ascii="Arial" w:hAnsi="Arial" w:cs="Arial"/>
          <w:noProof/>
        </w:rPr>
        <w:t xml:space="preserve"> </w:t>
      </w:r>
      <w:r w:rsidR="00231E2C" w:rsidRPr="001B2BC8">
        <w:rPr>
          <w:rFonts w:ascii="Arial" w:hAnsi="Arial" w:cs="Arial"/>
          <w:noProof/>
        </w:rPr>
        <w:t xml:space="preserve">pre </w:t>
      </w:r>
      <w:r w:rsidRPr="001B2BC8">
        <w:rPr>
          <w:rFonts w:ascii="Arial" w:hAnsi="Arial" w:cs="Arial"/>
          <w:noProof/>
          <w:u w:val="single"/>
        </w:rPr>
        <w:t>listové</w:t>
      </w:r>
      <w:r w:rsidR="0071041C">
        <w:rPr>
          <w:rFonts w:ascii="Arial" w:hAnsi="Arial" w:cs="Arial"/>
          <w:noProof/>
          <w:u w:val="single"/>
        </w:rPr>
        <w:t xml:space="preserve"> zásielky neskladného formátu</w:t>
      </w:r>
      <w:r w:rsidRPr="001B2BC8">
        <w:rPr>
          <w:rFonts w:ascii="Arial" w:hAnsi="Arial" w:cs="Arial"/>
          <w:noProof/>
        </w:rPr>
        <w:t xml:space="preserve"> (E) a</w:t>
      </w:r>
      <w:r w:rsidR="0071041C">
        <w:rPr>
          <w:rFonts w:ascii="Arial" w:hAnsi="Arial" w:cs="Arial"/>
          <w:noProof/>
        </w:rPr>
        <w:t xml:space="preserve"> </w:t>
      </w:r>
      <w:r w:rsidRPr="001B2BC8">
        <w:rPr>
          <w:rFonts w:ascii="Arial" w:hAnsi="Arial" w:cs="Arial"/>
          <w:noProof/>
        </w:rPr>
        <w:t>balíčky (E)</w:t>
      </w:r>
    </w:p>
    <w:p w14:paraId="5EE48C57" w14:textId="77777777" w:rsidR="00C340C1" w:rsidRPr="001B2BC8" w:rsidRDefault="00C340C1" w:rsidP="007F5BAA">
      <w:pPr>
        <w:spacing w:line="240" w:lineRule="atLeast"/>
        <w:jc w:val="both"/>
        <w:rPr>
          <w:rFonts w:ascii="Arial" w:hAnsi="Arial" w:cs="Arial"/>
          <w:noProof/>
        </w:rPr>
      </w:pPr>
    </w:p>
    <w:p w14:paraId="00E8DA33" w14:textId="77777777" w:rsidR="00C340C1" w:rsidRPr="001B2BC8" w:rsidRDefault="00C340C1" w:rsidP="00E160BE">
      <w:pPr>
        <w:spacing w:line="240" w:lineRule="atLeast"/>
        <w:ind w:left="709" w:hanging="709"/>
        <w:jc w:val="both"/>
        <w:rPr>
          <w:rFonts w:ascii="Arial" w:hAnsi="Arial" w:cs="Arial"/>
          <w:noProof/>
          <w:u w:val="single"/>
        </w:rPr>
      </w:pPr>
      <w:r w:rsidRPr="001B2BC8">
        <w:rPr>
          <w:rFonts w:ascii="Arial" w:hAnsi="Arial" w:cs="Arial"/>
          <w:noProof/>
          <w:u w:val="single"/>
        </w:rPr>
        <w:t>1.</w:t>
      </w:r>
      <w:r w:rsidRPr="007E6ACB">
        <w:rPr>
          <w:rFonts w:ascii="Arial" w:hAnsi="Arial" w:cs="Arial"/>
          <w:noProof/>
        </w:rPr>
        <w:tab/>
      </w:r>
      <w:r w:rsidRPr="001B2BC8">
        <w:rPr>
          <w:rFonts w:ascii="Arial" w:hAnsi="Arial" w:cs="Arial"/>
          <w:noProof/>
          <w:u w:val="single"/>
        </w:rPr>
        <w:t>Všeobecné ustanovenia</w:t>
      </w:r>
    </w:p>
    <w:p w14:paraId="00077BEC" w14:textId="0DB3D07E" w:rsidR="00C340C1" w:rsidRPr="001B2BC8" w:rsidRDefault="00C340C1" w:rsidP="00E160BE">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w:t>
      </w:r>
      <w:r w:rsidR="00231E2C" w:rsidRPr="001B2BC8">
        <w:rPr>
          <w:rFonts w:ascii="Arial" w:hAnsi="Arial" w:cs="Arial"/>
          <w:noProof/>
          <w:u w:val="single"/>
        </w:rPr>
        <w:t>1</w:t>
      </w:r>
      <w:r w:rsidRPr="007E6ACB">
        <w:rPr>
          <w:rFonts w:ascii="Arial" w:hAnsi="Arial" w:cs="Arial"/>
          <w:noProof/>
        </w:rPr>
        <w:tab/>
      </w:r>
      <w:r w:rsidRPr="001B2BC8">
        <w:rPr>
          <w:rFonts w:ascii="Arial" w:hAnsi="Arial" w:cs="Arial"/>
          <w:noProof/>
          <w:u w:val="single"/>
        </w:rPr>
        <w:t>Ustanovenia tohto článku sa rovnakým spôsobom uplatňujú na odme</w:t>
      </w:r>
      <w:r w:rsidR="00231E2C" w:rsidRPr="001B2BC8">
        <w:rPr>
          <w:rFonts w:ascii="Arial" w:hAnsi="Arial" w:cs="Arial"/>
          <w:noProof/>
          <w:u w:val="single"/>
        </w:rPr>
        <w:t xml:space="preserve">ny za listové </w:t>
      </w:r>
      <w:r w:rsidRPr="001B2BC8">
        <w:rPr>
          <w:rFonts w:ascii="Arial" w:hAnsi="Arial" w:cs="Arial"/>
          <w:noProof/>
          <w:u w:val="single"/>
        </w:rPr>
        <w:t>zásielk</w:t>
      </w:r>
      <w:r w:rsidR="00231E2C" w:rsidRPr="001B2BC8">
        <w:rPr>
          <w:rFonts w:ascii="Arial" w:hAnsi="Arial" w:cs="Arial"/>
          <w:noProof/>
          <w:u w:val="single"/>
        </w:rPr>
        <w:t>y</w:t>
      </w:r>
      <w:r w:rsidRPr="001B2BC8">
        <w:rPr>
          <w:rFonts w:ascii="Arial" w:hAnsi="Arial" w:cs="Arial"/>
          <w:noProof/>
          <w:u w:val="single"/>
        </w:rPr>
        <w:t xml:space="preserve"> </w:t>
      </w:r>
      <w:r w:rsidR="0071041C">
        <w:rPr>
          <w:rFonts w:ascii="Arial" w:hAnsi="Arial" w:cs="Arial"/>
          <w:noProof/>
          <w:u w:val="single"/>
        </w:rPr>
        <w:t xml:space="preserve">neskladného formátu </w:t>
      </w:r>
      <w:r w:rsidRPr="001B2BC8">
        <w:rPr>
          <w:rFonts w:ascii="Arial" w:hAnsi="Arial" w:cs="Arial"/>
          <w:noProof/>
          <w:u w:val="single"/>
        </w:rPr>
        <w:t>(E) v roku 2026.</w:t>
      </w:r>
    </w:p>
    <w:p w14:paraId="3A29B25A" w14:textId="465218F6" w:rsidR="00C340C1" w:rsidRPr="001B2BC8" w:rsidRDefault="00C340C1" w:rsidP="00E160BE">
      <w:pPr>
        <w:spacing w:before="120" w:line="240" w:lineRule="atLeast"/>
        <w:ind w:left="709" w:hanging="709"/>
        <w:jc w:val="both"/>
        <w:rPr>
          <w:rFonts w:ascii="Arial" w:hAnsi="Arial" w:cs="Arial"/>
          <w:noProof/>
          <w:u w:val="single"/>
        </w:rPr>
      </w:pPr>
      <w:r w:rsidRPr="001B2BC8">
        <w:rPr>
          <w:rFonts w:ascii="Arial" w:hAnsi="Arial" w:cs="Arial"/>
          <w:noProof/>
          <w:u w:val="single"/>
        </w:rPr>
        <w:t>1.</w:t>
      </w:r>
      <w:r w:rsidR="00231E2C" w:rsidRPr="001B2BC8">
        <w:rPr>
          <w:rFonts w:ascii="Arial" w:hAnsi="Arial" w:cs="Arial"/>
          <w:noProof/>
          <w:u w:val="single"/>
        </w:rPr>
        <w:t>2</w:t>
      </w:r>
      <w:r w:rsidRPr="007E6ACB">
        <w:rPr>
          <w:rFonts w:ascii="Arial" w:hAnsi="Arial" w:cs="Arial"/>
          <w:noProof/>
        </w:rPr>
        <w:tab/>
      </w:r>
      <w:r w:rsidRPr="001B2BC8">
        <w:rPr>
          <w:rFonts w:ascii="Arial" w:hAnsi="Arial" w:cs="Arial"/>
          <w:noProof/>
          <w:u w:val="single"/>
        </w:rPr>
        <w:t xml:space="preserve">V roku 2026 sa </w:t>
      </w:r>
      <w:r w:rsidR="00231E2C" w:rsidRPr="001B2BC8">
        <w:rPr>
          <w:rFonts w:ascii="Arial" w:hAnsi="Arial" w:cs="Arial"/>
          <w:noProof/>
          <w:u w:val="single"/>
        </w:rPr>
        <w:t xml:space="preserve">budú </w:t>
      </w:r>
      <w:r w:rsidRPr="001B2BC8">
        <w:rPr>
          <w:rFonts w:ascii="Arial" w:hAnsi="Arial" w:cs="Arial"/>
          <w:noProof/>
          <w:u w:val="single"/>
        </w:rPr>
        <w:t xml:space="preserve">sadzby za </w:t>
      </w:r>
      <w:r w:rsidR="00231E2C" w:rsidRPr="001B2BC8">
        <w:rPr>
          <w:rFonts w:ascii="Arial" w:hAnsi="Arial" w:cs="Arial"/>
          <w:noProof/>
          <w:u w:val="single"/>
        </w:rPr>
        <w:t xml:space="preserve">listové </w:t>
      </w:r>
      <w:r w:rsidRPr="001B2BC8">
        <w:rPr>
          <w:rFonts w:ascii="Arial" w:hAnsi="Arial" w:cs="Arial"/>
          <w:noProof/>
          <w:u w:val="single"/>
        </w:rPr>
        <w:t>zásielky</w:t>
      </w:r>
      <w:r w:rsidR="0071041C">
        <w:rPr>
          <w:rFonts w:ascii="Arial" w:hAnsi="Arial" w:cs="Arial"/>
          <w:noProof/>
          <w:u w:val="single"/>
        </w:rPr>
        <w:t xml:space="preserve"> neskladného formátu</w:t>
      </w:r>
      <w:r w:rsidRPr="001B2BC8">
        <w:rPr>
          <w:rFonts w:ascii="Arial" w:hAnsi="Arial" w:cs="Arial"/>
          <w:noProof/>
          <w:u w:val="single"/>
        </w:rPr>
        <w:t xml:space="preserve"> (E) a</w:t>
      </w:r>
      <w:r w:rsidR="00231E2C" w:rsidRPr="001B2BC8">
        <w:rPr>
          <w:rFonts w:ascii="Arial" w:hAnsi="Arial" w:cs="Arial"/>
          <w:noProof/>
          <w:u w:val="single"/>
        </w:rPr>
        <w:t xml:space="preserve"> balíčky </w:t>
      </w:r>
      <w:r w:rsidRPr="001B2BC8">
        <w:rPr>
          <w:rFonts w:ascii="Arial" w:hAnsi="Arial" w:cs="Arial"/>
          <w:noProof/>
          <w:u w:val="single"/>
        </w:rPr>
        <w:t>(E) vypočíta</w:t>
      </w:r>
      <w:r w:rsidR="00231E2C" w:rsidRPr="001B2BC8">
        <w:rPr>
          <w:rFonts w:ascii="Arial" w:hAnsi="Arial" w:cs="Arial"/>
          <w:noProof/>
          <w:u w:val="single"/>
        </w:rPr>
        <w:t>vať</w:t>
      </w:r>
      <w:r w:rsidRPr="001B2BC8">
        <w:rPr>
          <w:rFonts w:ascii="Arial" w:hAnsi="Arial" w:cs="Arial"/>
          <w:noProof/>
          <w:u w:val="single"/>
        </w:rPr>
        <w:t xml:space="preserve"> na základe riadku pre formát P/G s hmotnosťou 273 gramov, bez dane z pridanej hodnoty a iných daní, v súlade s článkom 30</w:t>
      </w:r>
      <w:r w:rsidR="00D742FC" w:rsidRPr="001B2BC8">
        <w:rPr>
          <w:rFonts w:ascii="Arial" w:hAnsi="Arial" w:cs="Arial"/>
          <w:noProof/>
          <w:u w:val="single"/>
        </w:rPr>
        <w:t xml:space="preserve"> ods. </w:t>
      </w:r>
      <w:r w:rsidRPr="001B2BC8">
        <w:rPr>
          <w:rFonts w:ascii="Arial" w:hAnsi="Arial" w:cs="Arial"/>
          <w:noProof/>
          <w:u w:val="single"/>
        </w:rPr>
        <w:t>1.</w:t>
      </w:r>
    </w:p>
    <w:p w14:paraId="6CABECB6" w14:textId="56946F21" w:rsidR="00C340C1" w:rsidRPr="001B2BC8" w:rsidRDefault="00C340C1" w:rsidP="00E160BE">
      <w:pPr>
        <w:spacing w:before="120" w:line="240" w:lineRule="atLeast"/>
        <w:ind w:left="709" w:hanging="709"/>
        <w:jc w:val="both"/>
        <w:rPr>
          <w:rFonts w:ascii="Arial" w:hAnsi="Arial" w:cs="Arial"/>
          <w:noProof/>
          <w:u w:val="single"/>
        </w:rPr>
      </w:pPr>
      <w:r w:rsidRPr="001B2BC8">
        <w:rPr>
          <w:rFonts w:ascii="Arial" w:hAnsi="Arial" w:cs="Arial"/>
          <w:noProof/>
          <w:u w:val="single"/>
        </w:rPr>
        <w:t>1.2.1</w:t>
      </w:r>
      <w:r w:rsidRPr="007E6ACB">
        <w:rPr>
          <w:rFonts w:ascii="Arial" w:hAnsi="Arial" w:cs="Arial"/>
          <w:noProof/>
        </w:rPr>
        <w:tab/>
      </w:r>
      <w:r w:rsidR="00D742FC" w:rsidRPr="001B2BC8">
        <w:rPr>
          <w:rFonts w:ascii="Arial" w:hAnsi="Arial" w:cs="Arial"/>
          <w:noProof/>
          <w:u w:val="single"/>
        </w:rPr>
        <w:t xml:space="preserve">Sadzby v </w:t>
      </w:r>
      <w:r w:rsidRPr="001B2BC8">
        <w:rPr>
          <w:rFonts w:ascii="Arial" w:hAnsi="Arial" w:cs="Arial"/>
          <w:noProof/>
          <w:spacing w:val="-2"/>
          <w:u w:val="single"/>
        </w:rPr>
        <w:t xml:space="preserve">roku 2026 nesmú </w:t>
      </w:r>
      <w:r w:rsidR="00D742FC" w:rsidRPr="001B2BC8">
        <w:rPr>
          <w:rFonts w:ascii="Arial" w:hAnsi="Arial" w:cs="Arial"/>
          <w:noProof/>
          <w:spacing w:val="-2"/>
          <w:u w:val="single"/>
        </w:rPr>
        <w:t xml:space="preserve">viesť k </w:t>
      </w:r>
      <w:r w:rsidRPr="001B2BC8">
        <w:rPr>
          <w:rFonts w:ascii="Arial" w:hAnsi="Arial" w:cs="Arial"/>
          <w:noProof/>
          <w:spacing w:val="-2"/>
          <w:u w:val="single"/>
        </w:rPr>
        <w:t>zvýšeni</w:t>
      </w:r>
      <w:r w:rsidR="00D742FC" w:rsidRPr="001B2BC8">
        <w:rPr>
          <w:rFonts w:ascii="Arial" w:hAnsi="Arial" w:cs="Arial"/>
          <w:noProof/>
          <w:spacing w:val="-2"/>
          <w:u w:val="single"/>
        </w:rPr>
        <w:t>u</w:t>
      </w:r>
      <w:r w:rsidRPr="001B2BC8">
        <w:rPr>
          <w:rFonts w:ascii="Arial" w:hAnsi="Arial" w:cs="Arial"/>
          <w:noProof/>
          <w:spacing w:val="-2"/>
          <w:u w:val="single"/>
        </w:rPr>
        <w:t xml:space="preserve"> príjmov </w:t>
      </w:r>
      <w:r w:rsidR="00D742FC" w:rsidRPr="001B2BC8">
        <w:rPr>
          <w:rFonts w:ascii="Arial" w:hAnsi="Arial" w:cs="Arial"/>
          <w:noProof/>
          <w:spacing w:val="-2"/>
          <w:u w:val="single"/>
        </w:rPr>
        <w:t xml:space="preserve">pri listových </w:t>
      </w:r>
      <w:r w:rsidRPr="001B2BC8">
        <w:rPr>
          <w:rFonts w:ascii="Arial" w:hAnsi="Arial" w:cs="Arial"/>
          <w:noProof/>
          <w:spacing w:val="-2"/>
          <w:u w:val="single"/>
        </w:rPr>
        <w:t>zásielk</w:t>
      </w:r>
      <w:r w:rsidR="00D742FC" w:rsidRPr="001B2BC8">
        <w:rPr>
          <w:rFonts w:ascii="Arial" w:hAnsi="Arial" w:cs="Arial"/>
          <w:noProof/>
          <w:spacing w:val="-2"/>
          <w:u w:val="single"/>
        </w:rPr>
        <w:t>ach</w:t>
      </w:r>
      <w:r w:rsidR="0071041C">
        <w:rPr>
          <w:rFonts w:ascii="Arial" w:hAnsi="Arial" w:cs="Arial"/>
          <w:noProof/>
          <w:spacing w:val="-2"/>
          <w:u w:val="single"/>
        </w:rPr>
        <w:t xml:space="preserve"> neskladného formátu</w:t>
      </w:r>
      <w:r w:rsidRPr="001B2BC8">
        <w:rPr>
          <w:rFonts w:ascii="Arial" w:hAnsi="Arial" w:cs="Arial"/>
          <w:noProof/>
          <w:spacing w:val="-2"/>
          <w:u w:val="single"/>
        </w:rPr>
        <w:t xml:space="preserve"> </w:t>
      </w:r>
      <w:r w:rsidRPr="001B2BC8">
        <w:rPr>
          <w:rFonts w:ascii="Arial" w:hAnsi="Arial" w:cs="Arial"/>
          <w:noProof/>
          <w:u w:val="single"/>
        </w:rPr>
        <w:t>(E) a</w:t>
      </w:r>
      <w:r w:rsidR="00D742FC" w:rsidRPr="001B2BC8">
        <w:rPr>
          <w:rFonts w:ascii="Arial" w:hAnsi="Arial" w:cs="Arial"/>
          <w:noProof/>
          <w:u w:val="single"/>
        </w:rPr>
        <w:t xml:space="preserve"> balíčkoch </w:t>
      </w:r>
      <w:r w:rsidRPr="001B2BC8">
        <w:rPr>
          <w:rFonts w:ascii="Arial" w:hAnsi="Arial" w:cs="Arial"/>
          <w:noProof/>
          <w:u w:val="single"/>
        </w:rPr>
        <w:t xml:space="preserve">(E) s hmotnosťou 273 gramov </w:t>
      </w:r>
      <w:r w:rsidRPr="001B2BC8">
        <w:rPr>
          <w:rFonts w:ascii="Arial" w:hAnsi="Arial" w:cs="Arial"/>
          <w:noProof/>
          <w:spacing w:val="-2"/>
          <w:u w:val="single"/>
        </w:rPr>
        <w:t xml:space="preserve">o viac </w:t>
      </w:r>
      <w:r w:rsidR="00D742FC" w:rsidRPr="001B2BC8">
        <w:rPr>
          <w:rFonts w:ascii="Arial" w:hAnsi="Arial" w:cs="Arial"/>
          <w:noProof/>
          <w:spacing w:val="-2"/>
          <w:u w:val="single"/>
        </w:rPr>
        <w:t>než</w:t>
      </w:r>
      <w:r w:rsidRPr="001B2BC8">
        <w:rPr>
          <w:rFonts w:ascii="Arial" w:hAnsi="Arial" w:cs="Arial"/>
          <w:noProof/>
          <w:spacing w:val="-2"/>
          <w:u w:val="single"/>
        </w:rPr>
        <w:t xml:space="preserve"> 13 % </w:t>
      </w:r>
      <w:r w:rsidRPr="001B2BC8">
        <w:rPr>
          <w:rFonts w:ascii="Arial" w:hAnsi="Arial" w:cs="Arial"/>
          <w:noProof/>
          <w:u w:val="single"/>
        </w:rPr>
        <w:t>v porovnaní s rokom 2025.</w:t>
      </w:r>
    </w:p>
    <w:p w14:paraId="1AA4F6C8" w14:textId="11654DE4" w:rsidR="00C340C1" w:rsidRPr="001B2BC8" w:rsidRDefault="00C340C1" w:rsidP="00E160BE">
      <w:pPr>
        <w:autoSpaceDE w:val="0"/>
        <w:autoSpaceDN w:val="0"/>
        <w:adjustRightInd w:val="0"/>
        <w:spacing w:before="120" w:line="240" w:lineRule="atLeast"/>
        <w:ind w:left="709" w:hanging="709"/>
        <w:jc w:val="both"/>
        <w:textAlignment w:val="center"/>
        <w:rPr>
          <w:rFonts w:ascii="Arial" w:eastAsiaTheme="minorHAnsi" w:hAnsi="Arial" w:cs="Arial"/>
          <w:noProof/>
          <w:color w:val="000000"/>
          <w:u w:val="single"/>
        </w:rPr>
      </w:pPr>
      <w:r w:rsidRPr="001B2BC8">
        <w:rPr>
          <w:rFonts w:ascii="Arial" w:hAnsi="Arial" w:cs="Arial"/>
          <w:noProof/>
          <w:u w:val="single"/>
        </w:rPr>
        <w:t>1.2.2</w:t>
      </w:r>
      <w:r w:rsidRPr="007E6ACB">
        <w:rPr>
          <w:rFonts w:ascii="Arial" w:hAnsi="Arial" w:cs="Arial"/>
          <w:noProof/>
        </w:rPr>
        <w:tab/>
      </w:r>
      <w:r w:rsidRPr="001B2BC8">
        <w:rPr>
          <w:rFonts w:ascii="Arial" w:hAnsi="Arial" w:cs="Arial"/>
          <w:noProof/>
          <w:u w:val="single"/>
        </w:rPr>
        <w:t xml:space="preserve">V roku 2026 </w:t>
      </w:r>
      <w:r w:rsidR="009E70A1" w:rsidRPr="001B2BC8">
        <w:rPr>
          <w:rFonts w:ascii="Arial" w:hAnsi="Arial" w:cs="Arial"/>
          <w:noProof/>
          <w:u w:val="single"/>
        </w:rPr>
        <w:t xml:space="preserve">nesmú </w:t>
      </w:r>
      <w:r w:rsidRPr="001B2BC8">
        <w:rPr>
          <w:rFonts w:ascii="Arial" w:hAnsi="Arial" w:cs="Arial"/>
          <w:noProof/>
          <w:color w:val="000000"/>
          <w:u w:val="single"/>
        </w:rPr>
        <w:t>sadzby uvedené v</w:t>
      </w:r>
      <w:r w:rsidR="00D742FC" w:rsidRPr="001B2BC8">
        <w:rPr>
          <w:rFonts w:ascii="Arial" w:hAnsi="Arial" w:cs="Arial"/>
          <w:noProof/>
          <w:color w:val="000000"/>
          <w:u w:val="single"/>
        </w:rPr>
        <w:t xml:space="preserve"> odseku </w:t>
      </w:r>
      <w:r w:rsidRPr="001B2BC8">
        <w:rPr>
          <w:rFonts w:ascii="Arial" w:hAnsi="Arial" w:cs="Arial"/>
          <w:noProof/>
          <w:color w:val="000000"/>
          <w:u w:val="single"/>
        </w:rPr>
        <w:t xml:space="preserve">1.2  presiahnuť 1,265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D742FC" w:rsidRPr="001B2BC8">
        <w:rPr>
          <w:rFonts w:ascii="Arial" w:hAnsi="Arial" w:cs="Arial"/>
          <w:noProof/>
          <w:color w:val="000000"/>
          <w:u w:val="single"/>
        </w:rPr>
        <w:t>z</w:t>
      </w:r>
      <w:r w:rsidRPr="001B2BC8">
        <w:rPr>
          <w:rFonts w:ascii="Arial" w:hAnsi="Arial" w:cs="Arial"/>
          <w:noProof/>
          <w:color w:val="000000"/>
          <w:u w:val="single"/>
        </w:rPr>
        <w:t xml:space="preserve">a zásielku a 2,844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D742FC" w:rsidRPr="001B2BC8">
        <w:rPr>
          <w:rFonts w:ascii="Arial" w:hAnsi="Arial" w:cs="Arial"/>
          <w:noProof/>
          <w:color w:val="000000"/>
          <w:u w:val="single"/>
        </w:rPr>
        <w:t>z</w:t>
      </w:r>
      <w:r w:rsidRPr="001B2BC8">
        <w:rPr>
          <w:rFonts w:ascii="Arial" w:hAnsi="Arial" w:cs="Arial"/>
          <w:noProof/>
          <w:color w:val="000000"/>
          <w:u w:val="single"/>
        </w:rPr>
        <w:t>a kilogram.</w:t>
      </w:r>
    </w:p>
    <w:p w14:paraId="459C2974" w14:textId="7E49CEDA" w:rsidR="00C340C1" w:rsidRPr="001B2BC8" w:rsidRDefault="00C340C1" w:rsidP="00E160BE">
      <w:pPr>
        <w:autoSpaceDE w:val="0"/>
        <w:autoSpaceDN w:val="0"/>
        <w:adjustRightInd w:val="0"/>
        <w:spacing w:before="120" w:line="240" w:lineRule="atLeast"/>
        <w:ind w:left="709" w:hanging="709"/>
        <w:jc w:val="both"/>
        <w:textAlignment w:val="center"/>
        <w:rPr>
          <w:rFonts w:ascii="Arial" w:eastAsiaTheme="minorHAnsi" w:hAnsi="Arial" w:cs="Arial"/>
          <w:noProof/>
          <w:color w:val="000000"/>
          <w:u w:val="single"/>
        </w:rPr>
      </w:pPr>
      <w:r w:rsidRPr="001B2BC8">
        <w:rPr>
          <w:rFonts w:ascii="Arial" w:hAnsi="Arial" w:cs="Arial"/>
          <w:noProof/>
          <w:u w:val="single"/>
        </w:rPr>
        <w:t>1.2.3</w:t>
      </w:r>
      <w:r w:rsidRPr="007E6ACB">
        <w:rPr>
          <w:rFonts w:ascii="Arial" w:hAnsi="Arial" w:cs="Arial"/>
          <w:noProof/>
        </w:rPr>
        <w:tab/>
      </w:r>
      <w:r w:rsidRPr="001B2BC8">
        <w:rPr>
          <w:rFonts w:ascii="Arial" w:hAnsi="Arial" w:cs="Arial"/>
          <w:noProof/>
          <w:u w:val="single"/>
        </w:rPr>
        <w:t xml:space="preserve">V roku 2026 </w:t>
      </w:r>
      <w:r w:rsidRPr="001B2BC8">
        <w:rPr>
          <w:rFonts w:ascii="Arial" w:hAnsi="Arial" w:cs="Arial"/>
          <w:noProof/>
          <w:color w:val="000000"/>
          <w:u w:val="single"/>
        </w:rPr>
        <w:t>nesmú</w:t>
      </w:r>
      <w:r w:rsidR="009E70A1" w:rsidRPr="001B2BC8">
        <w:rPr>
          <w:rFonts w:ascii="Arial" w:hAnsi="Arial" w:cs="Arial"/>
          <w:noProof/>
          <w:color w:val="000000"/>
          <w:u w:val="single"/>
        </w:rPr>
        <w:t xml:space="preserve"> byť</w:t>
      </w:r>
      <w:r w:rsidRPr="001B2BC8">
        <w:rPr>
          <w:rFonts w:ascii="Arial" w:hAnsi="Arial" w:cs="Arial"/>
          <w:noProof/>
          <w:color w:val="000000"/>
          <w:u w:val="single"/>
        </w:rPr>
        <w:t xml:space="preserve"> sadzby uvedené v</w:t>
      </w:r>
      <w:r w:rsidR="00D742FC" w:rsidRPr="001B2BC8">
        <w:rPr>
          <w:rFonts w:ascii="Arial" w:hAnsi="Arial" w:cs="Arial"/>
          <w:noProof/>
          <w:color w:val="000000"/>
          <w:u w:val="single"/>
        </w:rPr>
        <w:t xml:space="preserve"> odseku </w:t>
      </w:r>
      <w:r w:rsidRPr="001B2BC8">
        <w:rPr>
          <w:rFonts w:ascii="Arial" w:hAnsi="Arial" w:cs="Arial"/>
          <w:noProof/>
          <w:color w:val="000000"/>
          <w:u w:val="single"/>
        </w:rPr>
        <w:t xml:space="preserve">1.2 nižšie </w:t>
      </w:r>
      <w:r w:rsidR="009E70A1" w:rsidRPr="001B2BC8">
        <w:rPr>
          <w:rFonts w:ascii="Arial" w:hAnsi="Arial" w:cs="Arial"/>
          <w:noProof/>
          <w:color w:val="000000"/>
          <w:u w:val="single"/>
        </w:rPr>
        <w:t>než</w:t>
      </w:r>
      <w:r w:rsidRPr="001B2BC8">
        <w:rPr>
          <w:rFonts w:ascii="Arial" w:hAnsi="Arial" w:cs="Arial"/>
          <w:noProof/>
          <w:color w:val="000000"/>
          <w:u w:val="single"/>
        </w:rPr>
        <w:t xml:space="preserve"> 0,819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9E70A1" w:rsidRPr="001B2BC8">
        <w:rPr>
          <w:rFonts w:ascii="Arial" w:hAnsi="Arial" w:cs="Arial"/>
          <w:noProof/>
          <w:color w:val="000000"/>
          <w:u w:val="single"/>
        </w:rPr>
        <w:t>z</w:t>
      </w:r>
      <w:r w:rsidRPr="001B2BC8">
        <w:rPr>
          <w:rFonts w:ascii="Arial" w:hAnsi="Arial" w:cs="Arial"/>
          <w:noProof/>
          <w:color w:val="000000"/>
          <w:u w:val="single"/>
        </w:rPr>
        <w:t xml:space="preserve">a zásielku a 1,842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9E70A1" w:rsidRPr="001B2BC8">
        <w:rPr>
          <w:rFonts w:ascii="Arial" w:hAnsi="Arial" w:cs="Arial"/>
          <w:noProof/>
          <w:color w:val="000000"/>
          <w:u w:val="single"/>
        </w:rPr>
        <w:t>z</w:t>
      </w:r>
      <w:r w:rsidRPr="001B2BC8">
        <w:rPr>
          <w:rFonts w:ascii="Arial" w:hAnsi="Arial" w:cs="Arial"/>
          <w:noProof/>
          <w:color w:val="000000"/>
          <w:u w:val="single"/>
        </w:rPr>
        <w:t>a kilogram.</w:t>
      </w:r>
    </w:p>
    <w:p w14:paraId="12EF15F8" w14:textId="4B8521F4" w:rsidR="00C340C1" w:rsidRPr="001B2BC8" w:rsidRDefault="00C340C1" w:rsidP="00E160BE">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1.2.4</w:t>
      </w:r>
      <w:r w:rsidRPr="007E6ACB">
        <w:rPr>
          <w:rFonts w:ascii="Arial" w:hAnsi="Arial" w:cs="Arial"/>
          <w:noProof/>
        </w:rPr>
        <w:tab/>
      </w:r>
      <w:r w:rsidRPr="001B2BC8">
        <w:rPr>
          <w:rFonts w:ascii="Arial" w:hAnsi="Arial" w:cs="Arial"/>
          <w:noProof/>
          <w:snapToGrid w:val="0"/>
          <w:u w:val="single"/>
        </w:rPr>
        <w:t xml:space="preserve">Ďalšie podmienky týkajúce sa výpočtu týchto sadzieb </w:t>
      </w:r>
      <w:r w:rsidRPr="001B2BC8">
        <w:rPr>
          <w:rFonts w:ascii="Arial" w:hAnsi="Arial" w:cs="Arial"/>
          <w:noProof/>
          <w:u w:val="single"/>
        </w:rPr>
        <w:t xml:space="preserve">sú </w:t>
      </w:r>
      <w:r w:rsidR="009E70A1" w:rsidRPr="001B2BC8">
        <w:rPr>
          <w:rFonts w:ascii="Arial" w:hAnsi="Arial" w:cs="Arial"/>
          <w:noProof/>
          <w:u w:val="single"/>
        </w:rPr>
        <w:t xml:space="preserve">stanovené </w:t>
      </w:r>
      <w:r w:rsidRPr="001B2BC8">
        <w:rPr>
          <w:rFonts w:ascii="Arial" w:hAnsi="Arial" w:cs="Arial"/>
          <w:noProof/>
          <w:u w:val="single"/>
        </w:rPr>
        <w:t>v</w:t>
      </w:r>
      <w:r w:rsidR="00302574">
        <w:rPr>
          <w:rFonts w:ascii="Arial" w:hAnsi="Arial" w:cs="Arial"/>
          <w:noProof/>
          <w:u w:val="single"/>
        </w:rPr>
        <w:t>o v</w:t>
      </w:r>
      <w:r w:rsidR="009E70A1" w:rsidRPr="001B2BC8">
        <w:rPr>
          <w:rFonts w:ascii="Arial" w:hAnsi="Arial" w:cs="Arial"/>
          <w:noProof/>
          <w:u w:val="single"/>
        </w:rPr>
        <w:t>ykonávacom poriadku</w:t>
      </w:r>
      <w:r w:rsidRPr="001B2BC8">
        <w:rPr>
          <w:rFonts w:ascii="Arial" w:hAnsi="Arial" w:cs="Arial"/>
          <w:noProof/>
          <w:u w:val="single"/>
        </w:rPr>
        <w:t>.</w:t>
      </w:r>
    </w:p>
    <w:p w14:paraId="792A81DD" w14:textId="1778360F" w:rsidR="00C340C1" w:rsidRPr="001B2BC8" w:rsidRDefault="00C340C1" w:rsidP="00E160BE">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1.3</w:t>
      </w:r>
      <w:r w:rsidRPr="007E6ACB">
        <w:rPr>
          <w:rFonts w:ascii="Arial" w:hAnsi="Arial" w:cs="Arial"/>
          <w:noProof/>
        </w:rPr>
        <w:tab/>
      </w:r>
      <w:r w:rsidRPr="001B2BC8">
        <w:rPr>
          <w:rFonts w:ascii="Arial" w:hAnsi="Arial" w:cs="Arial"/>
          <w:noProof/>
          <w:spacing w:val="-2"/>
          <w:u w:val="single"/>
        </w:rPr>
        <w:t>Počnúc sadzbami platnými od roku 2027 každý určený p</w:t>
      </w:r>
      <w:r w:rsidR="006C7D68" w:rsidRPr="001B2BC8">
        <w:rPr>
          <w:rFonts w:ascii="Arial" w:hAnsi="Arial" w:cs="Arial"/>
          <w:noProof/>
          <w:spacing w:val="-2"/>
          <w:u w:val="single"/>
        </w:rPr>
        <w:t xml:space="preserve">oštový podnik </w:t>
      </w:r>
      <w:r w:rsidRPr="001B2BC8">
        <w:rPr>
          <w:rFonts w:ascii="Arial" w:hAnsi="Arial" w:cs="Arial"/>
          <w:noProof/>
          <w:spacing w:val="-2"/>
          <w:u w:val="single"/>
        </w:rPr>
        <w:t>ozn</w:t>
      </w:r>
      <w:r w:rsidR="009E70A1" w:rsidRPr="001B2BC8">
        <w:rPr>
          <w:rFonts w:ascii="Arial" w:hAnsi="Arial" w:cs="Arial"/>
          <w:noProof/>
          <w:spacing w:val="-2"/>
          <w:u w:val="single"/>
        </w:rPr>
        <w:t>amuje</w:t>
      </w:r>
      <w:r w:rsidRPr="001B2BC8">
        <w:rPr>
          <w:rFonts w:ascii="Arial" w:hAnsi="Arial" w:cs="Arial"/>
          <w:noProof/>
          <w:spacing w:val="-2"/>
          <w:u w:val="single"/>
        </w:rPr>
        <w:t xml:space="preserve"> </w:t>
      </w:r>
      <w:r w:rsidRPr="001B2BC8">
        <w:rPr>
          <w:rFonts w:ascii="Arial" w:hAnsi="Arial" w:cs="Arial"/>
          <w:noProof/>
          <w:u w:val="single"/>
        </w:rPr>
        <w:t xml:space="preserve">Medzinárodnému úradu svoje vnútroštátne sadzby </w:t>
      </w:r>
      <w:r w:rsidR="009E70A1" w:rsidRPr="001B2BC8">
        <w:rPr>
          <w:rFonts w:ascii="Arial" w:hAnsi="Arial" w:cs="Arial"/>
          <w:noProof/>
          <w:u w:val="single"/>
        </w:rPr>
        <w:t xml:space="preserve">uplatniteľné na </w:t>
      </w:r>
      <w:r w:rsidRPr="001B2BC8">
        <w:rPr>
          <w:rFonts w:ascii="Arial" w:hAnsi="Arial" w:cs="Arial"/>
          <w:noProof/>
          <w:u w:val="single"/>
        </w:rPr>
        <w:t xml:space="preserve">rovnocenné služby na účely výpočtu sadzieb </w:t>
      </w:r>
      <w:r w:rsidR="009E70A1" w:rsidRPr="001B2BC8">
        <w:rPr>
          <w:rFonts w:ascii="Arial" w:hAnsi="Arial" w:cs="Arial"/>
          <w:noProof/>
          <w:u w:val="single"/>
        </w:rPr>
        <w:t>pre</w:t>
      </w:r>
      <w:r w:rsidRPr="001B2BC8">
        <w:rPr>
          <w:rFonts w:ascii="Arial" w:hAnsi="Arial" w:cs="Arial"/>
          <w:noProof/>
          <w:u w:val="single"/>
        </w:rPr>
        <w:t xml:space="preserve"> </w:t>
      </w:r>
      <w:r w:rsidR="009E70A1" w:rsidRPr="001B2BC8">
        <w:rPr>
          <w:rFonts w:ascii="Arial" w:hAnsi="Arial" w:cs="Arial"/>
          <w:noProof/>
          <w:u w:val="single"/>
        </w:rPr>
        <w:t xml:space="preserve"> </w:t>
      </w:r>
      <w:r w:rsidRPr="001B2BC8">
        <w:rPr>
          <w:rFonts w:ascii="Arial" w:hAnsi="Arial" w:cs="Arial"/>
          <w:noProof/>
          <w:u w:val="single"/>
        </w:rPr>
        <w:t>balí</w:t>
      </w:r>
      <w:r w:rsidR="009E70A1" w:rsidRPr="001B2BC8">
        <w:rPr>
          <w:rFonts w:ascii="Arial" w:hAnsi="Arial" w:cs="Arial"/>
          <w:noProof/>
          <w:u w:val="single"/>
        </w:rPr>
        <w:t>čky</w:t>
      </w:r>
      <w:r w:rsidRPr="001B2BC8">
        <w:rPr>
          <w:rFonts w:ascii="Arial" w:hAnsi="Arial" w:cs="Arial"/>
          <w:noProof/>
          <w:u w:val="single"/>
        </w:rPr>
        <w:t xml:space="preserve"> (E) v súlade s týmto článkom.</w:t>
      </w:r>
    </w:p>
    <w:p w14:paraId="33D617CF" w14:textId="6595663D" w:rsidR="008243DC" w:rsidRPr="001B2BC8" w:rsidRDefault="00C340C1" w:rsidP="00F65330">
      <w:pPr>
        <w:spacing w:before="120" w:line="240" w:lineRule="atLeast"/>
        <w:ind w:left="709" w:hanging="709"/>
        <w:jc w:val="both"/>
        <w:rPr>
          <w:rFonts w:ascii="Arial" w:hAnsi="Arial" w:cs="Arial"/>
          <w:noProof/>
        </w:rPr>
      </w:pPr>
      <w:r w:rsidRPr="001B2BC8">
        <w:rPr>
          <w:rFonts w:ascii="Arial" w:hAnsi="Arial" w:cs="Arial"/>
          <w:noProof/>
          <w:u w:val="single"/>
        </w:rPr>
        <w:t>1.4</w:t>
      </w:r>
      <w:r w:rsidRPr="001B2BC8">
        <w:rPr>
          <w:rFonts w:ascii="Arial" w:hAnsi="Arial" w:cs="Arial"/>
          <w:noProof/>
        </w:rPr>
        <w:tab/>
      </w:r>
      <w:r w:rsidR="008243DC" w:rsidRPr="001B2BC8">
        <w:rPr>
          <w:rFonts w:ascii="Arial" w:hAnsi="Arial" w:cs="Arial"/>
          <w:noProof/>
          <w:u w:val="single"/>
        </w:rPr>
        <w:t>Okrem toho</w:t>
      </w:r>
      <w:r w:rsidR="008243DC" w:rsidRPr="001B2BC8">
        <w:rPr>
          <w:rFonts w:ascii="Arial" w:hAnsi="Arial" w:cs="Arial"/>
          <w:noProof/>
        </w:rPr>
        <w:t xml:space="preserve"> môžu určené poštové podniky úradne oznámiť Medzinárodnému úradu </w:t>
      </w:r>
      <w:r w:rsidR="00883D0A" w:rsidRPr="001B2BC8">
        <w:rPr>
          <w:rFonts w:ascii="Arial" w:hAnsi="Arial" w:cs="Arial"/>
          <w:noProof/>
        </w:rPr>
        <w:t>svoje</w:t>
      </w:r>
      <w:r w:rsidR="008243DC" w:rsidRPr="001B2BC8">
        <w:rPr>
          <w:rFonts w:ascii="Arial" w:hAnsi="Arial" w:cs="Arial"/>
          <w:noProof/>
        </w:rPr>
        <w:t xml:space="preserve"> samostatne vyhlásené sadzby </w:t>
      </w:r>
      <w:r w:rsidR="008243DC" w:rsidRPr="001B2BC8">
        <w:rPr>
          <w:rFonts w:ascii="Arial" w:hAnsi="Arial" w:cs="Arial"/>
          <w:noProof/>
          <w:u w:val="single"/>
        </w:rPr>
        <w:t>odmien</w:t>
      </w:r>
      <w:r w:rsidR="008243DC" w:rsidRPr="001B2BC8">
        <w:rPr>
          <w:rFonts w:ascii="Arial" w:hAnsi="Arial" w:cs="Arial"/>
          <w:noProof/>
        </w:rPr>
        <w:t xml:space="preserve"> za zásielku a za kilogram, vyjadrené v miestnej mene alebo v DTS, ktoré sa </w:t>
      </w:r>
      <w:r w:rsidR="00883D0A" w:rsidRPr="001B2BC8">
        <w:rPr>
          <w:rFonts w:ascii="Arial" w:hAnsi="Arial" w:cs="Arial"/>
          <w:noProof/>
        </w:rPr>
        <w:t>budú uplatňovať</w:t>
      </w:r>
      <w:r w:rsidR="00D17A0C">
        <w:rPr>
          <w:rFonts w:ascii="Arial" w:hAnsi="Arial" w:cs="Arial"/>
          <w:noProof/>
        </w:rPr>
        <w:t xml:space="preserve"> počas nasledujúceho </w:t>
      </w:r>
      <w:r w:rsidR="00D17A0C">
        <w:rPr>
          <w:rFonts w:ascii="Arial" w:hAnsi="Arial" w:cs="Arial"/>
          <w:noProof/>
        </w:rPr>
        <w:lastRenderedPageBreak/>
        <w:t xml:space="preserve">kalendárneho roka </w:t>
      </w:r>
      <w:r w:rsidR="00883D0A" w:rsidRPr="001B2BC8">
        <w:rPr>
          <w:rFonts w:ascii="Arial" w:hAnsi="Arial" w:cs="Arial"/>
          <w:noProof/>
        </w:rPr>
        <w:t xml:space="preserve"> </w:t>
      </w:r>
      <w:r w:rsidR="009E70A1" w:rsidRPr="001B2BC8">
        <w:rPr>
          <w:rFonts w:ascii="Arial" w:hAnsi="Arial" w:cs="Arial"/>
          <w:noProof/>
        </w:rPr>
        <w:t>na</w:t>
      </w:r>
      <w:r w:rsidR="008243DC" w:rsidRPr="001B2BC8">
        <w:rPr>
          <w:rFonts w:ascii="Arial" w:hAnsi="Arial" w:cs="Arial"/>
          <w:noProof/>
        </w:rPr>
        <w:t xml:space="preserve"> listové zásielky neskladného formátu (E) </w:t>
      </w:r>
      <w:r w:rsidR="00D17A0C">
        <w:rPr>
          <w:rFonts w:ascii="Arial" w:hAnsi="Arial" w:cs="Arial"/>
          <w:noProof/>
        </w:rPr>
        <w:t>a</w:t>
      </w:r>
      <w:r w:rsidR="008243DC" w:rsidRPr="001B2BC8">
        <w:rPr>
          <w:rFonts w:ascii="Arial" w:hAnsi="Arial" w:cs="Arial"/>
          <w:noProof/>
        </w:rPr>
        <w:t>  balíčky (E)</w:t>
      </w:r>
      <w:r w:rsidR="00883D0A" w:rsidRPr="001B2BC8">
        <w:rPr>
          <w:rFonts w:ascii="Arial" w:hAnsi="Arial" w:cs="Arial"/>
          <w:noProof/>
        </w:rPr>
        <w:t xml:space="preserve"> </w:t>
      </w:r>
      <w:r w:rsidR="00883D0A" w:rsidRPr="001B2BC8">
        <w:rPr>
          <w:rFonts w:ascii="Arial" w:hAnsi="Arial" w:cs="Arial"/>
          <w:noProof/>
          <w:u w:val="single"/>
        </w:rPr>
        <w:t>v roku 2026</w:t>
      </w:r>
      <w:r w:rsidR="00883D0A" w:rsidRPr="001B2BC8">
        <w:rPr>
          <w:rFonts w:ascii="Arial" w:hAnsi="Arial" w:cs="Arial"/>
          <w:noProof/>
        </w:rPr>
        <w:t xml:space="preserve"> a </w:t>
      </w:r>
      <w:r w:rsidR="00883D0A" w:rsidRPr="001B2BC8">
        <w:rPr>
          <w:rFonts w:ascii="Arial" w:hAnsi="Arial" w:cs="Arial"/>
          <w:noProof/>
          <w:u w:val="single"/>
        </w:rPr>
        <w:t>od roku 2027</w:t>
      </w:r>
      <w:r w:rsidR="003115A2" w:rsidRPr="001B2BC8">
        <w:rPr>
          <w:rFonts w:ascii="Arial" w:hAnsi="Arial" w:cs="Arial"/>
          <w:noProof/>
          <w:u w:val="single"/>
        </w:rPr>
        <w:t xml:space="preserve"> </w:t>
      </w:r>
      <w:r w:rsidR="00883D0A" w:rsidRPr="001B2BC8">
        <w:rPr>
          <w:rFonts w:ascii="Arial" w:hAnsi="Arial" w:cs="Arial"/>
          <w:noProof/>
          <w:u w:val="single"/>
        </w:rPr>
        <w:t xml:space="preserve">už len </w:t>
      </w:r>
      <w:r w:rsidR="009E70A1" w:rsidRPr="001B2BC8">
        <w:rPr>
          <w:rFonts w:ascii="Arial" w:hAnsi="Arial" w:cs="Arial"/>
          <w:noProof/>
          <w:u w:val="single"/>
        </w:rPr>
        <w:t>na</w:t>
      </w:r>
      <w:r w:rsidR="00883D0A" w:rsidRPr="001B2BC8">
        <w:rPr>
          <w:rFonts w:ascii="Arial" w:hAnsi="Arial" w:cs="Arial"/>
          <w:noProof/>
          <w:u w:val="single"/>
        </w:rPr>
        <w:t xml:space="preserve"> balíčky (E)</w:t>
      </w:r>
      <w:r w:rsidR="008243DC" w:rsidRPr="001B2BC8">
        <w:rPr>
          <w:rFonts w:ascii="Arial" w:hAnsi="Arial" w:cs="Arial"/>
          <w:noProof/>
        </w:rPr>
        <w:t xml:space="preserve">, pričom tak musia urobiť najneskôr do 1. </w:t>
      </w:r>
      <w:r w:rsidR="008243DC" w:rsidRPr="001B2BC8">
        <w:rPr>
          <w:rFonts w:ascii="Arial" w:hAnsi="Arial" w:cs="Arial"/>
          <w:noProof/>
          <w:u w:val="single"/>
        </w:rPr>
        <w:t>mája</w:t>
      </w:r>
      <w:r w:rsidR="008243DC" w:rsidRPr="001B2BC8">
        <w:rPr>
          <w:rFonts w:ascii="Arial" w:hAnsi="Arial" w:cs="Arial"/>
          <w:noProof/>
        </w:rPr>
        <w:t xml:space="preserve"> rok</w:t>
      </w:r>
      <w:r w:rsidR="000D6478" w:rsidRPr="001B2BC8">
        <w:rPr>
          <w:rFonts w:ascii="Arial" w:hAnsi="Arial" w:cs="Arial"/>
          <w:noProof/>
        </w:rPr>
        <w:t>a</w:t>
      </w:r>
      <w:r w:rsidR="008243DC" w:rsidRPr="001B2BC8">
        <w:rPr>
          <w:rFonts w:ascii="Arial" w:hAnsi="Arial" w:cs="Arial"/>
          <w:noProof/>
        </w:rPr>
        <w:t xml:space="preserve"> pred</w:t>
      </w:r>
      <w:r w:rsidR="000D6478" w:rsidRPr="001B2BC8">
        <w:rPr>
          <w:rFonts w:ascii="Arial" w:hAnsi="Arial" w:cs="Arial"/>
          <w:noProof/>
        </w:rPr>
        <w:t>chádzajúceho roku</w:t>
      </w:r>
      <w:r w:rsidR="008243DC" w:rsidRPr="001B2BC8">
        <w:rPr>
          <w:rFonts w:ascii="Arial" w:hAnsi="Arial" w:cs="Arial"/>
          <w:noProof/>
        </w:rPr>
        <w:t xml:space="preserve">, kedy sa tieto </w:t>
      </w:r>
      <w:r w:rsidR="00A36F0C" w:rsidRPr="001B2BC8">
        <w:rPr>
          <w:rFonts w:ascii="Arial" w:hAnsi="Arial" w:cs="Arial"/>
          <w:noProof/>
        </w:rPr>
        <w:t xml:space="preserve">samostatne vyhlásené </w:t>
      </w:r>
      <w:r w:rsidR="008243DC" w:rsidRPr="001B2BC8">
        <w:rPr>
          <w:rFonts w:ascii="Arial" w:hAnsi="Arial" w:cs="Arial"/>
          <w:noProof/>
        </w:rPr>
        <w:t>sadzby</w:t>
      </w:r>
      <w:r w:rsidR="00DB4325" w:rsidRPr="001B2BC8">
        <w:rPr>
          <w:rFonts w:ascii="Arial" w:hAnsi="Arial" w:cs="Arial"/>
          <w:noProof/>
        </w:rPr>
        <w:t xml:space="preserve"> odmien</w:t>
      </w:r>
      <w:r w:rsidR="008243DC" w:rsidRPr="001B2BC8">
        <w:rPr>
          <w:rFonts w:ascii="Arial" w:hAnsi="Arial" w:cs="Arial"/>
          <w:noProof/>
        </w:rPr>
        <w:t xml:space="preserve"> uplatnia. Medzinárodný úrad každý rok prepočíta samostatne vyhlásené sadzby, ktoré mu boli oznámené v</w:t>
      </w:r>
      <w:r w:rsidR="000D6478" w:rsidRPr="001B2BC8">
        <w:rPr>
          <w:rFonts w:ascii="Arial" w:hAnsi="Arial" w:cs="Arial"/>
          <w:noProof/>
        </w:rPr>
        <w:t xml:space="preserve"> miestnej </w:t>
      </w:r>
      <w:r w:rsidR="008243DC" w:rsidRPr="001B2BC8">
        <w:rPr>
          <w:rFonts w:ascii="Arial" w:hAnsi="Arial" w:cs="Arial"/>
          <w:noProof/>
        </w:rPr>
        <w:t xml:space="preserve">mene, </w:t>
      </w:r>
      <w:r w:rsidR="003115A2" w:rsidRPr="001B2BC8">
        <w:rPr>
          <w:rFonts w:ascii="Arial" w:hAnsi="Arial" w:cs="Arial"/>
          <w:noProof/>
        </w:rPr>
        <w:t>na</w:t>
      </w:r>
      <w:r w:rsidR="008243DC" w:rsidRPr="001B2BC8">
        <w:rPr>
          <w:rFonts w:ascii="Arial" w:hAnsi="Arial" w:cs="Arial"/>
          <w:noProof/>
        </w:rPr>
        <w:t xml:space="preserve"> DTS. Na prepočet sadzieb </w:t>
      </w:r>
      <w:r w:rsidR="003115A2" w:rsidRPr="001B2BC8">
        <w:rPr>
          <w:rFonts w:ascii="Arial" w:hAnsi="Arial" w:cs="Arial"/>
          <w:noProof/>
        </w:rPr>
        <w:t>na</w:t>
      </w:r>
      <w:r w:rsidR="008243DC" w:rsidRPr="001B2BC8">
        <w:rPr>
          <w:rFonts w:ascii="Arial" w:hAnsi="Arial" w:cs="Arial"/>
          <w:noProof/>
        </w:rPr>
        <w:t xml:space="preserve"> DTS použije Medzinárodný úrad priemerný mesačný výmenný kurz </w:t>
      </w:r>
      <w:r w:rsidR="00A36F0C" w:rsidRPr="001B2BC8">
        <w:rPr>
          <w:rFonts w:ascii="Arial" w:hAnsi="Arial" w:cs="Arial"/>
          <w:noProof/>
        </w:rPr>
        <w:t xml:space="preserve">za </w:t>
      </w:r>
      <w:r w:rsidR="008243DC" w:rsidRPr="001B2BC8">
        <w:rPr>
          <w:rFonts w:ascii="Arial" w:hAnsi="Arial" w:cs="Arial"/>
          <w:noProof/>
        </w:rPr>
        <w:t>obdobi</w:t>
      </w:r>
      <w:r w:rsidR="00A36F0C" w:rsidRPr="001B2BC8">
        <w:rPr>
          <w:rFonts w:ascii="Arial" w:hAnsi="Arial" w:cs="Arial"/>
          <w:noProof/>
        </w:rPr>
        <w:t>e</w:t>
      </w:r>
      <w:r w:rsidR="008243DC" w:rsidRPr="001B2BC8">
        <w:rPr>
          <w:rFonts w:ascii="Arial" w:hAnsi="Arial" w:cs="Arial"/>
          <w:noProof/>
        </w:rPr>
        <w:t xml:space="preserve"> piatich mesiacov, ktoré sa končí </w:t>
      </w:r>
      <w:r w:rsidR="00DB4325" w:rsidRPr="0004614D">
        <w:rPr>
          <w:rFonts w:ascii="Arial" w:hAnsi="Arial" w:cs="Arial"/>
          <w:noProof/>
          <w:u w:val="single"/>
        </w:rPr>
        <w:t xml:space="preserve">posledným </w:t>
      </w:r>
      <w:r w:rsidR="003115A2" w:rsidRPr="0004614D">
        <w:rPr>
          <w:rFonts w:ascii="Arial" w:hAnsi="Arial" w:cs="Arial"/>
          <w:noProof/>
          <w:u w:val="single"/>
        </w:rPr>
        <w:t xml:space="preserve">februárovým </w:t>
      </w:r>
      <w:r w:rsidR="00DB4325" w:rsidRPr="0004614D">
        <w:rPr>
          <w:rFonts w:ascii="Arial" w:hAnsi="Arial" w:cs="Arial"/>
          <w:noProof/>
          <w:u w:val="single"/>
        </w:rPr>
        <w:t>dňom</w:t>
      </w:r>
      <w:r w:rsidR="00DB4325" w:rsidRPr="001B2BC8">
        <w:rPr>
          <w:rFonts w:ascii="Arial" w:hAnsi="Arial" w:cs="Arial"/>
          <w:noProof/>
        </w:rPr>
        <w:t xml:space="preserve"> </w:t>
      </w:r>
      <w:r w:rsidR="008243DC" w:rsidRPr="001B2BC8">
        <w:rPr>
          <w:rFonts w:ascii="Arial" w:hAnsi="Arial" w:cs="Arial"/>
          <w:noProof/>
        </w:rPr>
        <w:t>rok</w:t>
      </w:r>
      <w:r w:rsidR="003115A2" w:rsidRPr="001B2BC8">
        <w:rPr>
          <w:rFonts w:ascii="Arial" w:hAnsi="Arial" w:cs="Arial"/>
          <w:noProof/>
        </w:rPr>
        <w:t>a</w:t>
      </w:r>
      <w:r w:rsidR="008243DC" w:rsidRPr="001B2BC8">
        <w:rPr>
          <w:rFonts w:ascii="Arial" w:hAnsi="Arial" w:cs="Arial"/>
          <w:noProof/>
        </w:rPr>
        <w:t xml:space="preserve"> </w:t>
      </w:r>
      <w:r w:rsidR="003115A2" w:rsidRPr="001B2BC8">
        <w:rPr>
          <w:rFonts w:ascii="Arial" w:hAnsi="Arial" w:cs="Arial"/>
          <w:noProof/>
        </w:rPr>
        <w:t>predchádza</w:t>
      </w:r>
      <w:r w:rsidR="000D6478" w:rsidRPr="001B2BC8">
        <w:rPr>
          <w:rFonts w:ascii="Arial" w:hAnsi="Arial" w:cs="Arial"/>
          <w:noProof/>
        </w:rPr>
        <w:t>júceho</w:t>
      </w:r>
      <w:r w:rsidR="008243DC" w:rsidRPr="001B2BC8">
        <w:rPr>
          <w:rFonts w:ascii="Arial" w:hAnsi="Arial" w:cs="Arial"/>
          <w:noProof/>
        </w:rPr>
        <w:t xml:space="preserve"> rok</w:t>
      </w:r>
      <w:r w:rsidR="003115A2" w:rsidRPr="001B2BC8">
        <w:rPr>
          <w:rFonts w:ascii="Arial" w:hAnsi="Arial" w:cs="Arial"/>
          <w:noProof/>
        </w:rPr>
        <w:t>u</w:t>
      </w:r>
      <w:r w:rsidR="008243DC" w:rsidRPr="001B2BC8">
        <w:rPr>
          <w:rFonts w:ascii="Arial" w:hAnsi="Arial" w:cs="Arial"/>
          <w:noProof/>
        </w:rPr>
        <w:t xml:space="preserve">, v ktorom sa budú uplatňovať samostatne vyhlásené sadzby. </w:t>
      </w:r>
      <w:r w:rsidR="009E70A1" w:rsidRPr="001B2BC8">
        <w:rPr>
          <w:rFonts w:ascii="Arial" w:hAnsi="Arial" w:cs="Arial"/>
          <w:noProof/>
        </w:rPr>
        <w:t xml:space="preserve">Takto získané </w:t>
      </w:r>
      <w:r w:rsidR="008243DC" w:rsidRPr="001B2BC8">
        <w:rPr>
          <w:rFonts w:ascii="Arial" w:hAnsi="Arial" w:cs="Arial"/>
          <w:noProof/>
        </w:rPr>
        <w:t xml:space="preserve">sadzby sa oznámia prostredníctvom obežníka Medzinárodného úradu </w:t>
      </w:r>
      <w:r w:rsidR="000D6478" w:rsidRPr="001B2BC8">
        <w:rPr>
          <w:rFonts w:ascii="Arial" w:hAnsi="Arial" w:cs="Arial"/>
          <w:noProof/>
        </w:rPr>
        <w:t xml:space="preserve">najneskôr </w:t>
      </w:r>
      <w:r w:rsidR="008243DC" w:rsidRPr="001B2BC8">
        <w:rPr>
          <w:rFonts w:ascii="Arial" w:hAnsi="Arial" w:cs="Arial"/>
          <w:noProof/>
        </w:rPr>
        <w:t>do 1. júla rok</w:t>
      </w:r>
      <w:r w:rsidR="000D6478" w:rsidRPr="001B2BC8">
        <w:rPr>
          <w:rFonts w:ascii="Arial" w:hAnsi="Arial" w:cs="Arial"/>
          <w:noProof/>
        </w:rPr>
        <w:t>a</w:t>
      </w:r>
      <w:r w:rsidR="008243DC" w:rsidRPr="001B2BC8">
        <w:rPr>
          <w:rFonts w:ascii="Arial" w:hAnsi="Arial" w:cs="Arial"/>
          <w:noProof/>
        </w:rPr>
        <w:t xml:space="preserve"> </w:t>
      </w:r>
      <w:r w:rsidR="000D6478" w:rsidRPr="001B2BC8">
        <w:rPr>
          <w:rFonts w:ascii="Arial" w:hAnsi="Arial" w:cs="Arial"/>
          <w:noProof/>
        </w:rPr>
        <w:t xml:space="preserve">predchádzajúceho </w:t>
      </w:r>
      <w:r w:rsidR="008243DC" w:rsidRPr="001B2BC8">
        <w:rPr>
          <w:rFonts w:ascii="Arial" w:hAnsi="Arial" w:cs="Arial"/>
          <w:noProof/>
        </w:rPr>
        <w:t>rok</w:t>
      </w:r>
      <w:r w:rsidR="000D6478" w:rsidRPr="001B2BC8">
        <w:rPr>
          <w:rFonts w:ascii="Arial" w:hAnsi="Arial" w:cs="Arial"/>
          <w:noProof/>
        </w:rPr>
        <w:t>u</w:t>
      </w:r>
      <w:r w:rsidR="008243DC" w:rsidRPr="001B2BC8">
        <w:rPr>
          <w:rFonts w:ascii="Arial" w:hAnsi="Arial" w:cs="Arial"/>
          <w:noProof/>
        </w:rPr>
        <w:t xml:space="preserve">, v ktorom sa budú uplatňovať samostatne vyhlásené sadzby. </w:t>
      </w:r>
    </w:p>
    <w:p w14:paraId="14ABEAD9" w14:textId="12310AC7" w:rsidR="00C340C1" w:rsidRPr="001B2BC8" w:rsidRDefault="00C340C1" w:rsidP="00165E58">
      <w:pPr>
        <w:spacing w:before="120" w:line="240" w:lineRule="atLeast"/>
        <w:ind w:left="993" w:hanging="993"/>
        <w:jc w:val="both"/>
        <w:rPr>
          <w:rFonts w:ascii="Arial" w:hAnsi="Arial" w:cs="Arial"/>
          <w:noProof/>
          <w:u w:val="single"/>
        </w:rPr>
      </w:pPr>
      <w:r w:rsidRPr="001B2BC8">
        <w:rPr>
          <w:rFonts w:ascii="Arial" w:hAnsi="Arial" w:cs="Arial"/>
          <w:noProof/>
          <w:u w:val="single"/>
        </w:rPr>
        <w:t>1.4.1</w:t>
      </w:r>
      <w:r w:rsidRPr="00404812">
        <w:rPr>
          <w:rFonts w:ascii="Arial" w:hAnsi="Arial" w:cs="Arial"/>
          <w:noProof/>
        </w:rPr>
        <w:tab/>
      </w:r>
      <w:r w:rsidRPr="001B2BC8">
        <w:rPr>
          <w:rFonts w:ascii="Arial" w:hAnsi="Arial" w:cs="Arial"/>
          <w:noProof/>
          <w:u w:val="single"/>
        </w:rPr>
        <w:t xml:space="preserve">Sadzby uplatniteľné na </w:t>
      </w:r>
      <w:r w:rsidR="000D6478" w:rsidRPr="001B2BC8">
        <w:rPr>
          <w:rFonts w:ascii="Arial" w:hAnsi="Arial" w:cs="Arial"/>
          <w:noProof/>
          <w:u w:val="single"/>
        </w:rPr>
        <w:t xml:space="preserve">listové </w:t>
      </w:r>
      <w:r w:rsidRPr="001B2BC8">
        <w:rPr>
          <w:rFonts w:ascii="Arial" w:hAnsi="Arial" w:cs="Arial"/>
          <w:noProof/>
          <w:u w:val="single"/>
        </w:rPr>
        <w:t>zásielky</w:t>
      </w:r>
      <w:r w:rsidR="00D17A0C">
        <w:rPr>
          <w:rFonts w:ascii="Arial" w:hAnsi="Arial" w:cs="Arial"/>
          <w:noProof/>
          <w:u w:val="single"/>
        </w:rPr>
        <w:t xml:space="preserve"> neskladného formátu</w:t>
      </w:r>
      <w:r w:rsidR="000D6478" w:rsidRPr="001B2BC8">
        <w:rPr>
          <w:rFonts w:ascii="Arial" w:hAnsi="Arial" w:cs="Arial"/>
          <w:noProof/>
          <w:u w:val="single"/>
        </w:rPr>
        <w:t xml:space="preserve"> </w:t>
      </w:r>
      <w:r w:rsidRPr="001B2BC8">
        <w:rPr>
          <w:rFonts w:ascii="Arial" w:hAnsi="Arial" w:cs="Arial"/>
          <w:noProof/>
          <w:u w:val="single"/>
        </w:rPr>
        <w:t>(E) a/alebo balí</w:t>
      </w:r>
      <w:r w:rsidR="000D6478" w:rsidRPr="001B2BC8">
        <w:rPr>
          <w:rFonts w:ascii="Arial" w:hAnsi="Arial" w:cs="Arial"/>
          <w:noProof/>
          <w:u w:val="single"/>
        </w:rPr>
        <w:t>čky</w:t>
      </w:r>
      <w:r w:rsidRPr="001B2BC8">
        <w:rPr>
          <w:rFonts w:ascii="Arial" w:hAnsi="Arial" w:cs="Arial"/>
          <w:noProof/>
          <w:u w:val="single"/>
        </w:rPr>
        <w:t xml:space="preserve"> (E), ktoré </w:t>
      </w:r>
      <w:r w:rsidRPr="001B2BC8">
        <w:rPr>
          <w:rFonts w:ascii="Arial" w:hAnsi="Arial" w:cs="Arial"/>
          <w:noProof/>
          <w:spacing w:val="-2"/>
          <w:u w:val="single"/>
        </w:rPr>
        <w:t>sú samo</w:t>
      </w:r>
      <w:r w:rsidR="001624C2" w:rsidRPr="001B2BC8">
        <w:rPr>
          <w:rFonts w:ascii="Arial" w:hAnsi="Arial" w:cs="Arial"/>
          <w:noProof/>
          <w:spacing w:val="-2"/>
          <w:u w:val="single"/>
        </w:rPr>
        <w:t xml:space="preserve">statne vyhlásené </w:t>
      </w:r>
      <w:r w:rsidRPr="001B2BC8">
        <w:rPr>
          <w:rFonts w:ascii="Arial" w:hAnsi="Arial" w:cs="Arial"/>
          <w:noProof/>
          <w:spacing w:val="-2"/>
          <w:u w:val="single"/>
        </w:rPr>
        <w:t xml:space="preserve">v súlade s ustanoveniami tohto článku, nahrádzajú sadzby vypočítané </w:t>
      </w:r>
      <w:r w:rsidR="00B414B7" w:rsidRPr="001B2BC8">
        <w:rPr>
          <w:rFonts w:ascii="Arial" w:hAnsi="Arial" w:cs="Arial"/>
          <w:noProof/>
          <w:spacing w:val="-2"/>
          <w:u w:val="single"/>
        </w:rPr>
        <w:t xml:space="preserve">podľa </w:t>
      </w:r>
      <w:r w:rsidR="00B414B7" w:rsidRPr="001B2BC8">
        <w:rPr>
          <w:rFonts w:ascii="Arial" w:hAnsi="Arial" w:cs="Arial"/>
          <w:noProof/>
          <w:u w:val="single"/>
        </w:rPr>
        <w:t>odseku</w:t>
      </w:r>
      <w:r w:rsidRPr="001B2BC8">
        <w:rPr>
          <w:rFonts w:ascii="Arial" w:hAnsi="Arial" w:cs="Arial"/>
          <w:noProof/>
          <w:u w:val="single"/>
        </w:rPr>
        <w:t xml:space="preserve"> 1.2.</w:t>
      </w:r>
    </w:p>
    <w:p w14:paraId="225D4D31" w14:textId="585D235A" w:rsidR="00AE0034" w:rsidRPr="001B2BC8" w:rsidRDefault="00C340C1" w:rsidP="00165E58">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u w:val="single"/>
        </w:rPr>
        <w:t>1.5</w:t>
      </w:r>
      <w:r w:rsidRPr="001B2BC8">
        <w:rPr>
          <w:rFonts w:ascii="Arial" w:hAnsi="Arial" w:cs="Arial"/>
          <w:noProof/>
        </w:rPr>
        <w:tab/>
        <w:t xml:space="preserve">S výhradou </w:t>
      </w:r>
      <w:r w:rsidR="00EC2092" w:rsidRPr="001B2BC8">
        <w:rPr>
          <w:rFonts w:ascii="Arial" w:hAnsi="Arial" w:cs="Arial"/>
          <w:noProof/>
        </w:rPr>
        <w:t>odseku</w:t>
      </w:r>
      <w:r w:rsidRPr="0062795A">
        <w:rPr>
          <w:rFonts w:ascii="Arial" w:hAnsi="Arial" w:cs="Arial"/>
          <w:noProof/>
        </w:rPr>
        <w:t xml:space="preserve"> </w:t>
      </w:r>
      <w:r w:rsidRPr="001B2BC8">
        <w:rPr>
          <w:rFonts w:ascii="Arial" w:hAnsi="Arial" w:cs="Arial"/>
          <w:noProof/>
          <w:u w:val="single"/>
        </w:rPr>
        <w:t>1.6</w:t>
      </w:r>
      <w:r w:rsidR="00EC2092" w:rsidRPr="001B2BC8">
        <w:rPr>
          <w:rFonts w:ascii="Arial" w:hAnsi="Arial" w:cs="Arial"/>
          <w:noProof/>
          <w:u w:val="single"/>
        </w:rPr>
        <w:t>.</w:t>
      </w:r>
      <w:r w:rsidRPr="001B2BC8">
        <w:rPr>
          <w:rFonts w:ascii="Arial" w:hAnsi="Arial" w:cs="Arial"/>
          <w:noProof/>
        </w:rPr>
        <w:t xml:space="preserve"> </w:t>
      </w:r>
      <w:r w:rsidR="001624C2" w:rsidRPr="001B2BC8">
        <w:rPr>
          <w:rFonts w:ascii="Arial" w:hAnsi="Arial" w:cs="Arial"/>
          <w:noProof/>
        </w:rPr>
        <w:t xml:space="preserve">samostatne vyhlásené </w:t>
      </w:r>
      <w:r w:rsidRPr="001B2BC8">
        <w:rPr>
          <w:rFonts w:ascii="Arial" w:hAnsi="Arial" w:cs="Arial"/>
          <w:noProof/>
        </w:rPr>
        <w:t>sadzby:</w:t>
      </w:r>
    </w:p>
    <w:p w14:paraId="29EE1E96" w14:textId="7E5C2B0D" w:rsidR="00EC2092" w:rsidRPr="001B2BC8" w:rsidRDefault="00C340C1" w:rsidP="00EC2092">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1.5.1</w:t>
      </w:r>
      <w:r w:rsidRPr="001B2BC8">
        <w:rPr>
          <w:rFonts w:ascii="Arial" w:hAnsi="Arial" w:cs="Arial"/>
          <w:noProof/>
        </w:rPr>
        <w:tab/>
      </w:r>
      <w:r w:rsidR="00EC2092" w:rsidRPr="001B2BC8">
        <w:rPr>
          <w:rFonts w:ascii="Arial" w:hAnsi="Arial" w:cs="Arial"/>
          <w:noProof/>
        </w:rPr>
        <w:t xml:space="preserve">pri </w:t>
      </w:r>
      <w:r w:rsidR="00EC2092" w:rsidRPr="001B2BC8">
        <w:rPr>
          <w:rFonts w:ascii="Arial" w:hAnsi="Arial" w:cs="Arial"/>
          <w:noProof/>
          <w:u w:val="single"/>
        </w:rPr>
        <w:t>balíčk</w:t>
      </w:r>
      <w:r w:rsidR="00B414B7" w:rsidRPr="001B2BC8">
        <w:rPr>
          <w:rFonts w:ascii="Arial" w:hAnsi="Arial" w:cs="Arial"/>
          <w:noProof/>
          <w:u w:val="single"/>
        </w:rPr>
        <w:t>u</w:t>
      </w:r>
      <w:r w:rsidR="00EC2092" w:rsidRPr="001B2BC8">
        <w:rPr>
          <w:rFonts w:ascii="Arial" w:hAnsi="Arial" w:cs="Arial"/>
          <w:noProof/>
        </w:rPr>
        <w:t xml:space="preserve"> </w:t>
      </w:r>
      <w:r w:rsidR="00EC2092" w:rsidRPr="001B2BC8">
        <w:rPr>
          <w:rFonts w:ascii="Arial" w:hAnsi="Arial" w:cs="Arial"/>
          <w:u w:val="single"/>
        </w:rPr>
        <w:t>(E)</w:t>
      </w:r>
      <w:r w:rsidR="00EC2092" w:rsidRPr="001B2BC8">
        <w:rPr>
          <w:rFonts w:ascii="Arial" w:hAnsi="Arial" w:cs="Arial"/>
        </w:rPr>
        <w:t xml:space="preserve"> </w:t>
      </w:r>
      <w:r w:rsidR="00B414B7" w:rsidRPr="001B2BC8">
        <w:rPr>
          <w:rFonts w:ascii="Arial" w:hAnsi="Arial" w:cs="Arial"/>
          <w:noProof/>
        </w:rPr>
        <w:t xml:space="preserve">s priemernou hmotnoťou </w:t>
      </w:r>
      <w:r w:rsidR="00EC2092" w:rsidRPr="0004614D">
        <w:rPr>
          <w:rFonts w:ascii="Arial" w:hAnsi="Arial" w:cs="Arial"/>
          <w:noProof/>
          <w:u w:val="single"/>
        </w:rPr>
        <w:t>273</w:t>
      </w:r>
      <w:r w:rsidR="00EC2092" w:rsidRPr="001B2BC8">
        <w:rPr>
          <w:rFonts w:ascii="Arial" w:hAnsi="Arial" w:cs="Arial"/>
          <w:noProof/>
        </w:rPr>
        <w:t xml:space="preserve"> gramov nesmú byť vyššie než maximálne sadzby špecifické pre danú krajinu</w:t>
      </w:r>
      <w:r w:rsidR="00B10F7F" w:rsidRPr="001B2BC8">
        <w:rPr>
          <w:rFonts w:ascii="Arial" w:hAnsi="Arial" w:cs="Arial"/>
          <w:noProof/>
        </w:rPr>
        <w:t>,</w:t>
      </w:r>
      <w:r w:rsidR="00EC2092" w:rsidRPr="001B2BC8">
        <w:rPr>
          <w:rFonts w:ascii="Arial" w:hAnsi="Arial" w:cs="Arial"/>
          <w:noProof/>
        </w:rPr>
        <w:t xml:space="preserve"> vypočítané podľa odseku </w:t>
      </w:r>
      <w:r w:rsidR="00EC2092" w:rsidRPr="0004614D">
        <w:rPr>
          <w:rFonts w:ascii="Arial" w:hAnsi="Arial" w:cs="Arial"/>
          <w:noProof/>
          <w:u w:val="single"/>
        </w:rPr>
        <w:t>1.6.</w:t>
      </w:r>
      <w:r w:rsidR="0034225D">
        <w:rPr>
          <w:rFonts w:ascii="Arial" w:hAnsi="Arial" w:cs="Arial"/>
          <w:noProof/>
          <w:u w:val="single"/>
        </w:rPr>
        <w:t>;</w:t>
      </w:r>
      <w:r w:rsidR="00EC2092" w:rsidRPr="001B2BC8">
        <w:rPr>
          <w:rFonts w:ascii="Arial" w:hAnsi="Arial" w:cs="Arial"/>
          <w:noProof/>
        </w:rPr>
        <w:t xml:space="preserve"> </w:t>
      </w:r>
    </w:p>
    <w:p w14:paraId="18B8BDF6" w14:textId="134D834F" w:rsidR="00EC2092" w:rsidRPr="001B2BC8" w:rsidRDefault="00C340C1" w:rsidP="00EC2092">
      <w:pPr>
        <w:autoSpaceDE w:val="0"/>
        <w:autoSpaceDN w:val="0"/>
        <w:adjustRightInd w:val="0"/>
        <w:spacing w:before="120" w:line="240" w:lineRule="atLeast"/>
        <w:ind w:left="993" w:hanging="993"/>
        <w:jc w:val="both"/>
        <w:rPr>
          <w:rFonts w:ascii="Arial" w:hAnsi="Arial" w:cs="Arial"/>
          <w:strike/>
          <w:noProof/>
          <w:spacing w:val="-2"/>
        </w:rPr>
      </w:pPr>
      <w:r w:rsidRPr="001B2BC8">
        <w:rPr>
          <w:rFonts w:ascii="Arial" w:hAnsi="Arial" w:cs="Arial"/>
          <w:noProof/>
          <w:spacing w:val="-3"/>
          <w:u w:val="single"/>
        </w:rPr>
        <w:t>1.5.2</w:t>
      </w:r>
      <w:r w:rsidRPr="001B2BC8">
        <w:rPr>
          <w:rFonts w:ascii="Arial" w:hAnsi="Arial" w:cs="Arial"/>
          <w:noProof/>
        </w:rPr>
        <w:tab/>
      </w:r>
      <w:r w:rsidR="00BA750C" w:rsidRPr="001B2BC8">
        <w:rPr>
          <w:rFonts w:ascii="Arial" w:hAnsi="Arial" w:cs="Arial"/>
          <w:noProof/>
          <w:u w:val="single"/>
        </w:rPr>
        <w:t>nesmú byť vyššie než</w:t>
      </w:r>
      <w:r w:rsidR="00BA750C" w:rsidRPr="001B2BC8">
        <w:rPr>
          <w:rFonts w:ascii="Arial" w:hAnsi="Arial" w:cs="Arial"/>
          <w:noProof/>
        </w:rPr>
        <w:t xml:space="preserve"> </w:t>
      </w:r>
      <w:r w:rsidR="00EC2092" w:rsidRPr="001B2BC8">
        <w:rPr>
          <w:rFonts w:ascii="Arial" w:hAnsi="Arial" w:cs="Arial"/>
          <w:noProof/>
        </w:rPr>
        <w:t xml:space="preserve">70 %, alebo </w:t>
      </w:r>
      <w:r w:rsidR="00BA750C" w:rsidRPr="001B2BC8">
        <w:rPr>
          <w:rFonts w:ascii="Arial" w:hAnsi="Arial" w:cs="Arial"/>
          <w:noProof/>
        </w:rPr>
        <w:t xml:space="preserve">než iné </w:t>
      </w:r>
      <w:r w:rsidR="00EC2092" w:rsidRPr="001B2BC8">
        <w:rPr>
          <w:rFonts w:ascii="Arial" w:hAnsi="Arial" w:cs="Arial"/>
          <w:noProof/>
        </w:rPr>
        <w:t>príslušné percent</w:t>
      </w:r>
      <w:r w:rsidR="00BA750C" w:rsidRPr="001B2BC8">
        <w:rPr>
          <w:rFonts w:ascii="Arial" w:hAnsi="Arial" w:cs="Arial"/>
          <w:noProof/>
        </w:rPr>
        <w:t>o</w:t>
      </w:r>
      <w:r w:rsidR="00C24546" w:rsidRPr="001B2BC8">
        <w:rPr>
          <w:rFonts w:ascii="Arial" w:hAnsi="Arial" w:cs="Arial"/>
          <w:noProof/>
        </w:rPr>
        <w:t>,</w:t>
      </w:r>
      <w:r w:rsidR="00EC2092" w:rsidRPr="001B2BC8">
        <w:rPr>
          <w:rFonts w:ascii="Arial" w:hAnsi="Arial" w:cs="Arial"/>
          <w:noProof/>
        </w:rPr>
        <w:t xml:space="preserve"> podľa odseku 8 sumy vnútroštátnej sadzby platnej za jednu zásielku, ktorá je rovnocenná</w:t>
      </w:r>
      <w:r w:rsidR="00573DB0" w:rsidRPr="001B2BC8">
        <w:rPr>
          <w:rFonts w:ascii="Arial" w:hAnsi="Arial" w:cs="Arial"/>
          <w:noProof/>
        </w:rPr>
        <w:t> </w:t>
      </w:r>
      <w:r w:rsidR="00EC2092" w:rsidRPr="001B2BC8">
        <w:rPr>
          <w:rFonts w:ascii="Arial" w:hAnsi="Arial" w:cs="Arial"/>
          <w:noProof/>
        </w:rPr>
        <w:t xml:space="preserve">balíčkom (E), ktorú ponúka určený poštový podnik vo svojom vnútroštátnom styku a ktorá je v platnosti </w:t>
      </w:r>
      <w:r w:rsidR="00573DB0" w:rsidRPr="001B2BC8">
        <w:rPr>
          <w:rFonts w:ascii="Arial" w:hAnsi="Arial" w:cs="Arial"/>
          <w:noProof/>
        </w:rPr>
        <w:t xml:space="preserve">od </w:t>
      </w:r>
      <w:r w:rsidR="00EC2092" w:rsidRPr="001B2BC8">
        <w:rPr>
          <w:rFonts w:ascii="Arial" w:hAnsi="Arial" w:cs="Arial"/>
          <w:noProof/>
        </w:rPr>
        <w:t xml:space="preserve">1. </w:t>
      </w:r>
      <w:r w:rsidR="00573DB0" w:rsidRPr="001B2BC8">
        <w:rPr>
          <w:rFonts w:ascii="Arial" w:hAnsi="Arial" w:cs="Arial"/>
          <w:noProof/>
          <w:u w:val="single"/>
        </w:rPr>
        <w:t>mája</w:t>
      </w:r>
      <w:r w:rsidR="00573DB0" w:rsidRPr="001B2BC8">
        <w:rPr>
          <w:rFonts w:ascii="Arial" w:hAnsi="Arial" w:cs="Arial"/>
          <w:noProof/>
        </w:rPr>
        <w:t xml:space="preserve"> </w:t>
      </w:r>
      <w:r w:rsidR="00EC2092" w:rsidRPr="001B2BC8">
        <w:rPr>
          <w:rFonts w:ascii="Arial" w:hAnsi="Arial" w:cs="Arial"/>
          <w:noProof/>
        </w:rPr>
        <w:t>rok</w:t>
      </w:r>
      <w:r w:rsidR="00573DB0" w:rsidRPr="001B2BC8">
        <w:rPr>
          <w:rFonts w:ascii="Arial" w:hAnsi="Arial" w:cs="Arial"/>
          <w:noProof/>
        </w:rPr>
        <w:t xml:space="preserve">a predchádzajúceho </w:t>
      </w:r>
      <w:r w:rsidR="00EC2092" w:rsidRPr="001B2BC8">
        <w:rPr>
          <w:rFonts w:ascii="Arial" w:hAnsi="Arial" w:cs="Arial"/>
          <w:noProof/>
        </w:rPr>
        <w:t>rok</w:t>
      </w:r>
      <w:r w:rsidR="00573DB0" w:rsidRPr="001B2BC8">
        <w:rPr>
          <w:rFonts w:ascii="Arial" w:hAnsi="Arial" w:cs="Arial"/>
          <w:noProof/>
        </w:rPr>
        <w:t>u</w:t>
      </w:r>
      <w:r w:rsidR="00EC2092" w:rsidRPr="001B2BC8">
        <w:rPr>
          <w:rFonts w:ascii="Arial" w:hAnsi="Arial" w:cs="Arial"/>
          <w:noProof/>
        </w:rPr>
        <w:t>, v ktorom sa budú uplatňovať samostatne vyhlásené sadzby</w:t>
      </w:r>
      <w:r w:rsidR="00573DB0" w:rsidRPr="001B2BC8">
        <w:rPr>
          <w:rFonts w:ascii="Arial" w:hAnsi="Arial" w:cs="Arial"/>
          <w:noProof/>
        </w:rPr>
        <w:t>;</w:t>
      </w:r>
      <w:r w:rsidR="00EC2092" w:rsidRPr="001B2BC8">
        <w:rPr>
          <w:rFonts w:ascii="Arial" w:hAnsi="Arial" w:cs="Arial"/>
          <w:strike/>
          <w:noProof/>
          <w:spacing w:val="-2"/>
        </w:rPr>
        <w:t xml:space="preserve"> </w:t>
      </w:r>
    </w:p>
    <w:p w14:paraId="58FF30E9" w14:textId="3B25ADFB" w:rsidR="00573DB0" w:rsidRPr="001B2BC8" w:rsidRDefault="00C340C1" w:rsidP="00573DB0">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1.5.3</w:t>
      </w:r>
      <w:r w:rsidRPr="001B2BC8">
        <w:rPr>
          <w:rFonts w:ascii="Arial" w:hAnsi="Arial" w:cs="Arial"/>
          <w:noProof/>
        </w:rPr>
        <w:tab/>
      </w:r>
      <w:r w:rsidR="00573DB0" w:rsidRPr="001B2BC8">
        <w:rPr>
          <w:rFonts w:ascii="Arial" w:hAnsi="Arial" w:cs="Arial"/>
          <w:noProof/>
        </w:rPr>
        <w:t xml:space="preserve">musia vychádzať z platnej vnútroštátnej sadzby za jednu zásielku pri zásielkach v rámci vnútroštátneho styku určeného poštového podniku, pri ktorých sú určené maximálne rozmery a tvary balíčkov (E);  </w:t>
      </w:r>
    </w:p>
    <w:p w14:paraId="109D930E" w14:textId="57F90E4A" w:rsidR="00C340C1" w:rsidRPr="001B2BC8" w:rsidRDefault="00C340C1" w:rsidP="00476A26">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1.5.4</w:t>
      </w:r>
      <w:r w:rsidRPr="001B2BC8">
        <w:rPr>
          <w:rFonts w:ascii="Arial" w:hAnsi="Arial" w:cs="Arial"/>
          <w:noProof/>
        </w:rPr>
        <w:tab/>
      </w:r>
      <w:r w:rsidR="00573DB0" w:rsidRPr="001B2BC8">
        <w:rPr>
          <w:rFonts w:ascii="Arial" w:hAnsi="Arial" w:cs="Arial"/>
          <w:noProof/>
        </w:rPr>
        <w:t>musia byť oznámené všetkým určeným poštovým podnikom</w:t>
      </w:r>
      <w:r w:rsidRPr="001B2BC8">
        <w:rPr>
          <w:rFonts w:ascii="Arial" w:hAnsi="Arial" w:cs="Arial"/>
          <w:noProof/>
        </w:rPr>
        <w:t>;</w:t>
      </w:r>
    </w:p>
    <w:p w14:paraId="081F3A75" w14:textId="629F74A9" w:rsidR="00C340C1" w:rsidRPr="001B2BC8" w:rsidRDefault="00C340C1" w:rsidP="00476A26">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1.5.5</w:t>
      </w:r>
      <w:r w:rsidRPr="001B2BC8">
        <w:rPr>
          <w:rFonts w:ascii="Arial" w:hAnsi="Arial" w:cs="Arial"/>
          <w:noProof/>
        </w:rPr>
        <w:tab/>
      </w:r>
      <w:r w:rsidR="00573DB0" w:rsidRPr="001B2BC8">
        <w:rPr>
          <w:rFonts w:ascii="Arial" w:hAnsi="Arial" w:cs="Arial"/>
          <w:noProof/>
        </w:rPr>
        <w:t>musia sa uplatňovať iba na balíčky (E)</w:t>
      </w:r>
      <w:r w:rsidRPr="001B2BC8">
        <w:rPr>
          <w:rFonts w:ascii="Arial" w:hAnsi="Arial" w:cs="Arial"/>
          <w:noProof/>
        </w:rPr>
        <w:t>;</w:t>
      </w:r>
    </w:p>
    <w:p w14:paraId="08240813" w14:textId="1D9203B5" w:rsidR="00573DB0" w:rsidRPr="001B2BC8" w:rsidRDefault="00C340C1" w:rsidP="00573DB0">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1.5.6</w:t>
      </w:r>
      <w:r w:rsidRPr="001B2BC8">
        <w:rPr>
          <w:rFonts w:ascii="Arial" w:hAnsi="Arial" w:cs="Arial"/>
          <w:noProof/>
        </w:rPr>
        <w:tab/>
      </w:r>
      <w:r w:rsidR="00573DB0" w:rsidRPr="001B2BC8">
        <w:rPr>
          <w:rFonts w:ascii="Arial" w:hAnsi="Arial" w:cs="Arial"/>
          <w:noProof/>
        </w:rPr>
        <w:t>musia sa uplatňovať na toky</w:t>
      </w:r>
      <w:r w:rsidR="00454787" w:rsidRPr="001B2BC8">
        <w:rPr>
          <w:rFonts w:ascii="Arial" w:hAnsi="Arial" w:cs="Arial"/>
          <w:noProof/>
        </w:rPr>
        <w:t xml:space="preserve"> </w:t>
      </w:r>
      <w:r w:rsidR="00573DB0" w:rsidRPr="001B2BC8">
        <w:rPr>
          <w:rFonts w:ascii="Arial" w:hAnsi="Arial" w:cs="Arial"/>
          <w:noProof/>
        </w:rPr>
        <w:t xml:space="preserve">balíčkov (E), z krajín </w:t>
      </w:r>
      <w:r w:rsidR="00454787" w:rsidRPr="001B2BC8">
        <w:rPr>
          <w:rFonts w:ascii="Arial" w:hAnsi="Arial" w:cs="Arial"/>
          <w:noProof/>
          <w:u w:val="single"/>
        </w:rPr>
        <w:t>skupiny C</w:t>
      </w:r>
      <w:r w:rsidR="00454787" w:rsidRPr="001B2BC8">
        <w:rPr>
          <w:rFonts w:ascii="Arial" w:hAnsi="Arial" w:cs="Arial"/>
          <w:noProof/>
        </w:rPr>
        <w:t xml:space="preserve">, </w:t>
      </w:r>
      <w:r w:rsidR="00573DB0" w:rsidRPr="001B2BC8">
        <w:rPr>
          <w:rFonts w:ascii="Arial" w:hAnsi="Arial" w:cs="Arial"/>
          <w:noProof/>
        </w:rPr>
        <w:t xml:space="preserve">ak </w:t>
      </w:r>
      <w:r w:rsidR="00454787" w:rsidRPr="001B2BC8">
        <w:rPr>
          <w:rFonts w:ascii="Arial" w:hAnsi="Arial" w:cs="Arial"/>
          <w:noProof/>
          <w:u w:val="single"/>
        </w:rPr>
        <w:t xml:space="preserve">celkový tok zásielok </w:t>
      </w:r>
      <w:r w:rsidR="00C24546" w:rsidRPr="001B2BC8">
        <w:rPr>
          <w:rFonts w:ascii="Arial" w:hAnsi="Arial" w:cs="Arial"/>
          <w:noProof/>
          <w:u w:val="single"/>
        </w:rPr>
        <w:t xml:space="preserve">presahuje </w:t>
      </w:r>
      <w:r w:rsidR="00454787" w:rsidRPr="001B2BC8">
        <w:rPr>
          <w:rFonts w:ascii="Arial" w:hAnsi="Arial" w:cs="Arial"/>
          <w:noProof/>
          <w:u w:val="single"/>
        </w:rPr>
        <w:t>75</w:t>
      </w:r>
      <w:r w:rsidR="00454787" w:rsidRPr="001B2BC8">
        <w:rPr>
          <w:rFonts w:ascii="Arial" w:hAnsi="Arial" w:cs="Arial"/>
          <w:noProof/>
        </w:rPr>
        <w:t xml:space="preserve"> ton </w:t>
      </w:r>
      <w:r w:rsidR="00573DB0" w:rsidRPr="001B2BC8">
        <w:rPr>
          <w:rFonts w:ascii="Arial" w:hAnsi="Arial" w:cs="Arial"/>
          <w:noProof/>
        </w:rPr>
        <w:t xml:space="preserve">ročne; </w:t>
      </w:r>
    </w:p>
    <w:p w14:paraId="292366E1" w14:textId="40612759" w:rsidR="00C340C1" w:rsidRPr="001B2BC8" w:rsidRDefault="00C340C1" w:rsidP="00476A26">
      <w:pPr>
        <w:autoSpaceDE w:val="0"/>
        <w:autoSpaceDN w:val="0"/>
        <w:adjustRightInd w:val="0"/>
        <w:spacing w:before="120" w:line="240" w:lineRule="atLeast"/>
        <w:ind w:left="993" w:hanging="993"/>
        <w:jc w:val="both"/>
        <w:rPr>
          <w:rFonts w:ascii="Arial" w:hAnsi="Arial" w:cs="Arial"/>
          <w:noProof/>
          <w:u w:val="single"/>
        </w:rPr>
      </w:pPr>
      <w:r w:rsidRPr="001B2BC8">
        <w:rPr>
          <w:rFonts w:ascii="Arial" w:hAnsi="Arial" w:cs="Arial"/>
          <w:noProof/>
          <w:u w:val="single"/>
        </w:rPr>
        <w:t>1.5.6.1</w:t>
      </w:r>
      <w:r w:rsidRPr="007E6ACB">
        <w:rPr>
          <w:rFonts w:ascii="Arial" w:hAnsi="Arial" w:cs="Arial"/>
          <w:noProof/>
        </w:rPr>
        <w:tab/>
      </w:r>
      <w:r w:rsidRPr="001B2BC8">
        <w:rPr>
          <w:rFonts w:ascii="Arial" w:hAnsi="Arial" w:cs="Arial"/>
          <w:noProof/>
          <w:spacing w:val="-2"/>
          <w:u w:val="single"/>
        </w:rPr>
        <w:t xml:space="preserve">ak </w:t>
      </w:r>
      <w:r w:rsidR="00AC33A9" w:rsidRPr="001B2BC8">
        <w:rPr>
          <w:rFonts w:ascii="Arial" w:hAnsi="Arial" w:cs="Arial"/>
          <w:noProof/>
          <w:spacing w:val="-2"/>
          <w:u w:val="single"/>
        </w:rPr>
        <w:t xml:space="preserve">je </w:t>
      </w:r>
      <w:r w:rsidRPr="001B2BC8">
        <w:rPr>
          <w:rFonts w:ascii="Arial" w:hAnsi="Arial" w:cs="Arial"/>
          <w:noProof/>
          <w:spacing w:val="-2"/>
          <w:u w:val="single"/>
        </w:rPr>
        <w:t xml:space="preserve">celkový </w:t>
      </w:r>
      <w:r w:rsidR="000C695F" w:rsidRPr="001B2BC8">
        <w:rPr>
          <w:rFonts w:ascii="Arial" w:hAnsi="Arial" w:cs="Arial"/>
          <w:noProof/>
          <w:spacing w:val="-2"/>
          <w:u w:val="single"/>
        </w:rPr>
        <w:t>tok</w:t>
      </w:r>
      <w:r w:rsidRPr="001B2BC8">
        <w:rPr>
          <w:rFonts w:ascii="Arial" w:hAnsi="Arial" w:cs="Arial"/>
          <w:noProof/>
          <w:spacing w:val="-2"/>
          <w:u w:val="single"/>
        </w:rPr>
        <w:t xml:space="preserve"> poštových zásielok nižší </w:t>
      </w:r>
      <w:r w:rsidR="00454787" w:rsidRPr="001B2BC8">
        <w:rPr>
          <w:rFonts w:ascii="Arial" w:hAnsi="Arial" w:cs="Arial"/>
          <w:noProof/>
          <w:spacing w:val="-2"/>
          <w:u w:val="single"/>
        </w:rPr>
        <w:t>než</w:t>
      </w:r>
      <w:r w:rsidRPr="001B2BC8">
        <w:rPr>
          <w:rFonts w:ascii="Arial" w:hAnsi="Arial" w:cs="Arial"/>
          <w:noProof/>
          <w:spacing w:val="-2"/>
          <w:u w:val="single"/>
        </w:rPr>
        <w:t xml:space="preserve"> 75 ton, ale vyšší </w:t>
      </w:r>
      <w:r w:rsidR="00454787" w:rsidRPr="001B2BC8">
        <w:rPr>
          <w:rFonts w:ascii="Arial" w:hAnsi="Arial" w:cs="Arial"/>
          <w:noProof/>
          <w:spacing w:val="-2"/>
          <w:u w:val="single"/>
        </w:rPr>
        <w:t>než</w:t>
      </w:r>
      <w:r w:rsidRPr="001B2BC8">
        <w:rPr>
          <w:rFonts w:ascii="Arial" w:hAnsi="Arial" w:cs="Arial"/>
          <w:noProof/>
          <w:spacing w:val="-2"/>
          <w:u w:val="single"/>
        </w:rPr>
        <w:t xml:space="preserve"> </w:t>
      </w:r>
      <w:r w:rsidR="00B70BB0" w:rsidRPr="001B2BC8">
        <w:rPr>
          <w:rFonts w:ascii="Arial" w:hAnsi="Arial" w:cs="Arial"/>
          <w:noProof/>
          <w:spacing w:val="-2"/>
          <w:u w:val="single"/>
        </w:rPr>
        <w:t xml:space="preserve">objemové </w:t>
      </w:r>
      <w:r w:rsidR="00AC33A9" w:rsidRPr="001B2BC8">
        <w:rPr>
          <w:rFonts w:ascii="Arial" w:hAnsi="Arial" w:cs="Arial"/>
          <w:noProof/>
          <w:spacing w:val="-2"/>
          <w:u w:val="single"/>
        </w:rPr>
        <w:t xml:space="preserve">medzné </w:t>
      </w:r>
      <w:r w:rsidRPr="001B2BC8">
        <w:rPr>
          <w:rFonts w:ascii="Arial" w:hAnsi="Arial" w:cs="Arial"/>
          <w:noProof/>
          <w:spacing w:val="-2"/>
          <w:u w:val="single"/>
        </w:rPr>
        <w:t>hodnoty</w:t>
      </w:r>
      <w:r w:rsidR="00AC33A9" w:rsidRPr="001B2BC8">
        <w:rPr>
          <w:rFonts w:ascii="Arial" w:hAnsi="Arial" w:cs="Arial"/>
          <w:noProof/>
          <w:spacing w:val="-2"/>
          <w:u w:val="single"/>
        </w:rPr>
        <w:t xml:space="preserve"> </w:t>
      </w:r>
      <w:r w:rsidR="00B70BB0" w:rsidRPr="001B2BC8">
        <w:rPr>
          <w:rFonts w:ascii="Arial" w:hAnsi="Arial" w:cs="Arial"/>
          <w:noProof/>
          <w:spacing w:val="-2"/>
          <w:u w:val="single"/>
        </w:rPr>
        <w:t xml:space="preserve">stanovené </w:t>
      </w:r>
      <w:r w:rsidRPr="001B2BC8">
        <w:rPr>
          <w:rFonts w:ascii="Arial" w:hAnsi="Arial" w:cs="Arial"/>
          <w:noProof/>
          <w:u w:val="single"/>
        </w:rPr>
        <w:t>v článku 28</w:t>
      </w:r>
      <w:r w:rsidR="00B70BB0" w:rsidRPr="001B2BC8">
        <w:rPr>
          <w:rFonts w:ascii="Arial" w:hAnsi="Arial" w:cs="Arial"/>
          <w:noProof/>
          <w:u w:val="single"/>
        </w:rPr>
        <w:t xml:space="preserve"> ods. </w:t>
      </w:r>
      <w:r w:rsidRPr="001B2BC8">
        <w:rPr>
          <w:rFonts w:ascii="Arial" w:hAnsi="Arial" w:cs="Arial"/>
          <w:noProof/>
          <w:u w:val="single"/>
        </w:rPr>
        <w:t xml:space="preserve">6, na </w:t>
      </w:r>
      <w:r w:rsidR="000C695F" w:rsidRPr="001B2BC8">
        <w:rPr>
          <w:rFonts w:ascii="Arial" w:hAnsi="Arial" w:cs="Arial"/>
          <w:noProof/>
          <w:u w:val="single"/>
        </w:rPr>
        <w:t>toky</w:t>
      </w:r>
      <w:r w:rsidRPr="001B2BC8">
        <w:rPr>
          <w:rFonts w:ascii="Arial" w:hAnsi="Arial" w:cs="Arial"/>
          <w:noProof/>
          <w:u w:val="single"/>
        </w:rPr>
        <w:t xml:space="preserve"> balí</w:t>
      </w:r>
      <w:r w:rsidR="00AC33A9" w:rsidRPr="001B2BC8">
        <w:rPr>
          <w:rFonts w:ascii="Arial" w:hAnsi="Arial" w:cs="Arial"/>
          <w:noProof/>
          <w:u w:val="single"/>
        </w:rPr>
        <w:t>čkov</w:t>
      </w:r>
      <w:r w:rsidRPr="001B2BC8">
        <w:rPr>
          <w:rFonts w:ascii="Arial" w:hAnsi="Arial" w:cs="Arial"/>
          <w:noProof/>
          <w:u w:val="single"/>
        </w:rPr>
        <w:t xml:space="preserve"> (E) </w:t>
      </w:r>
      <w:r w:rsidR="00B70BB0" w:rsidRPr="001B2BC8">
        <w:rPr>
          <w:rFonts w:ascii="Arial" w:hAnsi="Arial" w:cs="Arial"/>
          <w:noProof/>
          <w:u w:val="single"/>
        </w:rPr>
        <w:t xml:space="preserve">pochádzajúcich </w:t>
      </w:r>
      <w:r w:rsidRPr="001B2BC8">
        <w:rPr>
          <w:rFonts w:ascii="Arial" w:hAnsi="Arial" w:cs="Arial"/>
          <w:noProof/>
          <w:u w:val="single"/>
        </w:rPr>
        <w:t>z krajín skupiny C sa uplatňujú tieto sadzby:</w:t>
      </w:r>
    </w:p>
    <w:p w14:paraId="4E2E9011" w14:textId="636E1958" w:rsidR="00C340C1" w:rsidRPr="001B2BC8" w:rsidRDefault="00C340C1" w:rsidP="00476A26">
      <w:pPr>
        <w:autoSpaceDE w:val="0"/>
        <w:autoSpaceDN w:val="0"/>
        <w:adjustRightInd w:val="0"/>
        <w:spacing w:before="120" w:line="240" w:lineRule="atLeast"/>
        <w:ind w:left="993" w:hanging="993"/>
        <w:jc w:val="both"/>
        <w:rPr>
          <w:rFonts w:ascii="Arial" w:hAnsi="Arial" w:cs="Arial"/>
          <w:noProof/>
          <w:u w:val="single"/>
        </w:rPr>
      </w:pPr>
      <w:r w:rsidRPr="001B2BC8">
        <w:rPr>
          <w:rFonts w:ascii="Arial" w:hAnsi="Arial" w:cs="Arial"/>
          <w:noProof/>
          <w:u w:val="single"/>
        </w:rPr>
        <w:t>1.5.6.1.1</w:t>
      </w:r>
      <w:r w:rsidRPr="007E6ACB">
        <w:rPr>
          <w:rFonts w:ascii="Arial" w:hAnsi="Arial" w:cs="Arial"/>
          <w:noProof/>
        </w:rPr>
        <w:tab/>
      </w:r>
      <w:r w:rsidR="000C695F" w:rsidRPr="001B2BC8">
        <w:rPr>
          <w:rFonts w:ascii="Arial" w:hAnsi="Arial" w:cs="Arial"/>
          <w:noProof/>
          <w:u w:val="single"/>
        </w:rPr>
        <w:t>v</w:t>
      </w:r>
      <w:r w:rsidRPr="001B2BC8">
        <w:rPr>
          <w:rFonts w:ascii="Arial" w:hAnsi="Arial" w:cs="Arial"/>
          <w:noProof/>
          <w:u w:val="single"/>
        </w:rPr>
        <w:t xml:space="preserve"> rok</w:t>
      </w:r>
      <w:r w:rsidR="000C695F" w:rsidRPr="001B2BC8">
        <w:rPr>
          <w:rFonts w:ascii="Arial" w:hAnsi="Arial" w:cs="Arial"/>
          <w:noProof/>
          <w:u w:val="single"/>
        </w:rPr>
        <w:t>u</w:t>
      </w:r>
      <w:r w:rsidRPr="001B2BC8">
        <w:rPr>
          <w:rFonts w:ascii="Arial" w:hAnsi="Arial" w:cs="Arial"/>
          <w:noProof/>
          <w:u w:val="single"/>
        </w:rPr>
        <w:t xml:space="preserve"> 2028: 0,895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 xml:space="preserve">a zásielku a 2,012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a kilogram;</w:t>
      </w:r>
    </w:p>
    <w:p w14:paraId="6B59BD35" w14:textId="5D470024" w:rsidR="00C340C1" w:rsidRPr="001B2BC8" w:rsidRDefault="00C340C1" w:rsidP="00476A26">
      <w:pPr>
        <w:autoSpaceDE w:val="0"/>
        <w:autoSpaceDN w:val="0"/>
        <w:adjustRightInd w:val="0"/>
        <w:spacing w:before="120" w:line="240" w:lineRule="atLeast"/>
        <w:ind w:left="993" w:hanging="993"/>
        <w:jc w:val="both"/>
        <w:rPr>
          <w:rFonts w:ascii="Arial" w:hAnsi="Arial" w:cs="Arial"/>
          <w:noProof/>
          <w:u w:val="single"/>
        </w:rPr>
      </w:pPr>
      <w:r w:rsidRPr="001B2BC8">
        <w:rPr>
          <w:rFonts w:ascii="Arial" w:hAnsi="Arial" w:cs="Arial"/>
          <w:noProof/>
          <w:u w:val="single"/>
        </w:rPr>
        <w:t>1.5.6.1.2</w:t>
      </w:r>
      <w:r w:rsidRPr="007E6ACB">
        <w:rPr>
          <w:rFonts w:ascii="Arial" w:hAnsi="Arial" w:cs="Arial"/>
          <w:noProof/>
        </w:rPr>
        <w:tab/>
      </w:r>
      <w:r w:rsidR="000C695F" w:rsidRPr="001B2BC8">
        <w:rPr>
          <w:rFonts w:ascii="Arial" w:hAnsi="Arial" w:cs="Arial"/>
          <w:noProof/>
          <w:u w:val="single"/>
        </w:rPr>
        <w:t>v roku</w:t>
      </w:r>
      <w:r w:rsidRPr="001B2BC8">
        <w:rPr>
          <w:rFonts w:ascii="Arial" w:hAnsi="Arial" w:cs="Arial"/>
          <w:noProof/>
          <w:u w:val="single"/>
        </w:rPr>
        <w:t xml:space="preserve"> 2029: 0,935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 xml:space="preserve">a zásielku a 2,103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a kilogram;</w:t>
      </w:r>
    </w:p>
    <w:p w14:paraId="6CBC7CB5" w14:textId="57186AD5" w:rsidR="00C340C1" w:rsidRDefault="00C340C1" w:rsidP="00476A26">
      <w:pPr>
        <w:autoSpaceDE w:val="0"/>
        <w:autoSpaceDN w:val="0"/>
        <w:adjustRightInd w:val="0"/>
        <w:spacing w:before="120" w:line="240" w:lineRule="atLeast"/>
        <w:ind w:left="993" w:hanging="993"/>
        <w:jc w:val="both"/>
        <w:rPr>
          <w:rFonts w:ascii="Arial" w:hAnsi="Arial" w:cs="Arial"/>
          <w:noProof/>
          <w:u w:val="single"/>
        </w:rPr>
      </w:pPr>
      <w:r w:rsidRPr="001B2BC8">
        <w:rPr>
          <w:rFonts w:ascii="Arial" w:hAnsi="Arial" w:cs="Arial"/>
          <w:noProof/>
          <w:u w:val="single"/>
        </w:rPr>
        <w:t>1.5.6.1.3</w:t>
      </w:r>
      <w:r w:rsidRPr="007E6ACB">
        <w:rPr>
          <w:rFonts w:ascii="Arial" w:hAnsi="Arial" w:cs="Arial"/>
          <w:noProof/>
        </w:rPr>
        <w:tab/>
      </w:r>
      <w:r w:rsidR="000C695F" w:rsidRPr="001B2BC8">
        <w:rPr>
          <w:rFonts w:ascii="Arial" w:hAnsi="Arial" w:cs="Arial"/>
          <w:noProof/>
          <w:u w:val="single"/>
        </w:rPr>
        <w:t>v roku</w:t>
      </w:r>
      <w:r w:rsidRPr="001B2BC8">
        <w:rPr>
          <w:rFonts w:ascii="Arial" w:hAnsi="Arial" w:cs="Arial"/>
          <w:noProof/>
          <w:u w:val="single"/>
        </w:rPr>
        <w:t xml:space="preserve"> 2030: 0,977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 xml:space="preserve">a zásielku a 2,198 </w:t>
      </w:r>
      <w:r w:rsidR="009E1FDE" w:rsidRPr="001B2BC8">
        <w:rPr>
          <w:rFonts w:ascii="Arial" w:hAnsi="Arial" w:cs="Arial"/>
          <w:noProof/>
          <w:u w:val="single"/>
        </w:rPr>
        <w:t>DTS</w:t>
      </w:r>
      <w:r w:rsidRPr="001B2BC8">
        <w:rPr>
          <w:rFonts w:ascii="Arial" w:hAnsi="Arial" w:cs="Arial"/>
          <w:noProof/>
          <w:u w:val="single"/>
        </w:rPr>
        <w:t xml:space="preserve"> </w:t>
      </w:r>
      <w:r w:rsidR="000C695F" w:rsidRPr="001B2BC8">
        <w:rPr>
          <w:rFonts w:ascii="Arial" w:hAnsi="Arial" w:cs="Arial"/>
          <w:noProof/>
          <w:u w:val="single"/>
        </w:rPr>
        <w:t>z</w:t>
      </w:r>
      <w:r w:rsidRPr="001B2BC8">
        <w:rPr>
          <w:rFonts w:ascii="Arial" w:hAnsi="Arial" w:cs="Arial"/>
          <w:noProof/>
          <w:u w:val="single"/>
        </w:rPr>
        <w:t>a kilogram.</w:t>
      </w:r>
    </w:p>
    <w:p w14:paraId="6D957ACF" w14:textId="1C09E6FA" w:rsidR="008264D6" w:rsidRPr="001B2BC8" w:rsidRDefault="008264D6" w:rsidP="008264D6">
      <w:pPr>
        <w:autoSpaceDE w:val="0"/>
        <w:autoSpaceDN w:val="0"/>
        <w:adjustRightInd w:val="0"/>
        <w:spacing w:before="120" w:line="240" w:lineRule="atLeast"/>
        <w:ind w:left="993" w:hanging="993"/>
        <w:jc w:val="both"/>
        <w:rPr>
          <w:rFonts w:ascii="Arial" w:hAnsi="Arial" w:cs="Arial"/>
          <w:noProof/>
          <w:u w:val="single"/>
        </w:rPr>
      </w:pPr>
      <w:r>
        <w:rPr>
          <w:rFonts w:ascii="Arial" w:hAnsi="Arial" w:cs="Arial"/>
          <w:noProof/>
          <w:u w:val="single"/>
        </w:rPr>
        <w:t>1.1.</w:t>
      </w:r>
      <w:r w:rsidRPr="007E6ACB">
        <w:rPr>
          <w:rFonts w:ascii="Arial" w:hAnsi="Arial" w:cs="Arial"/>
          <w:noProof/>
          <w:u w:val="single"/>
        </w:rPr>
        <w:t xml:space="preserve">7 </w:t>
      </w:r>
      <w:r w:rsidR="00BE3686" w:rsidRPr="007E6ACB">
        <w:rPr>
          <w:rStyle w:val="Odkaznapoznmkupodiarou"/>
          <w:rFonts w:ascii="Arial" w:hAnsi="Arial" w:cs="Arial"/>
          <w:noProof/>
          <w:u w:val="single"/>
        </w:rPr>
        <w:footnoteReference w:id="5"/>
      </w:r>
      <w:r w:rsidRPr="008264D6">
        <w:rPr>
          <w:rFonts w:ascii="Arial" w:hAnsi="Arial" w:cs="Arial"/>
          <w:noProof/>
        </w:rPr>
        <w:tab/>
      </w:r>
      <w:r>
        <w:rPr>
          <w:rFonts w:ascii="Arial" w:hAnsi="Arial" w:cs="Arial"/>
          <w:noProof/>
          <w:u w:val="single"/>
        </w:rPr>
        <w:t>(zrušený)</w:t>
      </w:r>
    </w:p>
    <w:p w14:paraId="506DDF3D" w14:textId="18CEC9BB" w:rsidR="000C695F" w:rsidRPr="001B2BC8" w:rsidRDefault="00C340C1" w:rsidP="000C695F">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u w:val="single"/>
        </w:rPr>
        <w:t>1.6</w:t>
      </w:r>
      <w:r w:rsidRPr="001B2BC8">
        <w:rPr>
          <w:rFonts w:ascii="Arial" w:hAnsi="Arial" w:cs="Arial"/>
          <w:noProof/>
        </w:rPr>
        <w:tab/>
      </w:r>
      <w:r w:rsidR="000C695F" w:rsidRPr="001B2BC8">
        <w:rPr>
          <w:rFonts w:ascii="Arial" w:hAnsi="Arial" w:cs="Arial"/>
          <w:noProof/>
        </w:rPr>
        <w:t xml:space="preserve">Samostatne vyhlásené sadzby za zásielku a za kilogram, </w:t>
      </w:r>
      <w:r w:rsidR="000C695F" w:rsidRPr="0004614D">
        <w:rPr>
          <w:rFonts w:ascii="Arial" w:hAnsi="Arial" w:cs="Arial"/>
          <w:noProof/>
          <w:u w:val="single"/>
        </w:rPr>
        <w:t>ktoré sa uplatňujú</w:t>
      </w:r>
      <w:r w:rsidR="000C695F" w:rsidRPr="001B2BC8">
        <w:rPr>
          <w:rFonts w:ascii="Arial" w:hAnsi="Arial" w:cs="Arial"/>
          <w:noProof/>
        </w:rPr>
        <w:t xml:space="preserve"> na </w:t>
      </w:r>
      <w:r w:rsidR="000C695F" w:rsidRPr="0004614D">
        <w:rPr>
          <w:rFonts w:ascii="Arial" w:hAnsi="Arial" w:cs="Arial"/>
          <w:noProof/>
          <w:u w:val="single"/>
        </w:rPr>
        <w:t>balíčky</w:t>
      </w:r>
      <w:r w:rsidR="000C695F" w:rsidRPr="001B2BC8">
        <w:rPr>
          <w:rFonts w:ascii="Arial" w:hAnsi="Arial" w:cs="Arial"/>
          <w:noProof/>
        </w:rPr>
        <w:t xml:space="preserve"> (E)</w:t>
      </w:r>
      <w:r w:rsidR="00B70BB0" w:rsidRPr="001B2BC8">
        <w:rPr>
          <w:rFonts w:ascii="Arial" w:hAnsi="Arial" w:cs="Arial"/>
          <w:noProof/>
        </w:rPr>
        <w:t>,</w:t>
      </w:r>
      <w:r w:rsidR="000C695F" w:rsidRPr="001B2BC8">
        <w:rPr>
          <w:rFonts w:ascii="Arial" w:hAnsi="Arial" w:cs="Arial"/>
          <w:noProof/>
        </w:rPr>
        <w:t xml:space="preserve"> nesmú byť vyššie než maximálne sadzby špecifické pre danú krajinu určené lineárnou regresiou 11 bodov, čo zodpovedá 70 %, alebo inému príslušnému percentu podľa odseku 8, sumy vnútroštátnej sadzby platnej </w:t>
      </w:r>
      <w:r w:rsidR="00F9612F" w:rsidRPr="001B2BC8">
        <w:rPr>
          <w:rFonts w:ascii="Arial" w:hAnsi="Arial" w:cs="Arial"/>
          <w:noProof/>
        </w:rPr>
        <w:t>pre</w:t>
      </w:r>
      <w:r w:rsidR="000C695F" w:rsidRPr="001B2BC8">
        <w:rPr>
          <w:rFonts w:ascii="Arial" w:hAnsi="Arial" w:cs="Arial"/>
          <w:noProof/>
        </w:rPr>
        <w:t xml:space="preserve"> jedn</w:t>
      </w:r>
      <w:r w:rsidR="00F9612F" w:rsidRPr="001B2BC8">
        <w:rPr>
          <w:rFonts w:ascii="Arial" w:hAnsi="Arial" w:cs="Arial"/>
          <w:noProof/>
        </w:rPr>
        <w:t>u</w:t>
      </w:r>
      <w:r w:rsidR="000C695F" w:rsidRPr="001B2BC8">
        <w:rPr>
          <w:rFonts w:ascii="Arial" w:hAnsi="Arial" w:cs="Arial"/>
          <w:noProof/>
        </w:rPr>
        <w:t xml:space="preserve"> prednostnú zásielku, ktorá je rovnocenná sadzbe </w:t>
      </w:r>
      <w:r w:rsidR="0077289E">
        <w:rPr>
          <w:rFonts w:ascii="Arial" w:hAnsi="Arial" w:cs="Arial"/>
          <w:noProof/>
        </w:rPr>
        <w:t>uplatňovanej na</w:t>
      </w:r>
      <w:r w:rsidR="0077289E" w:rsidRPr="001B2BC8">
        <w:rPr>
          <w:rFonts w:ascii="Arial" w:hAnsi="Arial" w:cs="Arial"/>
          <w:noProof/>
        </w:rPr>
        <w:t xml:space="preserve"> </w:t>
      </w:r>
      <w:r w:rsidR="000C695F" w:rsidRPr="0004614D">
        <w:rPr>
          <w:rFonts w:ascii="Arial" w:hAnsi="Arial" w:cs="Arial"/>
          <w:noProof/>
          <w:u w:val="single"/>
        </w:rPr>
        <w:t>balíčky</w:t>
      </w:r>
      <w:r w:rsidR="000C695F" w:rsidRPr="001B2BC8">
        <w:rPr>
          <w:rFonts w:ascii="Arial" w:hAnsi="Arial" w:cs="Arial"/>
          <w:noProof/>
        </w:rPr>
        <w:t xml:space="preserve"> (E) s </w:t>
      </w:r>
      <w:r w:rsidR="00B70BB0" w:rsidRPr="001B2BC8">
        <w:rPr>
          <w:rFonts w:ascii="Arial" w:hAnsi="Arial" w:cs="Arial"/>
          <w:noProof/>
        </w:rPr>
        <w:t>hmotnosťou</w:t>
      </w:r>
      <w:r w:rsidR="000C695F" w:rsidRPr="001B2BC8">
        <w:rPr>
          <w:rFonts w:ascii="Arial" w:hAnsi="Arial" w:cs="Arial"/>
          <w:noProof/>
        </w:rPr>
        <w:t xml:space="preserve"> 20 gramov, 35 gramov, 75 gramov, 175 gramov, 250 gramov, 375 gramov, 500 gramov, 750 gramov, 1</w:t>
      </w:r>
      <w:r w:rsidR="00F9612F" w:rsidRPr="001B2BC8">
        <w:rPr>
          <w:rFonts w:ascii="Arial" w:hAnsi="Arial" w:cs="Arial"/>
          <w:noProof/>
        </w:rPr>
        <w:t xml:space="preserve"> </w:t>
      </w:r>
      <w:r w:rsidR="000C695F" w:rsidRPr="001B2BC8">
        <w:rPr>
          <w:rFonts w:ascii="Arial" w:hAnsi="Arial" w:cs="Arial"/>
          <w:noProof/>
        </w:rPr>
        <w:t>000 gramov, 1</w:t>
      </w:r>
      <w:r w:rsidR="00F9612F" w:rsidRPr="001B2BC8">
        <w:rPr>
          <w:rFonts w:ascii="Arial" w:hAnsi="Arial" w:cs="Arial"/>
          <w:noProof/>
        </w:rPr>
        <w:t xml:space="preserve"> </w:t>
      </w:r>
      <w:r w:rsidR="000C695F" w:rsidRPr="001B2BC8">
        <w:rPr>
          <w:rFonts w:ascii="Arial" w:hAnsi="Arial" w:cs="Arial"/>
          <w:noProof/>
        </w:rPr>
        <w:t>500 gramov a</w:t>
      </w:r>
      <w:r w:rsidR="00F9612F" w:rsidRPr="001B2BC8">
        <w:rPr>
          <w:rFonts w:ascii="Arial" w:hAnsi="Arial" w:cs="Arial"/>
          <w:noProof/>
        </w:rPr>
        <w:t> </w:t>
      </w:r>
      <w:r w:rsidR="000C695F" w:rsidRPr="001B2BC8">
        <w:rPr>
          <w:rFonts w:ascii="Arial" w:hAnsi="Arial" w:cs="Arial"/>
          <w:noProof/>
        </w:rPr>
        <w:t>2</w:t>
      </w:r>
      <w:r w:rsidR="00F9612F" w:rsidRPr="001B2BC8">
        <w:rPr>
          <w:rFonts w:ascii="Arial" w:hAnsi="Arial" w:cs="Arial"/>
          <w:noProof/>
        </w:rPr>
        <w:t xml:space="preserve"> </w:t>
      </w:r>
      <w:r w:rsidR="000C695F" w:rsidRPr="001B2BC8">
        <w:rPr>
          <w:rFonts w:ascii="Arial" w:hAnsi="Arial" w:cs="Arial"/>
          <w:noProof/>
        </w:rPr>
        <w:t xml:space="preserve">000 gramov, bez akýchkoľvek daní. </w:t>
      </w:r>
    </w:p>
    <w:p w14:paraId="3EF68251" w14:textId="00BA7A5D" w:rsidR="00F9612F" w:rsidRPr="001B2BC8" w:rsidRDefault="00C340C1" w:rsidP="00F9612F">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1.6.1</w:t>
      </w:r>
      <w:r w:rsidRPr="001B2BC8">
        <w:rPr>
          <w:rFonts w:ascii="Arial" w:hAnsi="Arial" w:cs="Arial"/>
          <w:noProof/>
        </w:rPr>
        <w:tab/>
      </w:r>
      <w:r w:rsidR="00F9612F" w:rsidRPr="001B2BC8">
        <w:rPr>
          <w:rFonts w:ascii="Arial" w:hAnsi="Arial" w:cs="Arial"/>
          <w:noProof/>
        </w:rPr>
        <w:t>To, či samostatne vyhlásené sadzby prekračujú maximálne sadzby, sa overí výpočtom  priemerného príjmu na základe najnovšieho svetového priemer</w:t>
      </w:r>
      <w:r w:rsidR="00B70BB0" w:rsidRPr="001B2BC8">
        <w:rPr>
          <w:rFonts w:ascii="Arial" w:hAnsi="Arial" w:cs="Arial"/>
          <w:noProof/>
        </w:rPr>
        <w:t>u</w:t>
      </w:r>
      <w:r w:rsidR="00F9612F" w:rsidRPr="001B2BC8">
        <w:rPr>
          <w:rFonts w:ascii="Arial" w:hAnsi="Arial" w:cs="Arial"/>
          <w:noProof/>
        </w:rPr>
        <w:t xml:space="preserve"> zloženia jedného kilogramu pošty, kde zásielka formátu E váži </w:t>
      </w:r>
      <w:r w:rsidR="00872788" w:rsidRPr="001B2BC8">
        <w:rPr>
          <w:rFonts w:ascii="Arial" w:hAnsi="Arial" w:cs="Arial"/>
          <w:noProof/>
          <w:u w:val="single"/>
        </w:rPr>
        <w:t>273 gramov</w:t>
      </w:r>
      <w:r w:rsidR="00F9612F" w:rsidRPr="001B2BC8">
        <w:rPr>
          <w:rFonts w:ascii="Arial" w:hAnsi="Arial" w:cs="Arial"/>
          <w:noProof/>
        </w:rPr>
        <w:t>. V prípadoch, ke</w:t>
      </w:r>
      <w:r w:rsidR="00872788" w:rsidRPr="001B2BC8">
        <w:rPr>
          <w:rFonts w:ascii="Arial" w:hAnsi="Arial" w:cs="Arial"/>
          <w:noProof/>
        </w:rPr>
        <w:t>dy</w:t>
      </w:r>
      <w:r w:rsidR="00F9612F" w:rsidRPr="001B2BC8">
        <w:rPr>
          <w:rFonts w:ascii="Arial" w:hAnsi="Arial" w:cs="Arial"/>
          <w:noProof/>
        </w:rPr>
        <w:t xml:space="preserve"> samostatne vyhlásené sadzby prekračujú maximálne sadzby pri priemernej </w:t>
      </w:r>
      <w:r w:rsidR="00B70BB0" w:rsidRPr="001B2BC8">
        <w:rPr>
          <w:rFonts w:ascii="Arial" w:hAnsi="Arial" w:cs="Arial"/>
          <w:noProof/>
        </w:rPr>
        <w:t xml:space="preserve">hmotnosti </w:t>
      </w:r>
      <w:r w:rsidR="00F9612F" w:rsidRPr="001B2BC8">
        <w:rPr>
          <w:rFonts w:ascii="Arial" w:hAnsi="Arial" w:cs="Arial"/>
          <w:noProof/>
        </w:rPr>
        <w:t xml:space="preserve">zásielky formátu E </w:t>
      </w:r>
      <w:r w:rsidR="00872788" w:rsidRPr="001B2BC8">
        <w:rPr>
          <w:rFonts w:ascii="Arial" w:hAnsi="Arial" w:cs="Arial"/>
          <w:noProof/>
          <w:u w:val="single"/>
        </w:rPr>
        <w:t>273 gramov</w:t>
      </w:r>
      <w:r w:rsidR="00872788" w:rsidRPr="001B2BC8">
        <w:rPr>
          <w:rFonts w:ascii="Arial" w:hAnsi="Arial" w:cs="Arial"/>
          <w:noProof/>
        </w:rPr>
        <w:t>,</w:t>
      </w:r>
      <w:r w:rsidR="00F9612F" w:rsidRPr="001B2BC8">
        <w:rPr>
          <w:rFonts w:ascii="Arial" w:hAnsi="Arial" w:cs="Arial"/>
          <w:noProof/>
        </w:rPr>
        <w:t xml:space="preserve"> sa uplatnia maximálne sadzby </w:t>
      </w:r>
      <w:r w:rsidR="00872788" w:rsidRPr="001B2BC8">
        <w:rPr>
          <w:rFonts w:ascii="Arial" w:hAnsi="Arial" w:cs="Arial"/>
          <w:noProof/>
        </w:rPr>
        <w:t>z</w:t>
      </w:r>
      <w:r w:rsidR="00F9612F" w:rsidRPr="001B2BC8">
        <w:rPr>
          <w:rFonts w:ascii="Arial" w:hAnsi="Arial" w:cs="Arial"/>
          <w:noProof/>
        </w:rPr>
        <w:t>a zásielku a </w:t>
      </w:r>
      <w:r w:rsidR="00872788" w:rsidRPr="001B2BC8">
        <w:rPr>
          <w:rFonts w:ascii="Arial" w:hAnsi="Arial" w:cs="Arial"/>
          <w:noProof/>
        </w:rPr>
        <w:t>z</w:t>
      </w:r>
      <w:r w:rsidR="00F9612F" w:rsidRPr="001B2BC8">
        <w:rPr>
          <w:rFonts w:ascii="Arial" w:hAnsi="Arial" w:cs="Arial"/>
          <w:noProof/>
        </w:rPr>
        <w:t>a kilogram. Prípadne sa daný určený poštový podnik môže rozhodnúť znížiť svoje samostatne vyhlásené sadzby na úroveň podľa ods</w:t>
      </w:r>
      <w:r w:rsidR="00B70BB0" w:rsidRPr="001B2BC8">
        <w:rPr>
          <w:rFonts w:ascii="Arial" w:hAnsi="Arial" w:cs="Arial"/>
          <w:noProof/>
        </w:rPr>
        <w:t>ekov</w:t>
      </w:r>
      <w:r w:rsidR="00F9612F" w:rsidRPr="001B2BC8">
        <w:rPr>
          <w:rFonts w:ascii="Arial" w:hAnsi="Arial" w:cs="Arial"/>
          <w:noProof/>
        </w:rPr>
        <w:t xml:space="preserve"> </w:t>
      </w:r>
      <w:r w:rsidR="00F9612F" w:rsidRPr="001B2BC8">
        <w:rPr>
          <w:rFonts w:ascii="Arial" w:hAnsi="Arial" w:cs="Arial"/>
          <w:noProof/>
          <w:u w:val="single"/>
        </w:rPr>
        <w:t>1.</w:t>
      </w:r>
      <w:r w:rsidR="00872788" w:rsidRPr="001B2BC8">
        <w:rPr>
          <w:rFonts w:ascii="Arial" w:hAnsi="Arial" w:cs="Arial"/>
          <w:noProof/>
          <w:u w:val="single"/>
        </w:rPr>
        <w:t>6</w:t>
      </w:r>
      <w:r w:rsidR="00F9612F" w:rsidRPr="001B2BC8">
        <w:rPr>
          <w:rFonts w:ascii="Arial" w:hAnsi="Arial" w:cs="Arial"/>
          <w:noProof/>
          <w:u w:val="single"/>
        </w:rPr>
        <w:t xml:space="preserve"> </w:t>
      </w:r>
      <w:r w:rsidR="00872788" w:rsidRPr="001B2BC8">
        <w:rPr>
          <w:rFonts w:ascii="Arial" w:hAnsi="Arial" w:cs="Arial"/>
          <w:noProof/>
          <w:u w:val="single"/>
        </w:rPr>
        <w:t>a 3, v závislosti od okolností</w:t>
      </w:r>
      <w:r w:rsidR="00872788" w:rsidRPr="001B2BC8">
        <w:rPr>
          <w:rFonts w:ascii="Arial" w:hAnsi="Arial" w:cs="Arial"/>
          <w:noProof/>
        </w:rPr>
        <w:t xml:space="preserve">. </w:t>
      </w:r>
    </w:p>
    <w:p w14:paraId="2712A82F" w14:textId="65A38F3C" w:rsidR="00872788" w:rsidRPr="001B2BC8" w:rsidRDefault="00C340C1" w:rsidP="00872788">
      <w:pPr>
        <w:autoSpaceDE w:val="0"/>
        <w:autoSpaceDN w:val="0"/>
        <w:adjustRightInd w:val="0"/>
        <w:spacing w:before="120" w:line="240" w:lineRule="atLeast"/>
        <w:ind w:left="993" w:hanging="993"/>
        <w:jc w:val="both"/>
        <w:rPr>
          <w:rFonts w:ascii="Arial" w:hAnsi="Arial" w:cs="Arial"/>
          <w:noProof/>
        </w:rPr>
      </w:pPr>
      <w:r w:rsidRPr="001B2BC8">
        <w:rPr>
          <w:rFonts w:ascii="Arial" w:hAnsi="Arial" w:cs="Arial"/>
          <w:noProof/>
          <w:spacing w:val="-3"/>
          <w:u w:val="single"/>
        </w:rPr>
        <w:t>1.6.2</w:t>
      </w:r>
      <w:r w:rsidRPr="001B2BC8">
        <w:rPr>
          <w:rFonts w:ascii="Arial" w:hAnsi="Arial" w:cs="Arial"/>
          <w:noProof/>
        </w:rPr>
        <w:tab/>
      </w:r>
      <w:r w:rsidR="00151225" w:rsidRPr="001B2BC8">
        <w:rPr>
          <w:rFonts w:ascii="Arial" w:hAnsi="Arial" w:cs="Arial"/>
          <w:noProof/>
        </w:rPr>
        <w:t>Ak</w:t>
      </w:r>
      <w:r w:rsidR="00872788" w:rsidRPr="001B2BC8">
        <w:rPr>
          <w:rFonts w:ascii="Arial" w:hAnsi="Arial" w:cs="Arial"/>
          <w:noProof/>
        </w:rPr>
        <w:t xml:space="preserve"> sa na základe hrúbky dajú uplatniť viaceré vnútroštátne sadzby pre balíky, použije sa pre zásielky do 250 gramov najnižšia vnútroštátna sadzba a pre zásielky nad 250 gramov sa použije najvyššia vnútroštátna sadzba. </w:t>
      </w:r>
    </w:p>
    <w:p w14:paraId="03E8DC26" w14:textId="7DC11B72" w:rsidR="00C340C1" w:rsidRPr="001B2BC8" w:rsidRDefault="00C340C1" w:rsidP="00481C4D">
      <w:pPr>
        <w:autoSpaceDE w:val="0"/>
        <w:autoSpaceDN w:val="0"/>
        <w:adjustRightInd w:val="0"/>
        <w:spacing w:before="120" w:line="240" w:lineRule="atLeast"/>
        <w:ind w:left="992" w:hanging="992"/>
        <w:jc w:val="both"/>
        <w:rPr>
          <w:rFonts w:ascii="Arial" w:hAnsi="Arial" w:cs="Arial"/>
          <w:noProof/>
          <w:spacing w:val="-2"/>
        </w:rPr>
      </w:pPr>
      <w:r w:rsidRPr="001B2BC8">
        <w:rPr>
          <w:rFonts w:ascii="Arial" w:hAnsi="Arial" w:cs="Arial"/>
          <w:noProof/>
          <w:spacing w:val="-3"/>
          <w:u w:val="single"/>
        </w:rPr>
        <w:t>1.6.3</w:t>
      </w:r>
      <w:r w:rsidRPr="001B2BC8">
        <w:rPr>
          <w:rFonts w:ascii="Arial" w:hAnsi="Arial" w:cs="Arial"/>
          <w:noProof/>
        </w:rPr>
        <w:tab/>
      </w:r>
      <w:r w:rsidR="00481C4D" w:rsidRPr="001B2BC8">
        <w:rPr>
          <w:rFonts w:ascii="Arial" w:hAnsi="Arial" w:cs="Arial"/>
          <w:noProof/>
        </w:rPr>
        <w:t>Ak sa pri rovnocennej vnútroštátnej službe uplatňujú sadzby podľa zón, použije sa stredná sa</w:t>
      </w:r>
      <w:r w:rsidR="00302574">
        <w:rPr>
          <w:rFonts w:ascii="Arial" w:hAnsi="Arial" w:cs="Arial"/>
          <w:noProof/>
        </w:rPr>
        <w:t>dzba tak, ako je to uvedené vo v</w:t>
      </w:r>
      <w:r w:rsidR="00481C4D" w:rsidRPr="001B2BC8">
        <w:rPr>
          <w:rFonts w:ascii="Arial" w:hAnsi="Arial" w:cs="Arial"/>
          <w:noProof/>
        </w:rPr>
        <w:t xml:space="preserve">ykonávacom poriadku, a na určovanie strednej sadzby sa vylúčia vnútroštátne sadzby pre </w:t>
      </w:r>
      <w:r w:rsidR="00170A21" w:rsidRPr="001B2BC8">
        <w:rPr>
          <w:rFonts w:ascii="Arial" w:hAnsi="Arial" w:cs="Arial"/>
          <w:noProof/>
        </w:rPr>
        <w:t xml:space="preserve">nesusediace </w:t>
      </w:r>
      <w:r w:rsidR="00481C4D" w:rsidRPr="001B2BC8">
        <w:rPr>
          <w:rFonts w:ascii="Arial" w:hAnsi="Arial" w:cs="Arial"/>
          <w:noProof/>
        </w:rPr>
        <w:t xml:space="preserve">zóny. Určenie zónovej sadzby, ktorá sa má použiť, môže tiež vychádzať zo skutočnej váženej priemernej vzdialenosti prijatých </w:t>
      </w:r>
      <w:r w:rsidR="00481C4D" w:rsidRPr="0004614D">
        <w:rPr>
          <w:rFonts w:ascii="Arial" w:hAnsi="Arial" w:cs="Arial"/>
          <w:noProof/>
          <w:u w:val="single"/>
        </w:rPr>
        <w:t>balíčkov</w:t>
      </w:r>
      <w:r w:rsidR="00481C4D" w:rsidRPr="001B2BC8">
        <w:rPr>
          <w:rFonts w:ascii="Arial" w:hAnsi="Arial" w:cs="Arial"/>
          <w:noProof/>
        </w:rPr>
        <w:t xml:space="preserve"> (E) (pre posledný kalendárny rok).</w:t>
      </w:r>
      <w:r w:rsidR="00481C4D" w:rsidRPr="001B2BC8">
        <w:rPr>
          <w:rFonts w:ascii="Arial" w:hAnsi="Arial" w:cs="Arial"/>
          <w:noProof/>
          <w:spacing w:val="-2"/>
        </w:rPr>
        <w:t xml:space="preserve"> </w:t>
      </w:r>
    </w:p>
    <w:p w14:paraId="5C146EA7" w14:textId="6ECD4F81" w:rsidR="00481C4D" w:rsidRPr="001B2BC8" w:rsidRDefault="00C340C1" w:rsidP="00481C4D">
      <w:pPr>
        <w:autoSpaceDE w:val="0"/>
        <w:autoSpaceDN w:val="0"/>
        <w:adjustRightInd w:val="0"/>
        <w:spacing w:before="120" w:line="240" w:lineRule="atLeast"/>
        <w:ind w:left="993" w:hanging="993"/>
        <w:jc w:val="both"/>
        <w:rPr>
          <w:rFonts w:ascii="Arial" w:hAnsi="Arial" w:cs="Arial"/>
          <w:noProof/>
          <w:spacing w:val="-2"/>
        </w:rPr>
      </w:pPr>
      <w:r w:rsidRPr="001B2BC8">
        <w:rPr>
          <w:rFonts w:ascii="Arial" w:hAnsi="Arial" w:cs="Arial"/>
          <w:noProof/>
          <w:spacing w:val="-3"/>
          <w:u w:val="single"/>
        </w:rPr>
        <w:t>1.6.4</w:t>
      </w:r>
      <w:r w:rsidRPr="001B2BC8">
        <w:rPr>
          <w:rFonts w:ascii="Arial" w:hAnsi="Arial" w:cs="Arial"/>
          <w:noProof/>
        </w:rPr>
        <w:tab/>
      </w:r>
      <w:r w:rsidR="00481C4D" w:rsidRPr="001B2BC8">
        <w:rPr>
          <w:rFonts w:ascii="Arial" w:hAnsi="Arial" w:cs="Arial"/>
          <w:noProof/>
        </w:rPr>
        <w:t xml:space="preserve">Ak rovnocenná vnútroštátna služba a príslušná sadzba zahŕňajú vlastnosti doplnkovej služby, ktoré nie sú súčasťou základnej služby, tzn. služby sledovania, odovzdanie oproti podpisu a poistenia, a takéto vlastnosti sa zriaďujú pre všetky váhové kategórie uvedené v odseku </w:t>
      </w:r>
      <w:r w:rsidR="00481C4D" w:rsidRPr="001B2BC8">
        <w:rPr>
          <w:rFonts w:ascii="Arial" w:hAnsi="Arial" w:cs="Arial"/>
          <w:noProof/>
          <w:u w:val="single"/>
        </w:rPr>
        <w:t>1.6</w:t>
      </w:r>
      <w:r w:rsidR="00481C4D" w:rsidRPr="001B2BC8">
        <w:rPr>
          <w:rFonts w:ascii="Arial" w:hAnsi="Arial" w:cs="Arial"/>
          <w:noProof/>
        </w:rPr>
        <w:t>, odpočíta sa od vnútroštátnej sadzby príslušná vnútroštátna doplnková sadzba, doplnková sadzba alebo orientačný poplatok navrhnutý v Aktoch Únie podľa toho, ktorá suma je nižšia. Celková suma odpočítaná za všetky doplnkové vlastnosti nesmie prekročiť 25 % vnútroštátnej sadzby.</w:t>
      </w:r>
      <w:r w:rsidR="00481C4D" w:rsidRPr="001B2BC8">
        <w:rPr>
          <w:rFonts w:ascii="Arial" w:hAnsi="Arial" w:cs="Arial"/>
          <w:noProof/>
          <w:spacing w:val="-2"/>
        </w:rPr>
        <w:t xml:space="preserve"> </w:t>
      </w:r>
    </w:p>
    <w:p w14:paraId="324F6367" w14:textId="77777777" w:rsidR="0073736C" w:rsidRDefault="0073736C" w:rsidP="00170A21">
      <w:pPr>
        <w:tabs>
          <w:tab w:val="left" w:pos="993"/>
        </w:tabs>
        <w:autoSpaceDE w:val="0"/>
        <w:autoSpaceDN w:val="0"/>
        <w:adjustRightInd w:val="0"/>
        <w:spacing w:line="240" w:lineRule="atLeast"/>
        <w:jc w:val="both"/>
        <w:rPr>
          <w:rFonts w:ascii="Arial" w:hAnsi="Arial" w:cs="Arial"/>
          <w:strike/>
          <w:noProof/>
        </w:rPr>
      </w:pPr>
    </w:p>
    <w:p w14:paraId="4E71ECE5" w14:textId="1EFC0748" w:rsidR="00C340C1" w:rsidRPr="001B2BC8" w:rsidRDefault="00C340C1" w:rsidP="00170A21">
      <w:pPr>
        <w:tabs>
          <w:tab w:val="left" w:pos="993"/>
        </w:tabs>
        <w:autoSpaceDE w:val="0"/>
        <w:autoSpaceDN w:val="0"/>
        <w:adjustRightInd w:val="0"/>
        <w:spacing w:line="240" w:lineRule="atLeast"/>
        <w:jc w:val="both"/>
        <w:rPr>
          <w:rFonts w:ascii="Arial" w:hAnsi="Arial" w:cs="Arial"/>
          <w:noProof/>
          <w:spacing w:val="-2"/>
        </w:rPr>
      </w:pPr>
      <w:r w:rsidRPr="001B2BC8">
        <w:rPr>
          <w:rFonts w:ascii="Arial" w:hAnsi="Arial" w:cs="Arial"/>
          <w:noProof/>
          <w:u w:val="single"/>
        </w:rPr>
        <w:t>2.</w:t>
      </w:r>
      <w:r w:rsidRPr="001B2BC8">
        <w:rPr>
          <w:rFonts w:ascii="Arial" w:hAnsi="Arial" w:cs="Arial"/>
          <w:noProof/>
        </w:rPr>
        <w:tab/>
      </w:r>
      <w:r w:rsidR="00151225" w:rsidRPr="001B2BC8">
        <w:rPr>
          <w:rFonts w:ascii="Arial" w:hAnsi="Arial" w:cs="Arial"/>
          <w:noProof/>
        </w:rPr>
        <w:t>Ak</w:t>
      </w:r>
      <w:r w:rsidR="00481C4D" w:rsidRPr="001B2BC8">
        <w:rPr>
          <w:rFonts w:ascii="Arial" w:hAnsi="Arial" w:cs="Arial"/>
          <w:noProof/>
        </w:rPr>
        <w:t xml:space="preserve"> maximálne sadzby špecifické pre danú krajinu vypočítané podľa ods</w:t>
      </w:r>
      <w:r w:rsidR="00E32AF5">
        <w:rPr>
          <w:rFonts w:ascii="Arial" w:hAnsi="Arial" w:cs="Arial"/>
          <w:noProof/>
        </w:rPr>
        <w:t>eku</w:t>
      </w:r>
      <w:r w:rsidR="00481C4D" w:rsidRPr="001B2BC8">
        <w:rPr>
          <w:rFonts w:ascii="Arial" w:hAnsi="Arial" w:cs="Arial"/>
          <w:noProof/>
        </w:rPr>
        <w:t xml:space="preserve"> </w:t>
      </w:r>
      <w:r w:rsidR="00151225" w:rsidRPr="001B2BC8">
        <w:rPr>
          <w:rFonts w:ascii="Arial" w:hAnsi="Arial" w:cs="Arial"/>
          <w:noProof/>
          <w:u w:val="single"/>
        </w:rPr>
        <w:t>1.6</w:t>
      </w:r>
      <w:r w:rsidR="00151225" w:rsidRPr="001B2BC8">
        <w:rPr>
          <w:rFonts w:ascii="Arial" w:hAnsi="Arial" w:cs="Arial"/>
          <w:noProof/>
        </w:rPr>
        <w:t xml:space="preserve"> </w:t>
      </w:r>
      <w:r w:rsidR="00481C4D" w:rsidRPr="001B2BC8">
        <w:rPr>
          <w:rFonts w:ascii="Arial" w:hAnsi="Arial" w:cs="Arial"/>
          <w:noProof/>
        </w:rPr>
        <w:t xml:space="preserve">povedú k tomu, že príjem za </w:t>
      </w:r>
      <w:r w:rsidR="00151225" w:rsidRPr="001B2BC8">
        <w:rPr>
          <w:rFonts w:ascii="Arial" w:hAnsi="Arial" w:cs="Arial"/>
          <w:noProof/>
          <w:u w:val="single"/>
        </w:rPr>
        <w:t>balíček (E)</w:t>
      </w:r>
      <w:r w:rsidR="00151225" w:rsidRPr="001B2BC8">
        <w:rPr>
          <w:rFonts w:ascii="Arial" w:hAnsi="Arial" w:cs="Arial"/>
          <w:noProof/>
        </w:rPr>
        <w:t xml:space="preserve"> </w:t>
      </w:r>
      <w:r w:rsidR="00481C4D" w:rsidRPr="001B2BC8">
        <w:rPr>
          <w:rFonts w:ascii="Arial" w:hAnsi="Arial" w:cs="Arial"/>
          <w:noProof/>
        </w:rPr>
        <w:t>s</w:t>
      </w:r>
      <w:r w:rsidR="00170A21" w:rsidRPr="001B2BC8">
        <w:rPr>
          <w:rFonts w:ascii="Arial" w:hAnsi="Arial" w:cs="Arial"/>
          <w:noProof/>
        </w:rPr>
        <w:t xml:space="preserve"> hmotnosťou </w:t>
      </w:r>
      <w:r w:rsidR="00151225" w:rsidRPr="001B2BC8">
        <w:rPr>
          <w:rFonts w:ascii="Arial" w:hAnsi="Arial" w:cs="Arial"/>
          <w:spacing w:val="-2"/>
          <w:u w:val="single"/>
        </w:rPr>
        <w:t>273 gramov</w:t>
      </w:r>
      <w:r w:rsidR="00151225" w:rsidRPr="001B2BC8">
        <w:rPr>
          <w:rFonts w:ascii="Arial" w:hAnsi="Arial" w:cs="Arial"/>
          <w:spacing w:val="-2"/>
        </w:rPr>
        <w:t xml:space="preserve"> </w:t>
      </w:r>
      <w:r w:rsidR="00481C4D" w:rsidRPr="001B2BC8">
        <w:rPr>
          <w:rFonts w:ascii="Arial" w:hAnsi="Arial" w:cs="Arial"/>
          <w:noProof/>
        </w:rPr>
        <w:t xml:space="preserve">bude nižší než príjem za rovnakú zásielku </w:t>
      </w:r>
      <w:r w:rsidR="00170A21" w:rsidRPr="001B2BC8">
        <w:rPr>
          <w:rFonts w:ascii="Arial" w:hAnsi="Arial" w:cs="Arial"/>
          <w:noProof/>
        </w:rPr>
        <w:t>s </w:t>
      </w:r>
      <w:r w:rsidR="00481C4D" w:rsidRPr="001B2BC8">
        <w:rPr>
          <w:rFonts w:ascii="Arial" w:hAnsi="Arial" w:cs="Arial"/>
          <w:noProof/>
        </w:rPr>
        <w:t>rovnak</w:t>
      </w:r>
      <w:r w:rsidR="00170A21" w:rsidRPr="001B2BC8">
        <w:rPr>
          <w:rFonts w:ascii="Arial" w:hAnsi="Arial" w:cs="Arial"/>
          <w:noProof/>
        </w:rPr>
        <w:t xml:space="preserve">ou hmotnosťou </w:t>
      </w:r>
      <w:r w:rsidR="00481C4D" w:rsidRPr="001B2BC8">
        <w:rPr>
          <w:rFonts w:ascii="Arial" w:hAnsi="Arial" w:cs="Arial"/>
          <w:noProof/>
        </w:rPr>
        <w:t>vypočítaný na základe nižšie uvedených sadzieb, nesmú byť samostatne vyhlásené sadzby vyššie než nasledujúce sadzby</w:t>
      </w:r>
      <w:r w:rsidRPr="001B2BC8">
        <w:rPr>
          <w:rFonts w:ascii="Arial" w:hAnsi="Arial" w:cs="Arial"/>
          <w:noProof/>
          <w:spacing w:val="-2"/>
        </w:rPr>
        <w:t>:</w:t>
      </w:r>
    </w:p>
    <w:p w14:paraId="0399DECB" w14:textId="13FDE4BA" w:rsidR="00C340C1" w:rsidRPr="001B2BC8" w:rsidRDefault="00C340C1" w:rsidP="00476A26">
      <w:pPr>
        <w:autoSpaceDE w:val="0"/>
        <w:autoSpaceDN w:val="0"/>
        <w:adjustRightInd w:val="0"/>
        <w:spacing w:before="120" w:line="240" w:lineRule="atLeast"/>
        <w:ind w:left="992" w:hanging="992"/>
        <w:jc w:val="both"/>
        <w:rPr>
          <w:rFonts w:ascii="Arial" w:hAnsi="Arial" w:cs="Arial"/>
          <w:noProof/>
        </w:rPr>
      </w:pPr>
      <w:r w:rsidRPr="001B2BC8">
        <w:rPr>
          <w:rFonts w:ascii="Arial" w:hAnsi="Arial" w:cs="Arial"/>
          <w:noProof/>
          <w:u w:val="single"/>
        </w:rPr>
        <w:t>2.1</w:t>
      </w:r>
      <w:r w:rsidRPr="001B2BC8">
        <w:rPr>
          <w:rFonts w:ascii="Arial" w:hAnsi="Arial" w:cs="Arial"/>
          <w:noProof/>
        </w:rPr>
        <w:tab/>
      </w:r>
      <w:r w:rsidR="00CF3E39" w:rsidRPr="001B2BC8">
        <w:rPr>
          <w:rFonts w:ascii="Arial" w:hAnsi="Arial" w:cs="Arial"/>
          <w:noProof/>
        </w:rPr>
        <w:t>v</w:t>
      </w:r>
      <w:r w:rsidR="0073736C">
        <w:rPr>
          <w:rFonts w:ascii="Arial" w:hAnsi="Arial" w:cs="Arial"/>
          <w:noProof/>
        </w:rPr>
        <w:t> </w:t>
      </w:r>
      <w:r w:rsidRPr="001B2BC8">
        <w:rPr>
          <w:rFonts w:ascii="Arial" w:hAnsi="Arial" w:cs="Arial"/>
          <w:noProof/>
        </w:rPr>
        <w:t>rok</w:t>
      </w:r>
      <w:r w:rsidR="00CF3E39" w:rsidRPr="001B2BC8">
        <w:rPr>
          <w:rFonts w:ascii="Arial" w:hAnsi="Arial" w:cs="Arial"/>
          <w:noProof/>
        </w:rPr>
        <w:t>u</w:t>
      </w:r>
      <w:r w:rsidR="0073736C" w:rsidRPr="0073736C">
        <w:rPr>
          <w:rFonts w:ascii="Arial" w:hAnsi="Arial" w:cs="Arial"/>
          <w:noProof/>
        </w:rPr>
        <w:t xml:space="preserve"> </w:t>
      </w:r>
      <w:r w:rsidRPr="001B2BC8">
        <w:rPr>
          <w:rFonts w:ascii="Arial" w:hAnsi="Arial" w:cs="Arial"/>
          <w:noProof/>
          <w:u w:val="single"/>
        </w:rPr>
        <w:t>2026</w:t>
      </w:r>
      <w:r w:rsidRPr="001B2BC8">
        <w:rPr>
          <w:rFonts w:ascii="Arial" w:hAnsi="Arial" w:cs="Arial"/>
          <w:noProof/>
        </w:rPr>
        <w:t>:</w:t>
      </w:r>
      <w:r w:rsidR="0062795A">
        <w:rPr>
          <w:rFonts w:ascii="Arial" w:hAnsi="Arial" w:cs="Arial"/>
          <w:noProof/>
        </w:rPr>
        <w:t xml:space="preserve"> </w:t>
      </w:r>
      <w:r w:rsidRPr="001B2BC8">
        <w:rPr>
          <w:rFonts w:ascii="Arial" w:hAnsi="Arial" w:cs="Arial"/>
          <w:noProof/>
          <w:u w:val="single"/>
        </w:rPr>
        <w:t xml:space="preserve">0,819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zásielku a</w:t>
      </w:r>
      <w:r w:rsidR="0073736C" w:rsidRPr="0073736C">
        <w:rPr>
          <w:rFonts w:ascii="Arial" w:hAnsi="Arial" w:cs="Arial"/>
          <w:noProof/>
        </w:rPr>
        <w:t xml:space="preserve"> </w:t>
      </w:r>
      <w:r w:rsidRPr="001B2BC8">
        <w:rPr>
          <w:rFonts w:ascii="Arial" w:hAnsi="Arial" w:cs="Arial"/>
          <w:noProof/>
          <w:u w:val="single"/>
        </w:rPr>
        <w:t xml:space="preserve">1,842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kilogram;</w:t>
      </w:r>
    </w:p>
    <w:p w14:paraId="4104BDCE" w14:textId="7C978F15" w:rsidR="00C340C1" w:rsidRPr="001B2BC8" w:rsidRDefault="00C340C1" w:rsidP="00476A26">
      <w:pPr>
        <w:autoSpaceDE w:val="0"/>
        <w:autoSpaceDN w:val="0"/>
        <w:adjustRightInd w:val="0"/>
        <w:spacing w:before="120" w:line="240" w:lineRule="atLeast"/>
        <w:ind w:left="992" w:hanging="992"/>
        <w:jc w:val="both"/>
        <w:rPr>
          <w:rFonts w:ascii="Arial" w:hAnsi="Arial" w:cs="Arial"/>
          <w:noProof/>
        </w:rPr>
      </w:pPr>
      <w:r w:rsidRPr="001B2BC8">
        <w:rPr>
          <w:rFonts w:ascii="Arial" w:hAnsi="Arial" w:cs="Arial"/>
          <w:noProof/>
          <w:u w:val="single"/>
        </w:rPr>
        <w:t>2.2</w:t>
      </w:r>
      <w:r w:rsidRPr="001B2BC8">
        <w:rPr>
          <w:rFonts w:ascii="Arial" w:hAnsi="Arial" w:cs="Arial"/>
          <w:noProof/>
        </w:rPr>
        <w:tab/>
      </w:r>
      <w:r w:rsidR="00CF3E39" w:rsidRPr="001B2BC8">
        <w:rPr>
          <w:rFonts w:ascii="Arial" w:hAnsi="Arial" w:cs="Arial"/>
          <w:noProof/>
        </w:rPr>
        <w:t>v</w:t>
      </w:r>
      <w:r w:rsidR="0062795A">
        <w:rPr>
          <w:rFonts w:ascii="Arial" w:hAnsi="Arial" w:cs="Arial"/>
          <w:noProof/>
        </w:rPr>
        <w:t> </w:t>
      </w:r>
      <w:r w:rsidRPr="001B2BC8">
        <w:rPr>
          <w:rFonts w:ascii="Arial" w:hAnsi="Arial" w:cs="Arial"/>
          <w:noProof/>
        </w:rPr>
        <w:t>rok</w:t>
      </w:r>
      <w:r w:rsidR="00CF3E39" w:rsidRPr="001B2BC8">
        <w:rPr>
          <w:rFonts w:ascii="Arial" w:hAnsi="Arial" w:cs="Arial"/>
          <w:noProof/>
        </w:rPr>
        <w:t>u</w:t>
      </w:r>
      <w:r w:rsidR="0062795A" w:rsidRPr="0062795A">
        <w:rPr>
          <w:rFonts w:ascii="Arial" w:hAnsi="Arial" w:cs="Arial"/>
          <w:noProof/>
        </w:rPr>
        <w:t xml:space="preserve"> </w:t>
      </w:r>
      <w:r w:rsidRPr="001B2BC8">
        <w:rPr>
          <w:rFonts w:ascii="Arial" w:hAnsi="Arial" w:cs="Arial"/>
          <w:noProof/>
          <w:u w:val="single"/>
        </w:rPr>
        <w:t>2027</w:t>
      </w:r>
      <w:r w:rsidRPr="001B2BC8">
        <w:rPr>
          <w:rFonts w:ascii="Arial" w:hAnsi="Arial" w:cs="Arial"/>
          <w:noProof/>
        </w:rPr>
        <w:t>:</w:t>
      </w:r>
      <w:r w:rsidR="0062795A" w:rsidRPr="0062795A">
        <w:rPr>
          <w:rFonts w:ascii="Arial" w:hAnsi="Arial" w:cs="Arial"/>
          <w:noProof/>
        </w:rPr>
        <w:t xml:space="preserve"> </w:t>
      </w:r>
      <w:r w:rsidRPr="001B2BC8">
        <w:rPr>
          <w:rFonts w:ascii="Arial" w:hAnsi="Arial" w:cs="Arial"/>
          <w:noProof/>
          <w:u w:val="single"/>
        </w:rPr>
        <w:t xml:space="preserve">0,856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zásielku a</w:t>
      </w:r>
      <w:r w:rsidR="0062795A" w:rsidRPr="0062795A">
        <w:rPr>
          <w:rFonts w:ascii="Arial" w:hAnsi="Arial" w:cs="Arial"/>
          <w:noProof/>
        </w:rPr>
        <w:t xml:space="preserve"> </w:t>
      </w:r>
      <w:r w:rsidRPr="001B2BC8">
        <w:rPr>
          <w:rFonts w:ascii="Arial" w:hAnsi="Arial" w:cs="Arial"/>
          <w:noProof/>
          <w:u w:val="single"/>
        </w:rPr>
        <w:t xml:space="preserve">1,925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kilogram;</w:t>
      </w:r>
    </w:p>
    <w:p w14:paraId="6DF25A2E" w14:textId="6C50C633" w:rsidR="00C340C1" w:rsidRPr="001B2BC8" w:rsidRDefault="00C340C1" w:rsidP="00476A26">
      <w:pPr>
        <w:autoSpaceDE w:val="0"/>
        <w:autoSpaceDN w:val="0"/>
        <w:adjustRightInd w:val="0"/>
        <w:spacing w:before="120" w:line="240" w:lineRule="atLeast"/>
        <w:ind w:left="992" w:hanging="992"/>
        <w:jc w:val="both"/>
        <w:rPr>
          <w:rFonts w:ascii="Arial" w:hAnsi="Arial" w:cs="Arial"/>
          <w:noProof/>
        </w:rPr>
      </w:pPr>
      <w:r w:rsidRPr="001B2BC8">
        <w:rPr>
          <w:rFonts w:ascii="Arial" w:hAnsi="Arial" w:cs="Arial"/>
          <w:noProof/>
          <w:u w:val="single"/>
        </w:rPr>
        <w:t>2.3</w:t>
      </w:r>
      <w:r w:rsidRPr="001B2BC8">
        <w:rPr>
          <w:rFonts w:ascii="Arial" w:hAnsi="Arial" w:cs="Arial"/>
          <w:noProof/>
        </w:rPr>
        <w:tab/>
      </w:r>
      <w:r w:rsidR="00CF3E39" w:rsidRPr="001B2BC8">
        <w:rPr>
          <w:rFonts w:ascii="Arial" w:hAnsi="Arial" w:cs="Arial"/>
          <w:noProof/>
        </w:rPr>
        <w:t>v</w:t>
      </w:r>
      <w:r w:rsidR="0062795A">
        <w:rPr>
          <w:rFonts w:ascii="Arial" w:hAnsi="Arial" w:cs="Arial"/>
          <w:noProof/>
        </w:rPr>
        <w:t> </w:t>
      </w:r>
      <w:r w:rsidRPr="001B2BC8">
        <w:rPr>
          <w:rFonts w:ascii="Arial" w:hAnsi="Arial" w:cs="Arial"/>
          <w:noProof/>
        </w:rPr>
        <w:t>rok</w:t>
      </w:r>
      <w:r w:rsidR="00CF3E39" w:rsidRPr="001B2BC8">
        <w:rPr>
          <w:rFonts w:ascii="Arial" w:hAnsi="Arial" w:cs="Arial"/>
          <w:noProof/>
        </w:rPr>
        <w:t>u</w:t>
      </w:r>
      <w:r w:rsidR="0062795A" w:rsidRPr="0062795A">
        <w:rPr>
          <w:rFonts w:ascii="Arial" w:hAnsi="Arial" w:cs="Arial"/>
          <w:noProof/>
        </w:rPr>
        <w:t xml:space="preserve"> </w:t>
      </w:r>
      <w:r w:rsidRPr="001B2BC8">
        <w:rPr>
          <w:rFonts w:ascii="Arial" w:hAnsi="Arial" w:cs="Arial"/>
          <w:noProof/>
          <w:u w:val="single"/>
        </w:rPr>
        <w:t>2028</w:t>
      </w:r>
      <w:r w:rsidRPr="001B2BC8">
        <w:rPr>
          <w:rFonts w:ascii="Arial" w:hAnsi="Arial" w:cs="Arial"/>
          <w:noProof/>
        </w:rPr>
        <w:t>:</w:t>
      </w:r>
      <w:r w:rsidR="0062795A" w:rsidRPr="0062795A">
        <w:rPr>
          <w:rFonts w:ascii="Arial" w:hAnsi="Arial" w:cs="Arial"/>
          <w:noProof/>
        </w:rPr>
        <w:t xml:space="preserve"> </w:t>
      </w:r>
      <w:r w:rsidRPr="001B2BC8">
        <w:rPr>
          <w:rFonts w:ascii="Arial" w:hAnsi="Arial" w:cs="Arial"/>
          <w:noProof/>
          <w:u w:val="single"/>
        </w:rPr>
        <w:t xml:space="preserve">0,895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zásielku a</w:t>
      </w:r>
      <w:r w:rsidR="0062795A" w:rsidRPr="0062795A">
        <w:rPr>
          <w:rFonts w:ascii="Arial" w:hAnsi="Arial" w:cs="Arial"/>
          <w:noProof/>
        </w:rPr>
        <w:t xml:space="preserve"> </w:t>
      </w:r>
      <w:r w:rsidRPr="001B2BC8">
        <w:rPr>
          <w:rFonts w:ascii="Arial" w:hAnsi="Arial" w:cs="Arial"/>
          <w:noProof/>
          <w:u w:val="single"/>
        </w:rPr>
        <w:t xml:space="preserve">2,012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kilogram;</w:t>
      </w:r>
    </w:p>
    <w:p w14:paraId="057A8875" w14:textId="077F0E93" w:rsidR="00C340C1" w:rsidRPr="001B2BC8" w:rsidRDefault="00C340C1" w:rsidP="00476A26">
      <w:pPr>
        <w:autoSpaceDE w:val="0"/>
        <w:autoSpaceDN w:val="0"/>
        <w:adjustRightInd w:val="0"/>
        <w:spacing w:before="120" w:line="240" w:lineRule="atLeast"/>
        <w:ind w:left="992" w:hanging="992"/>
        <w:jc w:val="both"/>
        <w:rPr>
          <w:rFonts w:ascii="Arial" w:hAnsi="Arial" w:cs="Arial"/>
          <w:noProof/>
        </w:rPr>
      </w:pPr>
      <w:r w:rsidRPr="001B2BC8">
        <w:rPr>
          <w:rFonts w:ascii="Arial" w:hAnsi="Arial" w:cs="Arial"/>
          <w:noProof/>
          <w:u w:val="single"/>
        </w:rPr>
        <w:t>2.4</w:t>
      </w:r>
      <w:r w:rsidRPr="001B2BC8">
        <w:rPr>
          <w:rFonts w:ascii="Arial" w:hAnsi="Arial" w:cs="Arial"/>
          <w:noProof/>
        </w:rPr>
        <w:tab/>
      </w:r>
      <w:r w:rsidR="00CF3E39" w:rsidRPr="001B2BC8">
        <w:rPr>
          <w:rFonts w:ascii="Arial" w:hAnsi="Arial" w:cs="Arial"/>
          <w:noProof/>
        </w:rPr>
        <w:t>v</w:t>
      </w:r>
      <w:r w:rsidR="009F72F0" w:rsidRPr="001B2BC8">
        <w:rPr>
          <w:rFonts w:ascii="Arial" w:hAnsi="Arial" w:cs="Arial"/>
          <w:noProof/>
        </w:rPr>
        <w:t> </w:t>
      </w:r>
      <w:r w:rsidR="00CF3E39" w:rsidRPr="001B2BC8">
        <w:rPr>
          <w:rFonts w:ascii="Arial" w:hAnsi="Arial" w:cs="Arial"/>
          <w:noProof/>
        </w:rPr>
        <w:t>roku</w:t>
      </w:r>
      <w:r w:rsidR="009F72F0" w:rsidRPr="001B2BC8">
        <w:rPr>
          <w:rFonts w:ascii="Arial" w:hAnsi="Arial" w:cs="Arial"/>
          <w:noProof/>
        </w:rPr>
        <w:t xml:space="preserve"> </w:t>
      </w:r>
      <w:r w:rsidRPr="001B2BC8">
        <w:rPr>
          <w:rFonts w:ascii="Arial" w:hAnsi="Arial" w:cs="Arial"/>
          <w:noProof/>
          <w:u w:val="single"/>
        </w:rPr>
        <w:t>2029</w:t>
      </w:r>
      <w:r w:rsidRPr="001B2BC8">
        <w:rPr>
          <w:rFonts w:ascii="Arial" w:hAnsi="Arial" w:cs="Arial"/>
          <w:noProof/>
        </w:rPr>
        <w:t>:</w:t>
      </w:r>
      <w:r w:rsidR="0062795A" w:rsidRPr="0062795A">
        <w:rPr>
          <w:rFonts w:ascii="Arial" w:hAnsi="Arial" w:cs="Arial"/>
          <w:noProof/>
        </w:rPr>
        <w:t xml:space="preserve"> </w:t>
      </w:r>
      <w:r w:rsidRPr="001B2BC8">
        <w:rPr>
          <w:rFonts w:ascii="Arial" w:hAnsi="Arial" w:cs="Arial"/>
          <w:noProof/>
          <w:u w:val="single"/>
        </w:rPr>
        <w:t xml:space="preserve">0,935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zásielku a</w:t>
      </w:r>
      <w:r w:rsidR="0062795A" w:rsidRPr="0062795A">
        <w:rPr>
          <w:rFonts w:ascii="Arial" w:hAnsi="Arial" w:cs="Arial"/>
          <w:noProof/>
        </w:rPr>
        <w:t xml:space="preserve"> </w:t>
      </w:r>
      <w:r w:rsidRPr="001B2BC8">
        <w:rPr>
          <w:rFonts w:ascii="Arial" w:hAnsi="Arial" w:cs="Arial"/>
          <w:noProof/>
          <w:u w:val="single"/>
        </w:rPr>
        <w:t xml:space="preserve">2,103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kilogram;</w:t>
      </w:r>
    </w:p>
    <w:p w14:paraId="48D199CA" w14:textId="4DBBC15D" w:rsidR="00C340C1" w:rsidRDefault="00C340C1" w:rsidP="00476A26">
      <w:pPr>
        <w:autoSpaceDE w:val="0"/>
        <w:autoSpaceDN w:val="0"/>
        <w:adjustRightInd w:val="0"/>
        <w:spacing w:before="120" w:line="240" w:lineRule="atLeast"/>
        <w:ind w:left="992" w:hanging="992"/>
        <w:jc w:val="both"/>
        <w:rPr>
          <w:rFonts w:ascii="Arial" w:hAnsi="Arial" w:cs="Arial"/>
          <w:noProof/>
        </w:rPr>
      </w:pPr>
      <w:r w:rsidRPr="001B2BC8">
        <w:rPr>
          <w:rFonts w:ascii="Arial" w:hAnsi="Arial" w:cs="Arial"/>
          <w:noProof/>
          <w:u w:val="single"/>
        </w:rPr>
        <w:t>2.5</w:t>
      </w:r>
      <w:r w:rsidRPr="001B2BC8">
        <w:rPr>
          <w:rFonts w:ascii="Arial" w:hAnsi="Arial" w:cs="Arial"/>
          <w:noProof/>
        </w:rPr>
        <w:tab/>
      </w:r>
      <w:r w:rsidR="00CF3E39" w:rsidRPr="001B2BC8">
        <w:rPr>
          <w:rFonts w:ascii="Arial" w:hAnsi="Arial" w:cs="Arial"/>
          <w:noProof/>
        </w:rPr>
        <w:t>v roku</w:t>
      </w:r>
      <w:r w:rsidRPr="001B2BC8">
        <w:rPr>
          <w:rFonts w:ascii="Arial" w:hAnsi="Arial" w:cs="Arial"/>
          <w:noProof/>
        </w:rPr>
        <w:t xml:space="preserve"> </w:t>
      </w:r>
      <w:r w:rsidRPr="001B2BC8">
        <w:rPr>
          <w:rFonts w:ascii="Arial" w:hAnsi="Arial" w:cs="Arial"/>
          <w:noProof/>
          <w:u w:val="single"/>
        </w:rPr>
        <w:t>2030</w:t>
      </w:r>
      <w:r w:rsidRPr="001B2BC8">
        <w:rPr>
          <w:rFonts w:ascii="Arial" w:hAnsi="Arial" w:cs="Arial"/>
          <w:noProof/>
        </w:rPr>
        <w:t>:</w:t>
      </w:r>
      <w:r w:rsidR="0062795A" w:rsidRPr="0062795A">
        <w:rPr>
          <w:rFonts w:ascii="Arial" w:hAnsi="Arial" w:cs="Arial"/>
          <w:noProof/>
        </w:rPr>
        <w:t xml:space="preserve"> </w:t>
      </w:r>
      <w:r w:rsidRPr="001B2BC8">
        <w:rPr>
          <w:rFonts w:ascii="Arial" w:hAnsi="Arial" w:cs="Arial"/>
          <w:noProof/>
          <w:u w:val="single"/>
        </w:rPr>
        <w:t xml:space="preserve">0,977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zásielku a</w:t>
      </w:r>
      <w:r w:rsidR="0062795A" w:rsidRPr="0062795A">
        <w:rPr>
          <w:rFonts w:ascii="Arial" w:hAnsi="Arial" w:cs="Arial"/>
          <w:noProof/>
        </w:rPr>
        <w:t xml:space="preserve"> </w:t>
      </w:r>
      <w:r w:rsidRPr="001B2BC8">
        <w:rPr>
          <w:rFonts w:ascii="Arial" w:hAnsi="Arial" w:cs="Arial"/>
          <w:noProof/>
          <w:u w:val="single"/>
        </w:rPr>
        <w:t xml:space="preserve">2,198 </w:t>
      </w:r>
      <w:r w:rsidR="009E1FDE" w:rsidRPr="001B2BC8">
        <w:rPr>
          <w:rFonts w:ascii="Arial" w:hAnsi="Arial" w:cs="Arial"/>
          <w:noProof/>
        </w:rPr>
        <w:t>DTS</w:t>
      </w:r>
      <w:r w:rsidRPr="001B2BC8">
        <w:rPr>
          <w:rFonts w:ascii="Arial" w:hAnsi="Arial" w:cs="Arial"/>
          <w:noProof/>
        </w:rPr>
        <w:t xml:space="preserve"> </w:t>
      </w:r>
      <w:r w:rsidR="009F72F0" w:rsidRPr="001B2BC8">
        <w:rPr>
          <w:rFonts w:ascii="Arial" w:hAnsi="Arial" w:cs="Arial"/>
          <w:noProof/>
        </w:rPr>
        <w:t>z</w:t>
      </w:r>
      <w:r w:rsidRPr="001B2BC8">
        <w:rPr>
          <w:rFonts w:ascii="Arial" w:hAnsi="Arial" w:cs="Arial"/>
          <w:noProof/>
        </w:rPr>
        <w:t>a kilogram</w:t>
      </w:r>
      <w:r w:rsidR="0062795A" w:rsidRPr="0062795A">
        <w:rPr>
          <w:rFonts w:ascii="Arial" w:hAnsi="Arial" w:cs="Arial"/>
          <w:noProof/>
        </w:rPr>
        <w:t>.</w:t>
      </w:r>
    </w:p>
    <w:p w14:paraId="7434A2F1" w14:textId="1515C51F" w:rsidR="008264D6" w:rsidRPr="008264D6" w:rsidRDefault="008264D6" w:rsidP="00476A26">
      <w:pPr>
        <w:autoSpaceDE w:val="0"/>
        <w:autoSpaceDN w:val="0"/>
        <w:adjustRightInd w:val="0"/>
        <w:spacing w:before="120" w:line="240" w:lineRule="atLeast"/>
        <w:ind w:left="992" w:hanging="992"/>
        <w:jc w:val="both"/>
        <w:rPr>
          <w:rFonts w:ascii="Arial" w:hAnsi="Arial" w:cs="Arial"/>
          <w:noProof/>
          <w:u w:val="single"/>
        </w:rPr>
      </w:pPr>
      <w:r w:rsidRPr="008264D6">
        <w:rPr>
          <w:rFonts w:ascii="Arial" w:hAnsi="Arial" w:cs="Arial"/>
          <w:noProof/>
          <w:u w:val="single"/>
        </w:rPr>
        <w:t>1.</w:t>
      </w:r>
      <w:r>
        <w:rPr>
          <w:rFonts w:ascii="Arial" w:hAnsi="Arial" w:cs="Arial"/>
          <w:noProof/>
          <w:u w:val="single"/>
        </w:rPr>
        <w:t>3</w:t>
      </w:r>
      <w:r w:rsidRPr="008264D6">
        <w:rPr>
          <w:rFonts w:ascii="Arial" w:hAnsi="Arial" w:cs="Arial"/>
          <w:noProof/>
          <w:u w:val="single"/>
        </w:rPr>
        <w:t xml:space="preserve">.6 až </w:t>
      </w:r>
      <w:r>
        <w:rPr>
          <w:rFonts w:ascii="Arial" w:hAnsi="Arial" w:cs="Arial"/>
          <w:noProof/>
          <w:u w:val="single"/>
        </w:rPr>
        <w:t>2</w:t>
      </w:r>
      <w:r w:rsidRPr="008264D6">
        <w:rPr>
          <w:rFonts w:ascii="Arial" w:hAnsi="Arial" w:cs="Arial"/>
          <w:noProof/>
          <w:u w:val="single"/>
        </w:rPr>
        <w:t>.5</w:t>
      </w:r>
      <w:r w:rsidR="00BE3686" w:rsidRPr="004311E3">
        <w:rPr>
          <w:rStyle w:val="Odkaznapoznmkupodiarou"/>
          <w:rFonts w:ascii="Arial" w:hAnsi="Arial" w:cs="Arial"/>
          <w:noProof/>
          <w:u w:val="single"/>
        </w:rPr>
        <w:footnoteReference w:id="6"/>
      </w:r>
      <w:r w:rsidRPr="007E6ACB">
        <w:rPr>
          <w:rFonts w:ascii="Arial" w:hAnsi="Arial" w:cs="Arial"/>
          <w:noProof/>
        </w:rPr>
        <w:t xml:space="preserve"> </w:t>
      </w:r>
      <w:r w:rsidRPr="008264D6">
        <w:rPr>
          <w:rFonts w:ascii="Arial" w:hAnsi="Arial" w:cs="Arial"/>
          <w:noProof/>
          <w:u w:val="single"/>
        </w:rPr>
        <w:t>(zrušené)</w:t>
      </w:r>
    </w:p>
    <w:p w14:paraId="4643B19B" w14:textId="77777777" w:rsidR="00C340C1" w:rsidRPr="001B2BC8" w:rsidRDefault="00C340C1" w:rsidP="007F5BAA">
      <w:pPr>
        <w:autoSpaceDE w:val="0"/>
        <w:autoSpaceDN w:val="0"/>
        <w:adjustRightInd w:val="0"/>
        <w:spacing w:line="240" w:lineRule="atLeast"/>
        <w:jc w:val="both"/>
        <w:rPr>
          <w:rFonts w:ascii="Arial" w:hAnsi="Arial" w:cs="Arial"/>
          <w:noProof/>
          <w:u w:val="single"/>
        </w:rPr>
      </w:pPr>
    </w:p>
    <w:p w14:paraId="2E016199" w14:textId="634F3C43" w:rsidR="00C340C1" w:rsidRPr="001B2BC8" w:rsidRDefault="00C340C1" w:rsidP="002F5EAC">
      <w:pPr>
        <w:tabs>
          <w:tab w:val="left" w:pos="567"/>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3.</w:t>
      </w:r>
      <w:r w:rsidRPr="007E6ACB">
        <w:rPr>
          <w:rFonts w:ascii="Arial" w:hAnsi="Arial" w:cs="Arial"/>
          <w:noProof/>
        </w:rPr>
        <w:tab/>
      </w:r>
      <w:r w:rsidRPr="001B2BC8">
        <w:rPr>
          <w:rFonts w:ascii="Arial" w:hAnsi="Arial" w:cs="Arial"/>
          <w:noProof/>
          <w:u w:val="single"/>
        </w:rPr>
        <w:t>Pri zohľadnení maximálnych sadzieb stanovených v</w:t>
      </w:r>
      <w:r w:rsidR="00DC22EF" w:rsidRPr="001B2BC8">
        <w:rPr>
          <w:rFonts w:ascii="Arial" w:hAnsi="Arial" w:cs="Arial"/>
          <w:noProof/>
          <w:u w:val="single"/>
        </w:rPr>
        <w:t xml:space="preserve"> odseku </w:t>
      </w:r>
      <w:r w:rsidRPr="001B2BC8">
        <w:rPr>
          <w:rFonts w:ascii="Arial" w:hAnsi="Arial" w:cs="Arial"/>
          <w:noProof/>
          <w:u w:val="single"/>
        </w:rPr>
        <w:t>1.6 ne</w:t>
      </w:r>
      <w:r w:rsidR="00170A21" w:rsidRPr="001B2BC8">
        <w:rPr>
          <w:rFonts w:ascii="Arial" w:hAnsi="Arial" w:cs="Arial"/>
          <w:noProof/>
          <w:u w:val="single"/>
        </w:rPr>
        <w:t>smú</w:t>
      </w:r>
      <w:r w:rsidRPr="001B2BC8">
        <w:rPr>
          <w:rFonts w:ascii="Arial" w:hAnsi="Arial" w:cs="Arial"/>
          <w:noProof/>
          <w:u w:val="single"/>
        </w:rPr>
        <w:t xml:space="preserve"> sadzby </w:t>
      </w:r>
      <w:r w:rsidR="00CC733B" w:rsidRPr="001B2BC8">
        <w:rPr>
          <w:rFonts w:ascii="Arial" w:hAnsi="Arial" w:cs="Arial"/>
          <w:noProof/>
          <w:u w:val="single"/>
        </w:rPr>
        <w:t xml:space="preserve">v </w:t>
      </w:r>
      <w:r w:rsidRPr="001B2BC8">
        <w:rPr>
          <w:rFonts w:ascii="Arial" w:hAnsi="Arial" w:cs="Arial"/>
          <w:noProof/>
          <w:u w:val="single"/>
        </w:rPr>
        <w:t xml:space="preserve">danom roku spôsobiť </w:t>
      </w:r>
      <w:r w:rsidR="004E090E" w:rsidRPr="001B2BC8">
        <w:rPr>
          <w:rFonts w:ascii="Arial" w:hAnsi="Arial" w:cs="Arial"/>
          <w:noProof/>
          <w:u w:val="single"/>
        </w:rPr>
        <w:t>nárast</w:t>
      </w:r>
      <w:r w:rsidRPr="001B2BC8">
        <w:rPr>
          <w:rFonts w:ascii="Arial" w:hAnsi="Arial" w:cs="Arial"/>
          <w:noProof/>
          <w:u w:val="single"/>
        </w:rPr>
        <w:t xml:space="preserve"> príjmu za </w:t>
      </w:r>
      <w:r w:rsidR="00DC22EF" w:rsidRPr="001B2BC8">
        <w:rPr>
          <w:rFonts w:ascii="Arial" w:hAnsi="Arial" w:cs="Arial"/>
          <w:noProof/>
          <w:u w:val="single"/>
        </w:rPr>
        <w:t xml:space="preserve">balíček </w:t>
      </w:r>
      <w:r w:rsidRPr="001B2BC8">
        <w:rPr>
          <w:rFonts w:ascii="Arial" w:hAnsi="Arial" w:cs="Arial"/>
          <w:noProof/>
          <w:u w:val="single"/>
        </w:rPr>
        <w:t xml:space="preserve">(E) </w:t>
      </w:r>
      <w:r w:rsidR="00DC22EF" w:rsidRPr="001B2BC8">
        <w:rPr>
          <w:rFonts w:ascii="Arial" w:hAnsi="Arial" w:cs="Arial"/>
          <w:noProof/>
          <w:u w:val="single"/>
        </w:rPr>
        <w:t>s</w:t>
      </w:r>
      <w:r w:rsidRPr="001B2BC8">
        <w:rPr>
          <w:rFonts w:ascii="Arial" w:hAnsi="Arial" w:cs="Arial"/>
          <w:noProof/>
          <w:u w:val="single"/>
        </w:rPr>
        <w:t xml:space="preserve"> hmotnos</w:t>
      </w:r>
      <w:r w:rsidR="00DC22EF" w:rsidRPr="001B2BC8">
        <w:rPr>
          <w:rFonts w:ascii="Arial" w:hAnsi="Arial" w:cs="Arial"/>
          <w:noProof/>
          <w:u w:val="single"/>
        </w:rPr>
        <w:t>ťou</w:t>
      </w:r>
      <w:r w:rsidRPr="001B2BC8">
        <w:rPr>
          <w:rFonts w:ascii="Arial" w:hAnsi="Arial" w:cs="Arial"/>
          <w:noProof/>
          <w:u w:val="single"/>
        </w:rPr>
        <w:t xml:space="preserve"> 273 gramov o viac ako 10 % v porovnaní s predchádzajúcim rokom.</w:t>
      </w:r>
    </w:p>
    <w:p w14:paraId="0609FFB4" w14:textId="32104EA3" w:rsidR="00C340C1" w:rsidRPr="001B2BC8" w:rsidRDefault="00C340C1" w:rsidP="002F5EAC">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3.1</w:t>
      </w:r>
      <w:r w:rsidRPr="007E6ACB">
        <w:rPr>
          <w:rFonts w:ascii="Arial" w:hAnsi="Arial" w:cs="Arial"/>
          <w:noProof/>
        </w:rPr>
        <w:tab/>
      </w:r>
      <w:r w:rsidRPr="001B2BC8">
        <w:rPr>
          <w:rFonts w:ascii="Arial" w:hAnsi="Arial" w:cs="Arial"/>
          <w:noProof/>
          <w:u w:val="single"/>
        </w:rPr>
        <w:t>Počnúc sadzbami platnými od roku 2027 sa ak</w:t>
      </w:r>
      <w:r w:rsidR="004E090E" w:rsidRPr="001B2BC8">
        <w:rPr>
          <w:rFonts w:ascii="Arial" w:hAnsi="Arial" w:cs="Arial"/>
          <w:noProof/>
          <w:u w:val="single"/>
        </w:rPr>
        <w:t>ý</w:t>
      </w:r>
      <w:r w:rsidRPr="001B2BC8">
        <w:rPr>
          <w:rFonts w:ascii="Arial" w:hAnsi="Arial" w:cs="Arial"/>
          <w:noProof/>
          <w:u w:val="single"/>
        </w:rPr>
        <w:t>koľvek nevyužit</w:t>
      </w:r>
      <w:r w:rsidR="004E090E" w:rsidRPr="001B2BC8">
        <w:rPr>
          <w:rFonts w:ascii="Arial" w:hAnsi="Arial" w:cs="Arial"/>
          <w:noProof/>
          <w:u w:val="single"/>
        </w:rPr>
        <w:t xml:space="preserve">ý nárast príjmu </w:t>
      </w:r>
      <w:r w:rsidRPr="001B2BC8">
        <w:rPr>
          <w:rFonts w:ascii="Arial" w:hAnsi="Arial" w:cs="Arial"/>
          <w:noProof/>
          <w:u w:val="single"/>
        </w:rPr>
        <w:t xml:space="preserve">môže preniesť z predchádzajúcich rokov a uplatniť </w:t>
      </w:r>
      <w:r w:rsidR="004E090E" w:rsidRPr="001B2BC8">
        <w:rPr>
          <w:rFonts w:ascii="Arial" w:hAnsi="Arial" w:cs="Arial"/>
          <w:noProof/>
          <w:u w:val="single"/>
        </w:rPr>
        <w:t xml:space="preserve">sa </w:t>
      </w:r>
      <w:r w:rsidRPr="001B2BC8">
        <w:rPr>
          <w:rFonts w:ascii="Arial" w:hAnsi="Arial" w:cs="Arial"/>
          <w:noProof/>
          <w:u w:val="single"/>
        </w:rPr>
        <w:t>navyše k</w:t>
      </w:r>
      <w:r w:rsidR="004E090E" w:rsidRPr="001B2BC8">
        <w:rPr>
          <w:rFonts w:ascii="Arial" w:hAnsi="Arial" w:cs="Arial"/>
          <w:noProof/>
          <w:u w:val="single"/>
        </w:rPr>
        <w:t xml:space="preserve"> nárastom </w:t>
      </w:r>
      <w:r w:rsidRPr="001B2BC8">
        <w:rPr>
          <w:rFonts w:ascii="Arial" w:hAnsi="Arial" w:cs="Arial"/>
          <w:noProof/>
          <w:u w:val="single"/>
        </w:rPr>
        <w:t xml:space="preserve">opísaným v </w:t>
      </w:r>
      <w:r w:rsidR="00DC22EF" w:rsidRPr="001B2BC8">
        <w:rPr>
          <w:rFonts w:ascii="Arial" w:hAnsi="Arial" w:cs="Arial"/>
          <w:noProof/>
          <w:u w:val="single"/>
        </w:rPr>
        <w:t>odseku</w:t>
      </w:r>
      <w:r w:rsidRPr="001B2BC8">
        <w:rPr>
          <w:rFonts w:ascii="Arial" w:hAnsi="Arial" w:cs="Arial"/>
          <w:noProof/>
          <w:u w:val="single"/>
        </w:rPr>
        <w:t xml:space="preserve"> 3. </w:t>
      </w:r>
      <w:r w:rsidR="00DC22EF" w:rsidRPr="001B2BC8">
        <w:rPr>
          <w:rFonts w:ascii="Arial" w:hAnsi="Arial" w:cs="Arial"/>
          <w:noProof/>
          <w:u w:val="single"/>
        </w:rPr>
        <w:t xml:space="preserve">Z jedného roka do druhého sa môže preniesť </w:t>
      </w:r>
      <w:r w:rsidRPr="001B2BC8">
        <w:rPr>
          <w:rFonts w:ascii="Arial" w:hAnsi="Arial" w:cs="Arial"/>
          <w:noProof/>
          <w:u w:val="single"/>
        </w:rPr>
        <w:t>maximálne 10 percentuálnych bodov nevyužitých</w:t>
      </w:r>
      <w:r w:rsidR="004E090E" w:rsidRPr="001B2BC8">
        <w:rPr>
          <w:rFonts w:ascii="Arial" w:hAnsi="Arial" w:cs="Arial"/>
          <w:noProof/>
          <w:u w:val="single"/>
        </w:rPr>
        <w:t xml:space="preserve"> nárastov</w:t>
      </w:r>
      <w:r w:rsidRPr="001B2BC8">
        <w:rPr>
          <w:rFonts w:ascii="Arial" w:hAnsi="Arial" w:cs="Arial"/>
          <w:noProof/>
          <w:u w:val="single"/>
        </w:rPr>
        <w:t>.</w:t>
      </w:r>
    </w:p>
    <w:p w14:paraId="48A35D0E" w14:textId="77777777" w:rsidR="00C340C1" w:rsidRPr="001B2BC8" w:rsidRDefault="00C340C1" w:rsidP="007F5BAA">
      <w:pPr>
        <w:autoSpaceDE w:val="0"/>
        <w:autoSpaceDN w:val="0"/>
        <w:adjustRightInd w:val="0"/>
        <w:spacing w:line="240" w:lineRule="atLeast"/>
        <w:jc w:val="both"/>
        <w:rPr>
          <w:rFonts w:ascii="Arial" w:hAnsi="Arial" w:cs="Arial"/>
          <w:noProof/>
          <w:u w:val="single"/>
        </w:rPr>
      </w:pPr>
    </w:p>
    <w:p w14:paraId="3E35B28F" w14:textId="71C7BA24" w:rsidR="00C340C1" w:rsidRPr="001B2BC8" w:rsidRDefault="00C340C1" w:rsidP="00AE0034">
      <w:pPr>
        <w:tabs>
          <w:tab w:val="left" w:pos="567"/>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4.</w:t>
      </w:r>
      <w:r w:rsidRPr="007E6ACB">
        <w:rPr>
          <w:rFonts w:ascii="Arial" w:hAnsi="Arial" w:cs="Arial"/>
          <w:noProof/>
        </w:rPr>
        <w:tab/>
      </w:r>
      <w:r w:rsidRPr="001B2BC8">
        <w:rPr>
          <w:rFonts w:ascii="Arial" w:hAnsi="Arial" w:cs="Arial"/>
          <w:noProof/>
          <w:u w:val="single"/>
        </w:rPr>
        <w:t xml:space="preserve">Ak </w:t>
      </w:r>
      <w:r w:rsidR="00AB237B" w:rsidRPr="001B2BC8">
        <w:rPr>
          <w:rFonts w:ascii="Arial" w:hAnsi="Arial" w:cs="Arial"/>
          <w:noProof/>
          <w:u w:val="single"/>
        </w:rPr>
        <w:t xml:space="preserve">všetky toky listových </w:t>
      </w:r>
      <w:r w:rsidRPr="001B2BC8">
        <w:rPr>
          <w:rFonts w:ascii="Arial" w:hAnsi="Arial" w:cs="Arial"/>
          <w:noProof/>
          <w:u w:val="single"/>
        </w:rPr>
        <w:t>zásielok medzi krajinami skupiny B a z krajín skupiny B do krajín skupiny A</w:t>
      </w:r>
      <w:r w:rsidR="00AB237B" w:rsidRPr="001B2BC8">
        <w:rPr>
          <w:rFonts w:ascii="Arial" w:hAnsi="Arial" w:cs="Arial"/>
          <w:noProof/>
          <w:u w:val="single"/>
        </w:rPr>
        <w:t> </w:t>
      </w:r>
      <w:r w:rsidRPr="001B2BC8">
        <w:rPr>
          <w:rFonts w:ascii="Arial" w:hAnsi="Arial" w:cs="Arial"/>
          <w:noProof/>
          <w:u w:val="single"/>
        </w:rPr>
        <w:t>bud</w:t>
      </w:r>
      <w:r w:rsidR="00AB237B" w:rsidRPr="001B2BC8">
        <w:rPr>
          <w:rFonts w:ascii="Arial" w:hAnsi="Arial" w:cs="Arial"/>
          <w:noProof/>
          <w:u w:val="single"/>
        </w:rPr>
        <w:t xml:space="preserve">ú </w:t>
      </w:r>
      <w:r w:rsidRPr="001B2BC8">
        <w:rPr>
          <w:rFonts w:ascii="Arial" w:hAnsi="Arial" w:cs="Arial"/>
          <w:noProof/>
          <w:u w:val="single"/>
        </w:rPr>
        <w:t>nižš</w:t>
      </w:r>
      <w:r w:rsidR="00AB237B" w:rsidRPr="001B2BC8">
        <w:rPr>
          <w:rFonts w:ascii="Arial" w:hAnsi="Arial" w:cs="Arial"/>
          <w:noProof/>
          <w:u w:val="single"/>
        </w:rPr>
        <w:t>ie</w:t>
      </w:r>
      <w:r w:rsidRPr="001B2BC8">
        <w:rPr>
          <w:rFonts w:ascii="Arial" w:hAnsi="Arial" w:cs="Arial"/>
          <w:noProof/>
          <w:u w:val="single"/>
        </w:rPr>
        <w:t xml:space="preserve"> </w:t>
      </w:r>
      <w:r w:rsidR="00170A21" w:rsidRPr="001B2BC8">
        <w:rPr>
          <w:rFonts w:ascii="Arial" w:hAnsi="Arial" w:cs="Arial"/>
          <w:noProof/>
          <w:u w:val="single"/>
        </w:rPr>
        <w:t>než</w:t>
      </w:r>
      <w:r w:rsidRPr="001B2BC8">
        <w:rPr>
          <w:rFonts w:ascii="Arial" w:hAnsi="Arial" w:cs="Arial"/>
          <w:noProof/>
          <w:u w:val="single"/>
        </w:rPr>
        <w:t xml:space="preserve"> 25 ton ročne v roku 2026 a 15 ton ročne </w:t>
      </w:r>
      <w:r w:rsidR="008B1AA0" w:rsidRPr="001B2BC8">
        <w:rPr>
          <w:rFonts w:ascii="Arial" w:hAnsi="Arial" w:cs="Arial"/>
          <w:noProof/>
          <w:u w:val="single"/>
        </w:rPr>
        <w:t>od</w:t>
      </w:r>
      <w:r w:rsidRPr="001B2BC8">
        <w:rPr>
          <w:rFonts w:ascii="Arial" w:hAnsi="Arial" w:cs="Arial"/>
          <w:noProof/>
          <w:u w:val="single"/>
        </w:rPr>
        <w:t xml:space="preserve"> roku 2027</w:t>
      </w:r>
      <w:r w:rsidR="0013367C" w:rsidRPr="001B2BC8">
        <w:rPr>
          <w:rFonts w:ascii="Arial" w:hAnsi="Arial" w:cs="Arial"/>
          <w:noProof/>
          <w:u w:val="single"/>
        </w:rPr>
        <w:t>,</w:t>
      </w:r>
      <w:r w:rsidRPr="001B2BC8">
        <w:rPr>
          <w:rFonts w:ascii="Arial" w:hAnsi="Arial" w:cs="Arial"/>
          <w:noProof/>
          <w:u w:val="single"/>
        </w:rPr>
        <w:t xml:space="preserve"> sadzby pre balí</w:t>
      </w:r>
      <w:r w:rsidR="00AB237B" w:rsidRPr="001B2BC8">
        <w:rPr>
          <w:rFonts w:ascii="Arial" w:hAnsi="Arial" w:cs="Arial"/>
          <w:noProof/>
          <w:u w:val="single"/>
        </w:rPr>
        <w:t>čky</w:t>
      </w:r>
      <w:r w:rsidRPr="001B2BC8">
        <w:rPr>
          <w:rFonts w:ascii="Arial" w:hAnsi="Arial" w:cs="Arial"/>
          <w:noProof/>
          <w:u w:val="single"/>
        </w:rPr>
        <w:t xml:space="preserve"> (E) sa vypočítajú takto:</w:t>
      </w:r>
    </w:p>
    <w:p w14:paraId="2D0FF4F0" w14:textId="39285EF8" w:rsidR="00C340C1" w:rsidRPr="001B2BC8" w:rsidRDefault="00C340C1" w:rsidP="00AE0034">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4.1</w:t>
      </w:r>
      <w:r w:rsidRPr="007E6ACB">
        <w:rPr>
          <w:rFonts w:ascii="Arial" w:hAnsi="Arial" w:cs="Arial"/>
          <w:noProof/>
        </w:rPr>
        <w:tab/>
      </w:r>
      <w:r w:rsidRPr="001B2BC8">
        <w:rPr>
          <w:rFonts w:ascii="Arial" w:hAnsi="Arial" w:cs="Arial"/>
          <w:noProof/>
          <w:u w:val="single"/>
        </w:rPr>
        <w:t xml:space="preserve">V roku 2026 </w:t>
      </w:r>
      <w:r w:rsidR="00AB237B" w:rsidRPr="001B2BC8">
        <w:rPr>
          <w:rFonts w:ascii="Arial" w:hAnsi="Arial" w:cs="Arial"/>
          <w:noProof/>
          <w:u w:val="single"/>
        </w:rPr>
        <w:t>podľa</w:t>
      </w:r>
      <w:r w:rsidRPr="001B2BC8">
        <w:rPr>
          <w:rFonts w:ascii="Arial" w:hAnsi="Arial" w:cs="Arial"/>
          <w:noProof/>
          <w:u w:val="single"/>
        </w:rPr>
        <w:t xml:space="preserve"> ustanoven</w:t>
      </w:r>
      <w:r w:rsidR="00AB237B" w:rsidRPr="001B2BC8">
        <w:rPr>
          <w:rFonts w:ascii="Arial" w:hAnsi="Arial" w:cs="Arial"/>
          <w:noProof/>
          <w:u w:val="single"/>
        </w:rPr>
        <w:t>í</w:t>
      </w:r>
      <w:r w:rsidRPr="001B2BC8">
        <w:rPr>
          <w:rFonts w:ascii="Arial" w:hAnsi="Arial" w:cs="Arial"/>
          <w:noProof/>
          <w:u w:val="single"/>
        </w:rPr>
        <w:t xml:space="preserve"> </w:t>
      </w:r>
      <w:r w:rsidR="00AB237B" w:rsidRPr="001B2BC8">
        <w:rPr>
          <w:rFonts w:ascii="Arial" w:hAnsi="Arial" w:cs="Arial"/>
          <w:noProof/>
          <w:u w:val="single"/>
        </w:rPr>
        <w:t>odseku</w:t>
      </w:r>
      <w:r w:rsidRPr="001B2BC8">
        <w:rPr>
          <w:rFonts w:ascii="Arial" w:hAnsi="Arial" w:cs="Arial"/>
          <w:noProof/>
          <w:u w:val="single"/>
        </w:rPr>
        <w:t xml:space="preserve"> 1.2.</w:t>
      </w:r>
    </w:p>
    <w:p w14:paraId="58345E9F" w14:textId="27F0A322" w:rsidR="00C340C1" w:rsidRPr="001B2BC8" w:rsidRDefault="00C340C1" w:rsidP="00AE0034">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w:t>
      </w:r>
      <w:r w:rsidRPr="007E6ACB">
        <w:rPr>
          <w:rFonts w:ascii="Arial" w:hAnsi="Arial" w:cs="Arial"/>
          <w:noProof/>
        </w:rPr>
        <w:tab/>
      </w:r>
      <w:r w:rsidR="008B1AA0" w:rsidRPr="001B2BC8">
        <w:rPr>
          <w:rFonts w:ascii="Arial" w:hAnsi="Arial" w:cs="Arial"/>
          <w:noProof/>
          <w:u w:val="single"/>
        </w:rPr>
        <w:t>Od</w:t>
      </w:r>
      <w:r w:rsidR="00AB237B" w:rsidRPr="001B2BC8">
        <w:rPr>
          <w:rFonts w:ascii="Arial" w:hAnsi="Arial" w:cs="Arial"/>
          <w:noProof/>
          <w:u w:val="single"/>
        </w:rPr>
        <w:t xml:space="preserve"> </w:t>
      </w:r>
      <w:r w:rsidRPr="001B2BC8">
        <w:rPr>
          <w:rFonts w:ascii="Arial" w:hAnsi="Arial" w:cs="Arial"/>
          <w:noProof/>
          <w:u w:val="single"/>
        </w:rPr>
        <w:t>roku 2027</w:t>
      </w:r>
      <w:r w:rsidR="00AB237B" w:rsidRPr="001B2BC8">
        <w:rPr>
          <w:rFonts w:ascii="Arial" w:hAnsi="Arial" w:cs="Arial"/>
          <w:noProof/>
          <w:u w:val="single"/>
        </w:rPr>
        <w:t xml:space="preserve"> </w:t>
      </w:r>
      <w:r w:rsidRPr="001B2BC8">
        <w:rPr>
          <w:rFonts w:ascii="Arial" w:hAnsi="Arial" w:cs="Arial"/>
          <w:noProof/>
          <w:u w:val="single"/>
        </w:rPr>
        <w:t xml:space="preserve">sa </w:t>
      </w:r>
      <w:r w:rsidR="00170A21" w:rsidRPr="001B2BC8">
        <w:rPr>
          <w:rFonts w:ascii="Arial" w:hAnsi="Arial" w:cs="Arial"/>
          <w:noProof/>
          <w:u w:val="single"/>
        </w:rPr>
        <w:t xml:space="preserve">budú </w:t>
      </w:r>
      <w:r w:rsidRPr="001B2BC8">
        <w:rPr>
          <w:rFonts w:ascii="Arial" w:hAnsi="Arial" w:cs="Arial"/>
          <w:noProof/>
          <w:u w:val="single"/>
        </w:rPr>
        <w:t>uplatň</w:t>
      </w:r>
      <w:r w:rsidR="00170A21" w:rsidRPr="001B2BC8">
        <w:rPr>
          <w:rFonts w:ascii="Arial" w:hAnsi="Arial" w:cs="Arial"/>
          <w:noProof/>
          <w:u w:val="single"/>
        </w:rPr>
        <w:t>ovať</w:t>
      </w:r>
      <w:r w:rsidR="00E32AF5">
        <w:rPr>
          <w:rFonts w:ascii="Arial" w:hAnsi="Arial" w:cs="Arial"/>
          <w:noProof/>
          <w:u w:val="single"/>
        </w:rPr>
        <w:t xml:space="preserve"> samostatne vyhlásené </w:t>
      </w:r>
      <w:r w:rsidR="008B1AA0" w:rsidRPr="001B2BC8">
        <w:rPr>
          <w:rFonts w:ascii="Arial" w:hAnsi="Arial" w:cs="Arial"/>
          <w:noProof/>
          <w:u w:val="single"/>
        </w:rPr>
        <w:t xml:space="preserve"> </w:t>
      </w:r>
      <w:r w:rsidRPr="001B2BC8">
        <w:rPr>
          <w:rFonts w:ascii="Arial" w:hAnsi="Arial" w:cs="Arial"/>
          <w:noProof/>
          <w:u w:val="single"/>
        </w:rPr>
        <w:t xml:space="preserve">sadzby </w:t>
      </w:r>
      <w:r w:rsidR="0013367C" w:rsidRPr="001B2BC8">
        <w:rPr>
          <w:rFonts w:ascii="Arial" w:hAnsi="Arial" w:cs="Arial"/>
          <w:noProof/>
          <w:u w:val="single"/>
        </w:rPr>
        <w:t xml:space="preserve">stanovené </w:t>
      </w:r>
      <w:r w:rsidRPr="001B2BC8">
        <w:rPr>
          <w:rFonts w:ascii="Arial" w:hAnsi="Arial" w:cs="Arial"/>
          <w:noProof/>
          <w:u w:val="single"/>
        </w:rPr>
        <w:t>v</w:t>
      </w:r>
      <w:r w:rsidR="00170A21" w:rsidRPr="001B2BC8">
        <w:rPr>
          <w:rFonts w:ascii="Arial" w:hAnsi="Arial" w:cs="Arial"/>
          <w:noProof/>
          <w:u w:val="single"/>
        </w:rPr>
        <w:t xml:space="preserve"> odseku </w:t>
      </w:r>
      <w:r w:rsidRPr="001B2BC8">
        <w:rPr>
          <w:rFonts w:ascii="Arial" w:hAnsi="Arial" w:cs="Arial"/>
          <w:noProof/>
          <w:u w:val="single"/>
        </w:rPr>
        <w:t xml:space="preserve">1.4, pokiaľ príjem zo </w:t>
      </w:r>
      <w:r w:rsidR="008B1AA0" w:rsidRPr="001B2BC8">
        <w:rPr>
          <w:rFonts w:ascii="Arial" w:hAnsi="Arial" w:cs="Arial"/>
          <w:noProof/>
          <w:u w:val="single"/>
        </w:rPr>
        <w:t xml:space="preserve">samostatne vyhlásených </w:t>
      </w:r>
      <w:r w:rsidRPr="001B2BC8">
        <w:rPr>
          <w:rFonts w:ascii="Arial" w:hAnsi="Arial" w:cs="Arial"/>
          <w:noProof/>
          <w:u w:val="single"/>
        </w:rPr>
        <w:t>sadzieb za zásielku s hmotnosťou 273 gramov n</w:t>
      </w:r>
      <w:r w:rsidR="008B1AA0" w:rsidRPr="001B2BC8">
        <w:rPr>
          <w:rFonts w:ascii="Arial" w:hAnsi="Arial" w:cs="Arial"/>
          <w:noProof/>
          <w:u w:val="single"/>
        </w:rPr>
        <w:t>epre</w:t>
      </w:r>
      <w:r w:rsidR="00170A21" w:rsidRPr="001B2BC8">
        <w:rPr>
          <w:rFonts w:ascii="Arial" w:hAnsi="Arial" w:cs="Arial"/>
          <w:noProof/>
          <w:u w:val="single"/>
        </w:rPr>
        <w:t xml:space="preserve">sahuje </w:t>
      </w:r>
      <w:r w:rsidRPr="001B2BC8">
        <w:rPr>
          <w:rFonts w:ascii="Arial" w:hAnsi="Arial" w:cs="Arial"/>
          <w:noProof/>
          <w:u w:val="single"/>
        </w:rPr>
        <w:t xml:space="preserve">príjem vypočítaný </w:t>
      </w:r>
      <w:r w:rsidR="008B1AA0" w:rsidRPr="001B2BC8">
        <w:rPr>
          <w:rFonts w:ascii="Arial" w:hAnsi="Arial" w:cs="Arial"/>
          <w:noProof/>
          <w:u w:val="single"/>
        </w:rPr>
        <w:t xml:space="preserve">pre </w:t>
      </w:r>
      <w:r w:rsidRPr="001B2BC8">
        <w:rPr>
          <w:rFonts w:ascii="Arial" w:hAnsi="Arial" w:cs="Arial"/>
          <w:noProof/>
          <w:u w:val="single"/>
        </w:rPr>
        <w:t>rovnakú zásielku s rovnakou hmotnosťou na základe sadzieb uvedených nižšie</w:t>
      </w:r>
      <w:r w:rsidR="008B1AA0" w:rsidRPr="001B2BC8">
        <w:rPr>
          <w:rFonts w:ascii="Arial" w:hAnsi="Arial" w:cs="Arial"/>
          <w:noProof/>
          <w:u w:val="single"/>
        </w:rPr>
        <w:t>;</w:t>
      </w:r>
      <w:r w:rsidRPr="001B2BC8">
        <w:rPr>
          <w:rFonts w:ascii="Arial" w:hAnsi="Arial" w:cs="Arial"/>
          <w:noProof/>
          <w:u w:val="single"/>
        </w:rPr>
        <w:t xml:space="preserve"> v</w:t>
      </w:r>
      <w:r w:rsidR="008B1AA0" w:rsidRPr="001B2BC8">
        <w:rPr>
          <w:rFonts w:ascii="Arial" w:hAnsi="Arial" w:cs="Arial"/>
          <w:noProof/>
          <w:u w:val="single"/>
        </w:rPr>
        <w:t> opačnom prípade</w:t>
      </w:r>
      <w:r w:rsidRPr="001B2BC8">
        <w:rPr>
          <w:rFonts w:ascii="Arial" w:hAnsi="Arial" w:cs="Arial"/>
          <w:noProof/>
          <w:u w:val="single"/>
        </w:rPr>
        <w:t xml:space="preserve"> sa uplat</w:t>
      </w:r>
      <w:r w:rsidR="00170A21" w:rsidRPr="001B2BC8">
        <w:rPr>
          <w:rFonts w:ascii="Arial" w:hAnsi="Arial" w:cs="Arial"/>
          <w:noProof/>
          <w:u w:val="single"/>
        </w:rPr>
        <w:t>nia</w:t>
      </w:r>
      <w:r w:rsidRPr="001B2BC8">
        <w:rPr>
          <w:rFonts w:ascii="Arial" w:hAnsi="Arial" w:cs="Arial"/>
          <w:noProof/>
          <w:u w:val="single"/>
        </w:rPr>
        <w:t xml:space="preserve"> sadzby uvedené nižšie:</w:t>
      </w:r>
    </w:p>
    <w:p w14:paraId="6C1EE5E2" w14:textId="3353A0C4" w:rsidR="00C340C1" w:rsidRPr="001B2BC8" w:rsidRDefault="00C340C1" w:rsidP="00AE0034">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4.2.1</w:t>
      </w:r>
      <w:r w:rsidRPr="007E6ACB">
        <w:rPr>
          <w:rFonts w:ascii="Arial" w:hAnsi="Arial" w:cs="Arial"/>
          <w:noProof/>
        </w:rPr>
        <w:tab/>
      </w:r>
      <w:r w:rsidR="0013367C" w:rsidRPr="001B2BC8">
        <w:rPr>
          <w:rFonts w:ascii="Arial" w:hAnsi="Arial" w:cs="Arial"/>
          <w:noProof/>
          <w:u w:val="single"/>
        </w:rPr>
        <w:t>v roku</w:t>
      </w:r>
      <w:r w:rsidRPr="001B2BC8">
        <w:rPr>
          <w:rFonts w:ascii="Arial" w:hAnsi="Arial" w:cs="Arial"/>
          <w:noProof/>
          <w:u w:val="single"/>
        </w:rPr>
        <w:t xml:space="preserve"> 2027: 1,322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 xml:space="preserve">a zásielku a 2,972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a kilogram;</w:t>
      </w:r>
    </w:p>
    <w:p w14:paraId="7865ED0F" w14:textId="4D15A8B0" w:rsidR="00C340C1" w:rsidRPr="001B2BC8" w:rsidRDefault="00C340C1" w:rsidP="00AE0034">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4.2.2</w:t>
      </w:r>
      <w:r w:rsidRPr="007E6ACB">
        <w:rPr>
          <w:rFonts w:ascii="Arial" w:hAnsi="Arial" w:cs="Arial"/>
          <w:noProof/>
        </w:rPr>
        <w:tab/>
      </w:r>
      <w:r w:rsidR="0013367C" w:rsidRPr="001B2BC8">
        <w:rPr>
          <w:rFonts w:ascii="Arial" w:hAnsi="Arial" w:cs="Arial"/>
          <w:noProof/>
          <w:u w:val="single"/>
        </w:rPr>
        <w:t>v roku</w:t>
      </w:r>
      <w:r w:rsidRPr="001B2BC8">
        <w:rPr>
          <w:rFonts w:ascii="Arial" w:hAnsi="Arial" w:cs="Arial"/>
          <w:noProof/>
          <w:u w:val="single"/>
        </w:rPr>
        <w:t xml:space="preserve"> 2028: 1,381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 xml:space="preserve">a zásielku a 3,106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a kilogram;</w:t>
      </w:r>
    </w:p>
    <w:p w14:paraId="79445042" w14:textId="149DD835" w:rsidR="00C340C1" w:rsidRPr="001B2BC8" w:rsidRDefault="00C340C1" w:rsidP="00AE0034">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4.2.3</w:t>
      </w:r>
      <w:r w:rsidRPr="007E6ACB">
        <w:rPr>
          <w:rFonts w:ascii="Arial" w:hAnsi="Arial" w:cs="Arial"/>
          <w:noProof/>
        </w:rPr>
        <w:tab/>
      </w:r>
      <w:r w:rsidR="0013367C" w:rsidRPr="001B2BC8">
        <w:rPr>
          <w:rFonts w:ascii="Arial" w:hAnsi="Arial" w:cs="Arial"/>
          <w:noProof/>
          <w:u w:val="single"/>
        </w:rPr>
        <w:t>v roku</w:t>
      </w:r>
      <w:r w:rsidRPr="001B2BC8">
        <w:rPr>
          <w:rFonts w:ascii="Arial" w:hAnsi="Arial" w:cs="Arial"/>
          <w:noProof/>
          <w:u w:val="single"/>
        </w:rPr>
        <w:t xml:space="preserve"> 2029: 1,443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 xml:space="preserve">a zásielku a 3,246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a kilogram;</w:t>
      </w:r>
    </w:p>
    <w:p w14:paraId="4CC7DEE6" w14:textId="6CAB7F91" w:rsidR="00C340C1" w:rsidRPr="001B2BC8" w:rsidRDefault="00C340C1" w:rsidP="00AE0034">
      <w:pPr>
        <w:autoSpaceDE w:val="0"/>
        <w:autoSpaceDN w:val="0"/>
        <w:adjustRightInd w:val="0"/>
        <w:spacing w:before="120" w:line="240" w:lineRule="atLeast"/>
        <w:ind w:left="567" w:hanging="567"/>
        <w:jc w:val="both"/>
        <w:rPr>
          <w:rFonts w:ascii="Arial" w:hAnsi="Arial" w:cs="Arial"/>
          <w:noProof/>
        </w:rPr>
      </w:pPr>
      <w:r w:rsidRPr="001B2BC8">
        <w:rPr>
          <w:rFonts w:ascii="Arial" w:hAnsi="Arial" w:cs="Arial"/>
          <w:noProof/>
          <w:u w:val="single"/>
        </w:rPr>
        <w:t>4.2.4</w:t>
      </w:r>
      <w:r w:rsidRPr="007E6ACB">
        <w:rPr>
          <w:rFonts w:ascii="Arial" w:hAnsi="Arial" w:cs="Arial"/>
          <w:noProof/>
        </w:rPr>
        <w:tab/>
      </w:r>
      <w:r w:rsidR="0013367C" w:rsidRPr="001B2BC8">
        <w:rPr>
          <w:rFonts w:ascii="Arial" w:hAnsi="Arial" w:cs="Arial"/>
          <w:noProof/>
          <w:u w:val="single"/>
        </w:rPr>
        <w:t>v roku</w:t>
      </w:r>
      <w:r w:rsidRPr="001B2BC8">
        <w:rPr>
          <w:rFonts w:ascii="Arial" w:hAnsi="Arial" w:cs="Arial"/>
          <w:noProof/>
          <w:u w:val="single"/>
        </w:rPr>
        <w:t xml:space="preserve"> 2030: 1,508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 xml:space="preserve">a zásielku a 3,392 </w:t>
      </w:r>
      <w:r w:rsidR="009E1FDE" w:rsidRPr="001B2BC8">
        <w:rPr>
          <w:rFonts w:ascii="Arial" w:hAnsi="Arial" w:cs="Arial"/>
          <w:noProof/>
          <w:u w:val="single"/>
        </w:rPr>
        <w:t>DTS</w:t>
      </w:r>
      <w:r w:rsidRPr="001B2BC8">
        <w:rPr>
          <w:rFonts w:ascii="Arial" w:hAnsi="Arial" w:cs="Arial"/>
          <w:noProof/>
          <w:u w:val="single"/>
        </w:rPr>
        <w:t xml:space="preserve"> </w:t>
      </w:r>
      <w:r w:rsidR="0013367C" w:rsidRPr="001B2BC8">
        <w:rPr>
          <w:rFonts w:ascii="Arial" w:hAnsi="Arial" w:cs="Arial"/>
          <w:noProof/>
          <w:u w:val="single"/>
        </w:rPr>
        <w:t>z</w:t>
      </w:r>
      <w:r w:rsidRPr="001B2BC8">
        <w:rPr>
          <w:rFonts w:ascii="Arial" w:hAnsi="Arial" w:cs="Arial"/>
          <w:noProof/>
          <w:u w:val="single"/>
        </w:rPr>
        <w:t>a kilogram.</w:t>
      </w:r>
    </w:p>
    <w:p w14:paraId="2A00ECB7" w14:textId="77777777" w:rsidR="00216534" w:rsidRPr="001B2BC8" w:rsidRDefault="00216534" w:rsidP="007F5BAA">
      <w:pPr>
        <w:tabs>
          <w:tab w:val="left" w:pos="567"/>
        </w:tabs>
        <w:autoSpaceDE w:val="0"/>
        <w:autoSpaceDN w:val="0"/>
        <w:adjustRightInd w:val="0"/>
        <w:spacing w:line="240" w:lineRule="atLeast"/>
        <w:jc w:val="both"/>
        <w:rPr>
          <w:rFonts w:ascii="Arial" w:hAnsi="Arial" w:cs="Arial"/>
          <w:strike/>
          <w:noProof/>
        </w:rPr>
      </w:pPr>
    </w:p>
    <w:p w14:paraId="7C50A1E9" w14:textId="07613893" w:rsidR="00C340C1" w:rsidRPr="001B2BC8" w:rsidRDefault="00C340C1" w:rsidP="0013367C">
      <w:pPr>
        <w:tabs>
          <w:tab w:val="left" w:pos="567"/>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5</w:t>
      </w:r>
      <w:r w:rsidRPr="001B2BC8">
        <w:rPr>
          <w:rFonts w:ascii="Arial" w:hAnsi="Arial" w:cs="Arial"/>
          <w:noProof/>
        </w:rPr>
        <w:t>.</w:t>
      </w:r>
      <w:r w:rsidRPr="001B2BC8">
        <w:rPr>
          <w:rFonts w:ascii="Arial" w:hAnsi="Arial" w:cs="Arial"/>
          <w:noProof/>
        </w:rPr>
        <w:tab/>
      </w:r>
      <w:r w:rsidR="0013367C" w:rsidRPr="001B2BC8">
        <w:rPr>
          <w:rFonts w:ascii="Arial" w:hAnsi="Arial" w:cs="Arial"/>
          <w:noProof/>
        </w:rPr>
        <w:t xml:space="preserve">Pre sadzby platné v roku </w:t>
      </w:r>
      <w:r w:rsidR="0013367C" w:rsidRPr="001B2BC8">
        <w:rPr>
          <w:rFonts w:ascii="Arial" w:hAnsi="Arial" w:cs="Arial"/>
          <w:noProof/>
          <w:u w:val="single"/>
        </w:rPr>
        <w:t>2026</w:t>
      </w:r>
      <w:r w:rsidR="0013367C" w:rsidRPr="001B2BC8">
        <w:rPr>
          <w:rFonts w:ascii="Arial" w:hAnsi="Arial" w:cs="Arial"/>
          <w:noProof/>
        </w:rPr>
        <w:t xml:space="preserve"> sa nesmie pomer medzi samostatne vyhlásenou sadzbou za zásielku a</w:t>
      </w:r>
      <w:r w:rsidR="004F2EC4" w:rsidRPr="001B2BC8">
        <w:rPr>
          <w:rFonts w:ascii="Arial" w:hAnsi="Arial" w:cs="Arial"/>
          <w:noProof/>
        </w:rPr>
        <w:t xml:space="preserve"> samostatne vyhlásenou sadzbou </w:t>
      </w:r>
      <w:r w:rsidR="0013367C" w:rsidRPr="001B2BC8">
        <w:rPr>
          <w:rFonts w:ascii="Arial" w:hAnsi="Arial" w:cs="Arial"/>
          <w:noProof/>
        </w:rPr>
        <w:t>za kilogram zmeniť o viac než päť percentuálnych bodov smerom nahor alebo nadol v porovnaní s minuloročným pomerom.</w:t>
      </w:r>
      <w:r w:rsidR="0062795A">
        <w:rPr>
          <w:rFonts w:ascii="Arial" w:hAnsi="Arial" w:cs="Arial"/>
          <w:noProof/>
        </w:rPr>
        <w:t xml:space="preserve"> </w:t>
      </w:r>
      <w:r w:rsidRPr="001B2BC8">
        <w:rPr>
          <w:rFonts w:ascii="Arial" w:hAnsi="Arial" w:cs="Arial"/>
          <w:noProof/>
          <w:u w:val="single"/>
        </w:rPr>
        <w:t xml:space="preserve">Pre sadzby platné v roku 2027 </w:t>
      </w:r>
      <w:r w:rsidRPr="001B2BC8">
        <w:rPr>
          <w:rFonts w:ascii="Arial" w:hAnsi="Arial" w:cs="Arial"/>
          <w:noProof/>
          <w:spacing w:val="-2"/>
          <w:u w:val="single"/>
        </w:rPr>
        <w:t xml:space="preserve">neexistujú žiadne obmedzenia súvisiace s uvedeným pomerom. </w:t>
      </w:r>
      <w:r w:rsidR="0013367C" w:rsidRPr="001B2BC8">
        <w:rPr>
          <w:rFonts w:ascii="Arial" w:hAnsi="Arial" w:cs="Arial"/>
          <w:noProof/>
          <w:spacing w:val="-2"/>
          <w:u w:val="single"/>
        </w:rPr>
        <w:t xml:space="preserve">Pokiaľ ide o sadzby </w:t>
      </w:r>
      <w:r w:rsidRPr="001B2BC8">
        <w:rPr>
          <w:rFonts w:ascii="Arial" w:hAnsi="Arial" w:cs="Arial"/>
          <w:noProof/>
          <w:spacing w:val="-2"/>
          <w:u w:val="single"/>
        </w:rPr>
        <w:t>platn</w:t>
      </w:r>
      <w:r w:rsidR="0013367C" w:rsidRPr="001B2BC8">
        <w:rPr>
          <w:rFonts w:ascii="Arial" w:hAnsi="Arial" w:cs="Arial"/>
          <w:noProof/>
          <w:spacing w:val="-2"/>
          <w:u w:val="single"/>
        </w:rPr>
        <w:t>é</w:t>
      </w:r>
      <w:r w:rsidRPr="001B2BC8">
        <w:rPr>
          <w:rFonts w:ascii="Arial" w:hAnsi="Arial" w:cs="Arial"/>
          <w:noProof/>
          <w:spacing w:val="-2"/>
          <w:u w:val="single"/>
        </w:rPr>
        <w:t xml:space="preserve"> v roku 2028 a </w:t>
      </w:r>
      <w:r w:rsidRPr="001B2BC8">
        <w:rPr>
          <w:rFonts w:ascii="Arial" w:hAnsi="Arial" w:cs="Arial"/>
          <w:noProof/>
          <w:u w:val="single"/>
        </w:rPr>
        <w:t xml:space="preserve">v nasledujúcich </w:t>
      </w:r>
      <w:r w:rsidRPr="001B2BC8">
        <w:rPr>
          <w:rFonts w:ascii="Arial" w:hAnsi="Arial" w:cs="Arial"/>
          <w:noProof/>
          <w:spacing w:val="-2"/>
          <w:u w:val="single"/>
        </w:rPr>
        <w:t>rokoch</w:t>
      </w:r>
      <w:r w:rsidRPr="001B2BC8">
        <w:rPr>
          <w:rFonts w:ascii="Arial" w:hAnsi="Arial" w:cs="Arial"/>
          <w:noProof/>
          <w:u w:val="single"/>
        </w:rPr>
        <w:t xml:space="preserve">, pomer medzi </w:t>
      </w:r>
      <w:r w:rsidR="0013367C" w:rsidRPr="001B2BC8">
        <w:rPr>
          <w:rFonts w:ascii="Arial" w:hAnsi="Arial" w:cs="Arial"/>
          <w:noProof/>
          <w:u w:val="single"/>
        </w:rPr>
        <w:t xml:space="preserve">samostatne vyhlásenou </w:t>
      </w:r>
      <w:r w:rsidRPr="001B2BC8">
        <w:rPr>
          <w:rFonts w:ascii="Arial" w:hAnsi="Arial" w:cs="Arial"/>
          <w:noProof/>
          <w:u w:val="single"/>
        </w:rPr>
        <w:t xml:space="preserve">sadzbou za zásielku a </w:t>
      </w:r>
      <w:r w:rsidR="0013367C" w:rsidRPr="001B2BC8">
        <w:rPr>
          <w:rFonts w:ascii="Arial" w:hAnsi="Arial" w:cs="Arial"/>
          <w:noProof/>
          <w:u w:val="single"/>
        </w:rPr>
        <w:t xml:space="preserve">samostatne vyhlásenou sadzbou </w:t>
      </w:r>
      <w:r w:rsidRPr="001B2BC8">
        <w:rPr>
          <w:rFonts w:ascii="Arial" w:hAnsi="Arial" w:cs="Arial"/>
          <w:noProof/>
          <w:u w:val="single"/>
        </w:rPr>
        <w:t xml:space="preserve">za kilogram sa nesmie zvýšiť ani znížiť o viac </w:t>
      </w:r>
      <w:r w:rsidR="00EA7F51" w:rsidRPr="001B2BC8">
        <w:rPr>
          <w:rFonts w:ascii="Arial" w:hAnsi="Arial" w:cs="Arial"/>
          <w:noProof/>
          <w:u w:val="single"/>
        </w:rPr>
        <w:t>než</w:t>
      </w:r>
      <w:r w:rsidRPr="001B2BC8">
        <w:rPr>
          <w:rFonts w:ascii="Arial" w:hAnsi="Arial" w:cs="Arial"/>
          <w:noProof/>
          <w:u w:val="single"/>
        </w:rPr>
        <w:t xml:space="preserve"> 20 percentuálnych bodov v porovnaní s</w:t>
      </w:r>
      <w:r w:rsidR="0013367C" w:rsidRPr="001B2BC8">
        <w:rPr>
          <w:rFonts w:ascii="Arial" w:hAnsi="Arial" w:cs="Arial"/>
          <w:noProof/>
          <w:u w:val="single"/>
        </w:rPr>
        <w:t xml:space="preserve"> po</w:t>
      </w:r>
      <w:r w:rsidRPr="001B2BC8">
        <w:rPr>
          <w:rFonts w:ascii="Arial" w:hAnsi="Arial" w:cs="Arial"/>
          <w:noProof/>
          <w:u w:val="single"/>
        </w:rPr>
        <w:t>merom z predchádzajúceho roka.</w:t>
      </w:r>
    </w:p>
    <w:p w14:paraId="3C6060CE" w14:textId="004B2911" w:rsidR="00C340C1" w:rsidRPr="001B2BC8" w:rsidRDefault="00C340C1"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5.1</w:t>
      </w:r>
      <w:r w:rsidRPr="007E6ACB">
        <w:rPr>
          <w:rFonts w:ascii="Arial" w:hAnsi="Arial" w:cs="Arial"/>
          <w:noProof/>
        </w:rPr>
        <w:tab/>
      </w:r>
      <w:r w:rsidRPr="001B2BC8">
        <w:rPr>
          <w:rFonts w:ascii="Arial" w:hAnsi="Arial" w:cs="Arial"/>
          <w:noProof/>
          <w:u w:val="single"/>
        </w:rPr>
        <w:t>Uplatňovanie opísané v</w:t>
      </w:r>
      <w:r w:rsidR="00FE6754" w:rsidRPr="001B2BC8">
        <w:rPr>
          <w:rFonts w:ascii="Arial" w:hAnsi="Arial" w:cs="Arial"/>
          <w:noProof/>
          <w:u w:val="single"/>
        </w:rPr>
        <w:t xml:space="preserve"> odseku</w:t>
      </w:r>
      <w:r w:rsidRPr="001B2BC8">
        <w:rPr>
          <w:rFonts w:ascii="Arial" w:hAnsi="Arial" w:cs="Arial"/>
          <w:noProof/>
          <w:u w:val="single"/>
        </w:rPr>
        <w:t xml:space="preserve"> 5 ne</w:t>
      </w:r>
      <w:r w:rsidR="00FE6754" w:rsidRPr="001B2BC8">
        <w:rPr>
          <w:rFonts w:ascii="Arial" w:hAnsi="Arial" w:cs="Arial"/>
          <w:noProof/>
          <w:u w:val="single"/>
        </w:rPr>
        <w:t>sm</w:t>
      </w:r>
      <w:r w:rsidR="000E141E">
        <w:rPr>
          <w:rFonts w:ascii="Arial" w:hAnsi="Arial" w:cs="Arial"/>
          <w:noProof/>
          <w:u w:val="single"/>
        </w:rPr>
        <w:t>i</w:t>
      </w:r>
      <w:r w:rsidR="00FE6754" w:rsidRPr="001B2BC8">
        <w:rPr>
          <w:rFonts w:ascii="Arial" w:hAnsi="Arial" w:cs="Arial"/>
          <w:noProof/>
          <w:u w:val="single"/>
        </w:rPr>
        <w:t xml:space="preserve">e viesť k </w:t>
      </w:r>
      <w:r w:rsidRPr="001B2BC8">
        <w:rPr>
          <w:rFonts w:ascii="Arial" w:hAnsi="Arial" w:cs="Arial"/>
          <w:noProof/>
          <w:u w:val="single"/>
        </w:rPr>
        <w:t>záporn</w:t>
      </w:r>
      <w:r w:rsidR="00FE6754" w:rsidRPr="001B2BC8">
        <w:rPr>
          <w:rFonts w:ascii="Arial" w:hAnsi="Arial" w:cs="Arial"/>
          <w:noProof/>
          <w:u w:val="single"/>
        </w:rPr>
        <w:t>ému</w:t>
      </w:r>
      <w:r w:rsidRPr="001B2BC8">
        <w:rPr>
          <w:rFonts w:ascii="Arial" w:hAnsi="Arial" w:cs="Arial"/>
          <w:noProof/>
          <w:u w:val="single"/>
        </w:rPr>
        <w:t xml:space="preserve"> pomer</w:t>
      </w:r>
      <w:r w:rsidR="00FE6754" w:rsidRPr="001B2BC8">
        <w:rPr>
          <w:rFonts w:ascii="Arial" w:hAnsi="Arial" w:cs="Arial"/>
          <w:noProof/>
          <w:u w:val="single"/>
        </w:rPr>
        <w:t>u</w:t>
      </w:r>
      <w:r w:rsidRPr="001B2BC8">
        <w:rPr>
          <w:rFonts w:ascii="Arial" w:hAnsi="Arial" w:cs="Arial"/>
          <w:noProof/>
          <w:u w:val="single"/>
        </w:rPr>
        <w:t xml:space="preserve"> medzi sadzbou za zásielku a sadzbou za kilogram.</w:t>
      </w:r>
    </w:p>
    <w:p w14:paraId="586E8DBC" w14:textId="30C6D1FF" w:rsidR="00C340C1" w:rsidRDefault="00C340C1"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5.2</w:t>
      </w:r>
      <w:r w:rsidRPr="0009422E">
        <w:rPr>
          <w:rFonts w:ascii="Arial" w:hAnsi="Arial" w:cs="Arial"/>
          <w:noProof/>
        </w:rPr>
        <w:tab/>
      </w:r>
      <w:r w:rsidRPr="001B2BC8">
        <w:rPr>
          <w:rFonts w:ascii="Arial" w:hAnsi="Arial" w:cs="Arial"/>
          <w:noProof/>
          <w:u w:val="single"/>
        </w:rPr>
        <w:t>Ďalšie špecifikácie sú uvedené v</w:t>
      </w:r>
      <w:r w:rsidR="0062795A">
        <w:rPr>
          <w:rFonts w:ascii="Arial" w:hAnsi="Arial" w:cs="Arial"/>
          <w:noProof/>
          <w:u w:val="single"/>
        </w:rPr>
        <w:t>o v</w:t>
      </w:r>
      <w:r w:rsidR="00FE6754" w:rsidRPr="001B2BC8">
        <w:rPr>
          <w:rFonts w:ascii="Arial" w:hAnsi="Arial" w:cs="Arial"/>
          <w:noProof/>
          <w:u w:val="single"/>
        </w:rPr>
        <w:t>ykonávacom poriadku</w:t>
      </w:r>
      <w:r w:rsidRPr="001B2BC8">
        <w:rPr>
          <w:rFonts w:ascii="Arial" w:hAnsi="Arial" w:cs="Arial"/>
          <w:noProof/>
          <w:u w:val="single"/>
        </w:rPr>
        <w:t>.</w:t>
      </w:r>
    </w:p>
    <w:p w14:paraId="56730232" w14:textId="3326D7C9" w:rsidR="008264D6" w:rsidRPr="001B2BC8" w:rsidRDefault="008264D6" w:rsidP="007F5BAA">
      <w:pPr>
        <w:autoSpaceDE w:val="0"/>
        <w:autoSpaceDN w:val="0"/>
        <w:adjustRightInd w:val="0"/>
        <w:spacing w:before="120" w:line="240" w:lineRule="atLeast"/>
        <w:ind w:left="567" w:hanging="567"/>
        <w:jc w:val="both"/>
        <w:rPr>
          <w:rFonts w:ascii="Arial" w:hAnsi="Arial" w:cs="Arial"/>
          <w:noProof/>
          <w:u w:val="single"/>
        </w:rPr>
      </w:pPr>
      <w:r w:rsidRPr="004311E3">
        <w:rPr>
          <w:rFonts w:ascii="Arial" w:hAnsi="Arial" w:cs="Arial"/>
          <w:noProof/>
          <w:u w:val="single"/>
        </w:rPr>
        <w:t>4.</w:t>
      </w:r>
      <w:r w:rsidR="00BE3686" w:rsidRPr="004311E3">
        <w:rPr>
          <w:rStyle w:val="Odkaznapoznmkupodiarou"/>
          <w:rFonts w:ascii="Arial" w:hAnsi="Arial" w:cs="Arial"/>
          <w:noProof/>
          <w:u w:val="single"/>
        </w:rPr>
        <w:footnoteReference w:id="7"/>
      </w:r>
      <w:r w:rsidRPr="008264D6">
        <w:rPr>
          <w:rFonts w:ascii="Arial" w:hAnsi="Arial" w:cs="Arial"/>
          <w:noProof/>
        </w:rPr>
        <w:t xml:space="preserve"> </w:t>
      </w:r>
      <w:r w:rsidRPr="008264D6">
        <w:rPr>
          <w:rFonts w:ascii="Arial" w:hAnsi="Arial" w:cs="Arial"/>
          <w:noProof/>
        </w:rPr>
        <w:tab/>
      </w:r>
      <w:r>
        <w:rPr>
          <w:rFonts w:ascii="Arial" w:hAnsi="Arial" w:cs="Arial"/>
          <w:noProof/>
          <w:u w:val="single"/>
        </w:rPr>
        <w:t>(zrušený)</w:t>
      </w:r>
    </w:p>
    <w:p w14:paraId="6C722992" w14:textId="115AE462" w:rsidR="00FE6754" w:rsidRPr="001B2BC8" w:rsidRDefault="00FE6754" w:rsidP="00FE6754">
      <w:pPr>
        <w:autoSpaceDE w:val="0"/>
        <w:autoSpaceDN w:val="0"/>
        <w:adjustRightInd w:val="0"/>
        <w:spacing w:line="240" w:lineRule="atLeast"/>
        <w:jc w:val="both"/>
        <w:rPr>
          <w:rFonts w:ascii="Arial" w:hAnsi="Arial" w:cs="Arial"/>
          <w:strike/>
          <w:noProof/>
        </w:rPr>
      </w:pPr>
    </w:p>
    <w:p w14:paraId="2E71BB10" w14:textId="059619CB" w:rsidR="00C340C1" w:rsidRPr="001B2BC8" w:rsidRDefault="00C340C1" w:rsidP="00532541">
      <w:pPr>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6</w:t>
      </w:r>
      <w:r w:rsidRPr="001B2BC8">
        <w:rPr>
          <w:rFonts w:ascii="Arial" w:hAnsi="Arial" w:cs="Arial"/>
          <w:noProof/>
        </w:rPr>
        <w:t>.</w:t>
      </w:r>
      <w:r w:rsidRPr="001B2BC8">
        <w:rPr>
          <w:rFonts w:ascii="Arial" w:hAnsi="Arial" w:cs="Arial"/>
          <w:noProof/>
        </w:rPr>
        <w:tab/>
      </w:r>
      <w:r w:rsidR="00FE6754" w:rsidRPr="001B2BC8">
        <w:rPr>
          <w:rFonts w:ascii="Arial" w:hAnsi="Arial" w:cs="Arial"/>
          <w:noProof/>
        </w:rPr>
        <w:t>Ak určený poštový podnik, ktorý si predchádzajúci</w:t>
      </w:r>
      <w:r w:rsidR="00532541" w:rsidRPr="001B2BC8">
        <w:rPr>
          <w:rFonts w:ascii="Arial" w:hAnsi="Arial" w:cs="Arial"/>
          <w:noProof/>
        </w:rPr>
        <w:t xml:space="preserve"> kalendárny</w:t>
      </w:r>
      <w:r w:rsidR="00FE6754" w:rsidRPr="001B2BC8">
        <w:rPr>
          <w:rFonts w:ascii="Arial" w:hAnsi="Arial" w:cs="Arial"/>
          <w:noProof/>
        </w:rPr>
        <w:t xml:space="preserve"> rok vybral samostatné vyhlásenie svojich sadzieb </w:t>
      </w:r>
      <w:r w:rsidR="00FE6754" w:rsidRPr="007E2167">
        <w:rPr>
          <w:rFonts w:ascii="Arial" w:hAnsi="Arial" w:cs="Arial"/>
          <w:noProof/>
          <w:u w:val="single"/>
        </w:rPr>
        <w:t>za balíčky (E)</w:t>
      </w:r>
      <w:r w:rsidR="00FE6754" w:rsidRPr="001B2BC8">
        <w:rPr>
          <w:rFonts w:ascii="Arial" w:hAnsi="Arial" w:cs="Arial"/>
          <w:noProof/>
        </w:rPr>
        <w:t xml:space="preserve"> a na nasledujúci rok neoznámi iné samostatne vyhlásené sadzby, budú sa naďalej uplatňovať súčasné samostatne vyhlásené sadzby, ak sú v súlade s podmienkami uvedenými v tomto článku.</w:t>
      </w:r>
      <w:r w:rsidRPr="001B2BC8">
        <w:rPr>
          <w:rFonts w:ascii="Arial" w:hAnsi="Arial" w:cs="Arial"/>
          <w:noProof/>
          <w:spacing w:val="-3"/>
        </w:rPr>
        <w:t xml:space="preserve"> </w:t>
      </w:r>
      <w:r w:rsidRPr="001B2BC8">
        <w:rPr>
          <w:rFonts w:ascii="Arial" w:hAnsi="Arial" w:cs="Arial"/>
          <w:noProof/>
          <w:spacing w:val="-3"/>
          <w:u w:val="single"/>
        </w:rPr>
        <w:t xml:space="preserve">Určený </w:t>
      </w:r>
      <w:r w:rsidR="00532541" w:rsidRPr="001B2BC8">
        <w:rPr>
          <w:rFonts w:ascii="Arial" w:hAnsi="Arial" w:cs="Arial"/>
          <w:noProof/>
          <w:spacing w:val="-3"/>
          <w:u w:val="single"/>
        </w:rPr>
        <w:t xml:space="preserve">poštový podnik </w:t>
      </w:r>
      <w:r w:rsidRPr="001B2BC8">
        <w:rPr>
          <w:rFonts w:ascii="Arial" w:hAnsi="Arial" w:cs="Arial"/>
          <w:noProof/>
          <w:u w:val="single"/>
        </w:rPr>
        <w:t xml:space="preserve">môže vyberať minimálne sadzby uvedené v </w:t>
      </w:r>
      <w:r w:rsidR="00532541" w:rsidRPr="001B2BC8">
        <w:rPr>
          <w:rFonts w:ascii="Arial" w:hAnsi="Arial" w:cs="Arial"/>
          <w:noProof/>
          <w:u w:val="single"/>
        </w:rPr>
        <w:t>odseku</w:t>
      </w:r>
      <w:r w:rsidRPr="001B2BC8">
        <w:rPr>
          <w:rFonts w:ascii="Arial" w:hAnsi="Arial" w:cs="Arial"/>
          <w:noProof/>
          <w:u w:val="single"/>
        </w:rPr>
        <w:t xml:space="preserve"> 2.</w:t>
      </w:r>
    </w:p>
    <w:p w14:paraId="5C2230D3" w14:textId="1EFCAE3E" w:rsidR="00C340C1" w:rsidRPr="001B2BC8" w:rsidRDefault="00C340C1"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6.1</w:t>
      </w:r>
      <w:r w:rsidRPr="0009422E">
        <w:rPr>
          <w:rFonts w:ascii="Arial" w:hAnsi="Arial" w:cs="Arial"/>
          <w:noProof/>
        </w:rPr>
        <w:tab/>
      </w:r>
      <w:r w:rsidRPr="001B2BC8">
        <w:rPr>
          <w:rFonts w:ascii="Arial" w:hAnsi="Arial" w:cs="Arial"/>
          <w:noProof/>
          <w:u w:val="single"/>
        </w:rPr>
        <w:t>Ak určený p</w:t>
      </w:r>
      <w:r w:rsidR="006C7D68" w:rsidRPr="001B2BC8">
        <w:rPr>
          <w:rFonts w:ascii="Arial" w:hAnsi="Arial" w:cs="Arial"/>
          <w:noProof/>
          <w:u w:val="single"/>
        </w:rPr>
        <w:t>oštový podnik</w:t>
      </w:r>
      <w:r w:rsidRPr="001B2BC8">
        <w:rPr>
          <w:rFonts w:ascii="Arial" w:hAnsi="Arial" w:cs="Arial"/>
          <w:noProof/>
          <w:u w:val="single"/>
        </w:rPr>
        <w:t xml:space="preserve">, ktorý sa rozhodol </w:t>
      </w:r>
      <w:r w:rsidR="00EA7F51" w:rsidRPr="001B2BC8">
        <w:rPr>
          <w:rFonts w:ascii="Arial" w:hAnsi="Arial" w:cs="Arial"/>
          <w:noProof/>
          <w:u w:val="single"/>
        </w:rPr>
        <w:t xml:space="preserve">samostatne </w:t>
      </w:r>
      <w:r w:rsidRPr="001B2BC8">
        <w:rPr>
          <w:rFonts w:ascii="Arial" w:hAnsi="Arial" w:cs="Arial"/>
          <w:noProof/>
          <w:u w:val="single"/>
        </w:rPr>
        <w:t xml:space="preserve">nevyhlásiť svoje sadzby </w:t>
      </w:r>
      <w:r w:rsidR="00EA7F51" w:rsidRPr="001B2BC8">
        <w:rPr>
          <w:rFonts w:ascii="Arial" w:hAnsi="Arial" w:cs="Arial"/>
          <w:noProof/>
          <w:u w:val="single"/>
        </w:rPr>
        <w:t>uplatniteľné na balíčky</w:t>
      </w:r>
      <w:r w:rsidRPr="001B2BC8">
        <w:rPr>
          <w:rFonts w:ascii="Arial" w:hAnsi="Arial" w:cs="Arial"/>
          <w:noProof/>
          <w:u w:val="single"/>
        </w:rPr>
        <w:t xml:space="preserve"> (E) </w:t>
      </w:r>
      <w:r w:rsidR="00EA7F51" w:rsidRPr="001B2BC8">
        <w:rPr>
          <w:rFonts w:ascii="Arial" w:hAnsi="Arial" w:cs="Arial"/>
          <w:noProof/>
          <w:u w:val="single"/>
        </w:rPr>
        <w:t>na</w:t>
      </w:r>
      <w:r w:rsidRPr="001B2BC8">
        <w:rPr>
          <w:rFonts w:ascii="Arial" w:hAnsi="Arial" w:cs="Arial"/>
          <w:noProof/>
          <w:u w:val="single"/>
        </w:rPr>
        <w:t xml:space="preserve"> daný kalendárny rok, neoznámi </w:t>
      </w:r>
      <w:r w:rsidR="00EA7F51" w:rsidRPr="001B2BC8">
        <w:rPr>
          <w:rFonts w:ascii="Arial" w:hAnsi="Arial" w:cs="Arial"/>
          <w:noProof/>
          <w:u w:val="single"/>
        </w:rPr>
        <w:t xml:space="preserve">samostatne vyhlásené </w:t>
      </w:r>
      <w:r w:rsidRPr="001B2BC8">
        <w:rPr>
          <w:rFonts w:ascii="Arial" w:hAnsi="Arial" w:cs="Arial"/>
          <w:noProof/>
          <w:u w:val="single"/>
        </w:rPr>
        <w:t>sadzby</w:t>
      </w:r>
      <w:r w:rsidR="00EA7F51" w:rsidRPr="001B2BC8">
        <w:rPr>
          <w:rFonts w:ascii="Arial" w:hAnsi="Arial" w:cs="Arial"/>
          <w:noProof/>
          <w:u w:val="single"/>
        </w:rPr>
        <w:t xml:space="preserve"> </w:t>
      </w:r>
      <w:r w:rsidRPr="001B2BC8">
        <w:rPr>
          <w:rFonts w:ascii="Arial" w:hAnsi="Arial" w:cs="Arial"/>
          <w:noProof/>
          <w:u w:val="single"/>
        </w:rPr>
        <w:t>na nasledujúci rok, sadzby za balí</w:t>
      </w:r>
      <w:r w:rsidR="00EA7F51" w:rsidRPr="001B2BC8">
        <w:rPr>
          <w:rFonts w:ascii="Arial" w:hAnsi="Arial" w:cs="Arial"/>
          <w:noProof/>
          <w:u w:val="single"/>
        </w:rPr>
        <w:t xml:space="preserve">čky </w:t>
      </w:r>
      <w:r w:rsidRPr="001B2BC8">
        <w:rPr>
          <w:rFonts w:ascii="Arial" w:hAnsi="Arial" w:cs="Arial"/>
          <w:noProof/>
          <w:u w:val="single"/>
        </w:rPr>
        <w:t>(E) sa zakladajú na najnižšom príjme</w:t>
      </w:r>
      <w:r w:rsidR="00EA7F51" w:rsidRPr="001B2BC8">
        <w:rPr>
          <w:rFonts w:ascii="Arial" w:hAnsi="Arial" w:cs="Arial"/>
          <w:noProof/>
          <w:u w:val="single"/>
        </w:rPr>
        <w:t xml:space="preserve"> </w:t>
      </w:r>
      <w:r w:rsidRPr="001B2BC8">
        <w:rPr>
          <w:rFonts w:ascii="Arial" w:hAnsi="Arial" w:cs="Arial"/>
          <w:noProof/>
          <w:u w:val="single"/>
        </w:rPr>
        <w:t>z</w:t>
      </w:r>
      <w:r w:rsidR="00EA7F51" w:rsidRPr="001B2BC8">
        <w:rPr>
          <w:rFonts w:ascii="Arial" w:hAnsi="Arial" w:cs="Arial"/>
          <w:noProof/>
          <w:u w:val="single"/>
        </w:rPr>
        <w:t>o</w:t>
      </w:r>
      <w:r w:rsidRPr="001B2BC8">
        <w:rPr>
          <w:rFonts w:ascii="Arial" w:hAnsi="Arial" w:cs="Arial"/>
          <w:noProof/>
          <w:u w:val="single"/>
        </w:rPr>
        <w:t xml:space="preserve"> zásiel</w:t>
      </w:r>
      <w:r w:rsidR="00EA7F51" w:rsidRPr="001B2BC8">
        <w:rPr>
          <w:rFonts w:ascii="Arial" w:hAnsi="Arial" w:cs="Arial"/>
          <w:noProof/>
          <w:u w:val="single"/>
        </w:rPr>
        <w:t>o</w:t>
      </w:r>
      <w:r w:rsidRPr="001B2BC8">
        <w:rPr>
          <w:rFonts w:ascii="Arial" w:hAnsi="Arial" w:cs="Arial"/>
          <w:noProof/>
          <w:u w:val="single"/>
        </w:rPr>
        <w:t xml:space="preserve">k s hmotnosťou 273 gramov </w:t>
      </w:r>
      <w:r w:rsidR="002D1B57" w:rsidRPr="001B2BC8">
        <w:rPr>
          <w:rFonts w:ascii="Arial" w:hAnsi="Arial" w:cs="Arial"/>
          <w:noProof/>
          <w:u w:val="single"/>
        </w:rPr>
        <w:t>spo</w:t>
      </w:r>
      <w:r w:rsidR="00EA7F51" w:rsidRPr="001B2BC8">
        <w:rPr>
          <w:rFonts w:ascii="Arial" w:hAnsi="Arial" w:cs="Arial"/>
          <w:noProof/>
          <w:u w:val="single"/>
        </w:rPr>
        <w:t xml:space="preserve">medzi </w:t>
      </w:r>
      <w:r w:rsidRPr="001B2BC8">
        <w:rPr>
          <w:rFonts w:ascii="Arial" w:hAnsi="Arial" w:cs="Arial"/>
          <w:noProof/>
          <w:u w:val="single"/>
        </w:rPr>
        <w:t>maximálny</w:t>
      </w:r>
      <w:r w:rsidR="002D1B57" w:rsidRPr="001B2BC8">
        <w:rPr>
          <w:rFonts w:ascii="Arial" w:hAnsi="Arial" w:cs="Arial"/>
          <w:noProof/>
          <w:u w:val="single"/>
        </w:rPr>
        <w:t>ch</w:t>
      </w:r>
      <w:r w:rsidRPr="001B2BC8">
        <w:rPr>
          <w:rFonts w:ascii="Arial" w:hAnsi="Arial" w:cs="Arial"/>
          <w:noProof/>
          <w:u w:val="single"/>
        </w:rPr>
        <w:t xml:space="preserve"> sadz</w:t>
      </w:r>
      <w:r w:rsidR="002D1B57" w:rsidRPr="001B2BC8">
        <w:rPr>
          <w:rFonts w:ascii="Arial" w:hAnsi="Arial" w:cs="Arial"/>
          <w:noProof/>
          <w:u w:val="single"/>
        </w:rPr>
        <w:t>ieb</w:t>
      </w:r>
      <w:r w:rsidRPr="001B2BC8">
        <w:rPr>
          <w:rFonts w:ascii="Arial" w:hAnsi="Arial" w:cs="Arial"/>
          <w:noProof/>
          <w:u w:val="single"/>
        </w:rPr>
        <w:t xml:space="preserve"> </w:t>
      </w:r>
      <w:r w:rsidR="00EA7F51" w:rsidRPr="001B2BC8">
        <w:rPr>
          <w:rFonts w:ascii="Arial" w:hAnsi="Arial" w:cs="Arial"/>
          <w:noProof/>
          <w:u w:val="single"/>
        </w:rPr>
        <w:t>stanovený</w:t>
      </w:r>
      <w:r w:rsidR="002D1B57" w:rsidRPr="001B2BC8">
        <w:rPr>
          <w:rFonts w:ascii="Arial" w:hAnsi="Arial" w:cs="Arial"/>
          <w:noProof/>
          <w:u w:val="single"/>
        </w:rPr>
        <w:t>ch</w:t>
      </w:r>
      <w:r w:rsidR="00EA7F51" w:rsidRPr="001B2BC8">
        <w:rPr>
          <w:rFonts w:ascii="Arial" w:hAnsi="Arial" w:cs="Arial"/>
          <w:noProof/>
          <w:u w:val="single"/>
        </w:rPr>
        <w:t xml:space="preserve"> </w:t>
      </w:r>
      <w:r w:rsidRPr="001B2BC8">
        <w:rPr>
          <w:rFonts w:ascii="Arial" w:hAnsi="Arial" w:cs="Arial"/>
          <w:noProof/>
          <w:u w:val="single"/>
        </w:rPr>
        <w:t xml:space="preserve">v </w:t>
      </w:r>
      <w:r w:rsidR="00EA7F51" w:rsidRPr="001B2BC8">
        <w:rPr>
          <w:rFonts w:ascii="Arial" w:hAnsi="Arial" w:cs="Arial"/>
          <w:noProof/>
          <w:u w:val="single"/>
        </w:rPr>
        <w:t>odseku</w:t>
      </w:r>
      <w:r w:rsidRPr="001B2BC8">
        <w:rPr>
          <w:rFonts w:ascii="Arial" w:hAnsi="Arial" w:cs="Arial"/>
          <w:noProof/>
          <w:u w:val="single"/>
        </w:rPr>
        <w:t xml:space="preserve"> 1.6 a maximáln</w:t>
      </w:r>
      <w:r w:rsidR="002D1B57" w:rsidRPr="001B2BC8">
        <w:rPr>
          <w:rFonts w:ascii="Arial" w:hAnsi="Arial" w:cs="Arial"/>
          <w:noProof/>
          <w:u w:val="single"/>
        </w:rPr>
        <w:t>om</w:t>
      </w:r>
      <w:r w:rsidRPr="001B2BC8">
        <w:rPr>
          <w:rFonts w:ascii="Arial" w:hAnsi="Arial" w:cs="Arial"/>
          <w:noProof/>
          <w:u w:val="single"/>
        </w:rPr>
        <w:t xml:space="preserve"> zvýšení </w:t>
      </w:r>
      <w:r w:rsidR="00EA7F51" w:rsidRPr="001B2BC8">
        <w:rPr>
          <w:rFonts w:ascii="Arial" w:hAnsi="Arial" w:cs="Arial"/>
          <w:noProof/>
          <w:u w:val="single"/>
        </w:rPr>
        <w:t xml:space="preserve">stanoveným v odseku </w:t>
      </w:r>
      <w:r w:rsidRPr="001B2BC8">
        <w:rPr>
          <w:rFonts w:ascii="Arial" w:hAnsi="Arial" w:cs="Arial"/>
          <w:noProof/>
          <w:u w:val="single"/>
        </w:rPr>
        <w:t>3, pričom sa uplat</w:t>
      </w:r>
      <w:r w:rsidR="00EA7F51" w:rsidRPr="001B2BC8">
        <w:rPr>
          <w:rFonts w:ascii="Arial" w:hAnsi="Arial" w:cs="Arial"/>
          <w:noProof/>
          <w:u w:val="single"/>
        </w:rPr>
        <w:t>ní</w:t>
      </w:r>
      <w:r w:rsidRPr="001B2BC8">
        <w:rPr>
          <w:rFonts w:ascii="Arial" w:hAnsi="Arial" w:cs="Arial"/>
          <w:noProof/>
          <w:u w:val="single"/>
        </w:rPr>
        <w:t xml:space="preserve"> rovnaký pomer medzi sadzbou za zásielku a sadzbou za kilogram</w:t>
      </w:r>
      <w:r w:rsidR="002D1B57" w:rsidRPr="001B2BC8">
        <w:rPr>
          <w:rFonts w:ascii="Arial" w:hAnsi="Arial" w:cs="Arial"/>
          <w:noProof/>
          <w:u w:val="single"/>
        </w:rPr>
        <w:t xml:space="preserve"> ako</w:t>
      </w:r>
      <w:r w:rsidR="00EA7F51" w:rsidRPr="001B2BC8">
        <w:rPr>
          <w:rFonts w:ascii="Arial" w:hAnsi="Arial" w:cs="Arial"/>
          <w:noProof/>
          <w:u w:val="single"/>
        </w:rPr>
        <w:t xml:space="preserve"> v</w:t>
      </w:r>
      <w:r w:rsidRPr="001B2BC8">
        <w:rPr>
          <w:rFonts w:ascii="Arial" w:hAnsi="Arial" w:cs="Arial"/>
          <w:noProof/>
          <w:u w:val="single"/>
        </w:rPr>
        <w:t xml:space="preserve"> predchádzajúco</w:t>
      </w:r>
      <w:r w:rsidR="00EA7F51" w:rsidRPr="001B2BC8">
        <w:rPr>
          <w:rFonts w:ascii="Arial" w:hAnsi="Arial" w:cs="Arial"/>
          <w:noProof/>
          <w:u w:val="single"/>
        </w:rPr>
        <w:t>m</w:t>
      </w:r>
      <w:r w:rsidRPr="001B2BC8">
        <w:rPr>
          <w:rFonts w:ascii="Arial" w:hAnsi="Arial" w:cs="Arial"/>
          <w:noProof/>
          <w:u w:val="single"/>
        </w:rPr>
        <w:t xml:space="preserve"> rok</w:t>
      </w:r>
      <w:r w:rsidR="00EA7F51" w:rsidRPr="001B2BC8">
        <w:rPr>
          <w:rFonts w:ascii="Arial" w:hAnsi="Arial" w:cs="Arial"/>
          <w:noProof/>
          <w:u w:val="single"/>
        </w:rPr>
        <w:t>u</w:t>
      </w:r>
      <w:r w:rsidRPr="001B2BC8">
        <w:rPr>
          <w:rFonts w:ascii="Arial" w:hAnsi="Arial" w:cs="Arial"/>
          <w:noProof/>
          <w:u w:val="single"/>
        </w:rPr>
        <w:t>.</w:t>
      </w:r>
    </w:p>
    <w:p w14:paraId="26B7EA97" w14:textId="12D527DC" w:rsidR="00C340C1" w:rsidRPr="001B2BC8" w:rsidRDefault="00C340C1"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6.2</w:t>
      </w:r>
      <w:r w:rsidRPr="0009422E">
        <w:rPr>
          <w:rFonts w:ascii="Arial" w:hAnsi="Arial" w:cs="Arial"/>
          <w:noProof/>
        </w:rPr>
        <w:tab/>
      </w:r>
      <w:r w:rsidRPr="001B2BC8">
        <w:rPr>
          <w:rFonts w:ascii="Arial" w:hAnsi="Arial" w:cs="Arial"/>
          <w:noProof/>
          <w:u w:val="single"/>
        </w:rPr>
        <w:t>Ak určený p</w:t>
      </w:r>
      <w:r w:rsidR="006C7D68" w:rsidRPr="001B2BC8">
        <w:rPr>
          <w:rFonts w:ascii="Arial" w:hAnsi="Arial" w:cs="Arial"/>
          <w:noProof/>
          <w:u w:val="single"/>
        </w:rPr>
        <w:t>oštový podnik</w:t>
      </w:r>
      <w:r w:rsidRPr="001B2BC8">
        <w:rPr>
          <w:rFonts w:ascii="Arial" w:hAnsi="Arial" w:cs="Arial"/>
          <w:noProof/>
          <w:u w:val="single"/>
        </w:rPr>
        <w:t xml:space="preserve"> neposkytne sadzby </w:t>
      </w:r>
      <w:r w:rsidR="00EA7F51" w:rsidRPr="001B2BC8">
        <w:rPr>
          <w:rFonts w:ascii="Arial" w:hAnsi="Arial" w:cs="Arial"/>
          <w:noProof/>
          <w:u w:val="single"/>
        </w:rPr>
        <w:t xml:space="preserve">uplatniteľné na </w:t>
      </w:r>
      <w:r w:rsidR="00FD05F8" w:rsidRPr="001B2BC8">
        <w:rPr>
          <w:rFonts w:ascii="Arial" w:hAnsi="Arial" w:cs="Arial"/>
          <w:noProof/>
          <w:u w:val="single"/>
        </w:rPr>
        <w:t xml:space="preserve">jednu </w:t>
      </w:r>
      <w:r w:rsidRPr="001B2BC8">
        <w:rPr>
          <w:rFonts w:ascii="Arial" w:hAnsi="Arial" w:cs="Arial"/>
          <w:noProof/>
          <w:u w:val="single"/>
        </w:rPr>
        <w:t>pr</w:t>
      </w:r>
      <w:r w:rsidR="00EA7F51" w:rsidRPr="001B2BC8">
        <w:rPr>
          <w:rFonts w:ascii="Arial" w:hAnsi="Arial" w:cs="Arial"/>
          <w:noProof/>
          <w:u w:val="single"/>
        </w:rPr>
        <w:t xml:space="preserve">ednostnú </w:t>
      </w:r>
      <w:r w:rsidRPr="001B2BC8">
        <w:rPr>
          <w:rFonts w:ascii="Arial" w:hAnsi="Arial" w:cs="Arial"/>
          <w:noProof/>
          <w:u w:val="single"/>
        </w:rPr>
        <w:t xml:space="preserve">zásielku </w:t>
      </w:r>
      <w:r w:rsidR="002D1B57" w:rsidRPr="001B2BC8">
        <w:rPr>
          <w:rFonts w:ascii="Arial" w:hAnsi="Arial" w:cs="Arial"/>
          <w:noProof/>
          <w:u w:val="single"/>
        </w:rPr>
        <w:t xml:space="preserve">v rámci </w:t>
      </w:r>
      <w:r w:rsidRPr="001B2BC8">
        <w:rPr>
          <w:rFonts w:ascii="Arial" w:hAnsi="Arial" w:cs="Arial"/>
          <w:noProof/>
          <w:u w:val="single"/>
        </w:rPr>
        <w:t xml:space="preserve">vnútroštátnych služieb </w:t>
      </w:r>
      <w:r w:rsidR="002D1B57" w:rsidRPr="001B2BC8">
        <w:rPr>
          <w:rFonts w:ascii="Arial" w:hAnsi="Arial" w:cs="Arial"/>
          <w:noProof/>
          <w:u w:val="single"/>
        </w:rPr>
        <w:t xml:space="preserve">rovnocenné tým, ktoré sú uvedené </w:t>
      </w:r>
      <w:r w:rsidRPr="001B2BC8">
        <w:rPr>
          <w:rFonts w:ascii="Arial" w:hAnsi="Arial" w:cs="Arial"/>
          <w:noProof/>
          <w:u w:val="single"/>
        </w:rPr>
        <w:t xml:space="preserve">v </w:t>
      </w:r>
      <w:r w:rsidR="002D1B57" w:rsidRPr="001B2BC8">
        <w:rPr>
          <w:rFonts w:ascii="Arial" w:hAnsi="Arial" w:cs="Arial"/>
          <w:noProof/>
          <w:u w:val="single"/>
        </w:rPr>
        <w:t>odseku</w:t>
      </w:r>
      <w:r w:rsidRPr="001B2BC8">
        <w:rPr>
          <w:rFonts w:ascii="Arial" w:hAnsi="Arial" w:cs="Arial"/>
          <w:noProof/>
          <w:u w:val="single"/>
        </w:rPr>
        <w:t xml:space="preserve"> 1.6</w:t>
      </w:r>
      <w:r w:rsidR="002D1B57" w:rsidRPr="001B2BC8">
        <w:rPr>
          <w:rFonts w:ascii="Arial" w:hAnsi="Arial" w:cs="Arial"/>
          <w:noProof/>
          <w:u w:val="single"/>
        </w:rPr>
        <w:t>,</w:t>
      </w:r>
      <w:r w:rsidRPr="001B2BC8">
        <w:rPr>
          <w:rFonts w:ascii="Arial" w:hAnsi="Arial" w:cs="Arial"/>
          <w:noProof/>
          <w:u w:val="single"/>
        </w:rPr>
        <w:t xml:space="preserve"> najneskôr do</w:t>
      </w:r>
      <w:r w:rsidR="002D1B57" w:rsidRPr="001B2BC8">
        <w:rPr>
          <w:rFonts w:ascii="Arial" w:hAnsi="Arial" w:cs="Arial"/>
          <w:noProof/>
          <w:u w:val="single"/>
        </w:rPr>
        <w:t xml:space="preserve"> 1. </w:t>
      </w:r>
      <w:r w:rsidRPr="001B2BC8">
        <w:rPr>
          <w:rFonts w:ascii="Arial" w:hAnsi="Arial" w:cs="Arial"/>
          <w:noProof/>
          <w:u w:val="single"/>
        </w:rPr>
        <w:t>mája roka predchádzajúceho roku</w:t>
      </w:r>
      <w:r w:rsidR="002D1B57" w:rsidRPr="001B2BC8">
        <w:rPr>
          <w:rFonts w:ascii="Arial" w:hAnsi="Arial" w:cs="Arial"/>
          <w:noProof/>
          <w:u w:val="single"/>
        </w:rPr>
        <w:t xml:space="preserve"> nadobudnutia platnosti </w:t>
      </w:r>
      <w:r w:rsidRPr="001B2BC8">
        <w:rPr>
          <w:rFonts w:ascii="Arial" w:hAnsi="Arial" w:cs="Arial"/>
          <w:noProof/>
          <w:u w:val="single"/>
        </w:rPr>
        <w:t>sadz</w:t>
      </w:r>
      <w:r w:rsidR="002D1B57" w:rsidRPr="001B2BC8">
        <w:rPr>
          <w:rFonts w:ascii="Arial" w:hAnsi="Arial" w:cs="Arial"/>
          <w:noProof/>
          <w:u w:val="single"/>
        </w:rPr>
        <w:t>ieb</w:t>
      </w:r>
      <w:r w:rsidRPr="001B2BC8">
        <w:rPr>
          <w:rFonts w:ascii="Arial" w:hAnsi="Arial" w:cs="Arial"/>
          <w:noProof/>
          <w:u w:val="single"/>
        </w:rPr>
        <w:t xml:space="preserve">, </w:t>
      </w:r>
      <w:r w:rsidR="002D1B57" w:rsidRPr="001B2BC8">
        <w:rPr>
          <w:rFonts w:ascii="Arial" w:hAnsi="Arial" w:cs="Arial"/>
          <w:noProof/>
          <w:u w:val="single"/>
        </w:rPr>
        <w:t xml:space="preserve">budú sa uplatňovať </w:t>
      </w:r>
      <w:r w:rsidRPr="001B2BC8">
        <w:rPr>
          <w:rFonts w:ascii="Arial" w:hAnsi="Arial" w:cs="Arial"/>
          <w:noProof/>
          <w:u w:val="single"/>
        </w:rPr>
        <w:t xml:space="preserve">sadzby </w:t>
      </w:r>
      <w:r w:rsidR="002D1B57" w:rsidRPr="001B2BC8">
        <w:rPr>
          <w:rFonts w:ascii="Arial" w:hAnsi="Arial" w:cs="Arial"/>
          <w:noProof/>
          <w:u w:val="single"/>
        </w:rPr>
        <w:t xml:space="preserve">uplatniteľné na  </w:t>
      </w:r>
      <w:r w:rsidR="00FD05F8" w:rsidRPr="001B2BC8">
        <w:rPr>
          <w:rFonts w:ascii="Arial" w:hAnsi="Arial" w:cs="Arial"/>
          <w:noProof/>
          <w:u w:val="single"/>
        </w:rPr>
        <w:t xml:space="preserve">jednu </w:t>
      </w:r>
      <w:r w:rsidR="002D1B57" w:rsidRPr="001B2BC8">
        <w:rPr>
          <w:rFonts w:ascii="Arial" w:hAnsi="Arial" w:cs="Arial"/>
          <w:noProof/>
          <w:u w:val="single"/>
        </w:rPr>
        <w:t xml:space="preserve">prednostnú </w:t>
      </w:r>
      <w:r w:rsidRPr="001B2BC8">
        <w:rPr>
          <w:rFonts w:ascii="Arial" w:hAnsi="Arial" w:cs="Arial"/>
          <w:noProof/>
          <w:u w:val="single"/>
        </w:rPr>
        <w:t xml:space="preserve">zásielku použité na výpočet </w:t>
      </w:r>
      <w:r w:rsidR="002D1B57" w:rsidRPr="001B2BC8">
        <w:rPr>
          <w:rFonts w:ascii="Arial" w:hAnsi="Arial" w:cs="Arial"/>
          <w:noProof/>
          <w:u w:val="single"/>
        </w:rPr>
        <w:t>pre</w:t>
      </w:r>
      <w:r w:rsidRPr="001B2BC8">
        <w:rPr>
          <w:rFonts w:ascii="Arial" w:hAnsi="Arial" w:cs="Arial"/>
          <w:noProof/>
          <w:u w:val="single"/>
        </w:rPr>
        <w:t xml:space="preserve"> predchádzajúci rok pre príslušn</w:t>
      </w:r>
      <w:r w:rsidR="002D1B57" w:rsidRPr="001B2BC8">
        <w:rPr>
          <w:rFonts w:ascii="Arial" w:hAnsi="Arial" w:cs="Arial"/>
          <w:noProof/>
          <w:u w:val="single"/>
        </w:rPr>
        <w:t>ý</w:t>
      </w:r>
      <w:r w:rsidRPr="001B2BC8">
        <w:rPr>
          <w:rFonts w:ascii="Arial" w:hAnsi="Arial" w:cs="Arial"/>
          <w:noProof/>
          <w:u w:val="single"/>
        </w:rPr>
        <w:t xml:space="preserve"> určen</w:t>
      </w:r>
      <w:r w:rsidR="002D1B57" w:rsidRPr="001B2BC8">
        <w:rPr>
          <w:rFonts w:ascii="Arial" w:hAnsi="Arial" w:cs="Arial"/>
          <w:noProof/>
          <w:u w:val="single"/>
        </w:rPr>
        <w:t>ý</w:t>
      </w:r>
      <w:r w:rsidRPr="001B2BC8">
        <w:rPr>
          <w:rFonts w:ascii="Arial" w:hAnsi="Arial" w:cs="Arial"/>
          <w:noProof/>
          <w:u w:val="single"/>
        </w:rPr>
        <w:t xml:space="preserve"> p</w:t>
      </w:r>
      <w:r w:rsidR="006C7D68" w:rsidRPr="001B2BC8">
        <w:rPr>
          <w:rFonts w:ascii="Arial" w:hAnsi="Arial" w:cs="Arial"/>
          <w:noProof/>
          <w:u w:val="single"/>
        </w:rPr>
        <w:t>oštov</w:t>
      </w:r>
      <w:r w:rsidR="002D1B57" w:rsidRPr="001B2BC8">
        <w:rPr>
          <w:rFonts w:ascii="Arial" w:hAnsi="Arial" w:cs="Arial"/>
          <w:noProof/>
          <w:u w:val="single"/>
        </w:rPr>
        <w:t>ý</w:t>
      </w:r>
      <w:r w:rsidR="006C7D68" w:rsidRPr="001B2BC8">
        <w:rPr>
          <w:rFonts w:ascii="Arial" w:hAnsi="Arial" w:cs="Arial"/>
          <w:noProof/>
          <w:u w:val="single"/>
        </w:rPr>
        <w:t xml:space="preserve"> podnik</w:t>
      </w:r>
      <w:r w:rsidRPr="001B2BC8">
        <w:rPr>
          <w:rFonts w:ascii="Arial" w:hAnsi="Arial" w:cs="Arial"/>
          <w:noProof/>
          <w:u w:val="single"/>
        </w:rPr>
        <w:t>. Ak príslušný určený p</w:t>
      </w:r>
      <w:r w:rsidR="006C7D68" w:rsidRPr="001B2BC8">
        <w:rPr>
          <w:rFonts w:ascii="Arial" w:hAnsi="Arial" w:cs="Arial"/>
          <w:noProof/>
          <w:u w:val="single"/>
        </w:rPr>
        <w:t>oštový podnik</w:t>
      </w:r>
      <w:r w:rsidR="002D1B57" w:rsidRPr="001B2BC8">
        <w:rPr>
          <w:rFonts w:ascii="Arial" w:hAnsi="Arial" w:cs="Arial"/>
          <w:noProof/>
          <w:u w:val="single"/>
        </w:rPr>
        <w:t xml:space="preserve"> v žiadnom predchádzajúcom roku</w:t>
      </w:r>
      <w:r w:rsidR="006C7D68" w:rsidRPr="001B2BC8">
        <w:rPr>
          <w:rFonts w:ascii="Arial" w:hAnsi="Arial" w:cs="Arial"/>
          <w:noProof/>
          <w:u w:val="single"/>
        </w:rPr>
        <w:t xml:space="preserve"> </w:t>
      </w:r>
      <w:r w:rsidRPr="001B2BC8">
        <w:rPr>
          <w:rFonts w:ascii="Arial" w:hAnsi="Arial" w:cs="Arial"/>
          <w:noProof/>
          <w:u w:val="single"/>
        </w:rPr>
        <w:t xml:space="preserve">neoznámil Medzinárodnému úradu sadzby platné pre </w:t>
      </w:r>
      <w:r w:rsidR="00FD05F8" w:rsidRPr="001B2BC8">
        <w:rPr>
          <w:rFonts w:ascii="Arial" w:hAnsi="Arial" w:cs="Arial"/>
          <w:noProof/>
          <w:u w:val="single"/>
        </w:rPr>
        <w:t xml:space="preserve">jednu </w:t>
      </w:r>
      <w:r w:rsidRPr="001B2BC8">
        <w:rPr>
          <w:rFonts w:ascii="Arial" w:hAnsi="Arial" w:cs="Arial"/>
          <w:noProof/>
          <w:u w:val="single"/>
        </w:rPr>
        <w:t>pr</w:t>
      </w:r>
      <w:r w:rsidR="002D1B57" w:rsidRPr="001B2BC8">
        <w:rPr>
          <w:rFonts w:ascii="Arial" w:hAnsi="Arial" w:cs="Arial"/>
          <w:noProof/>
          <w:u w:val="single"/>
        </w:rPr>
        <w:t xml:space="preserve">ednostnú </w:t>
      </w:r>
      <w:r w:rsidRPr="001B2BC8">
        <w:rPr>
          <w:rFonts w:ascii="Arial" w:hAnsi="Arial" w:cs="Arial"/>
          <w:noProof/>
          <w:u w:val="single"/>
        </w:rPr>
        <w:t xml:space="preserve">zásielku, </w:t>
      </w:r>
      <w:r w:rsidR="00FD05F8" w:rsidRPr="001B2BC8">
        <w:rPr>
          <w:rFonts w:ascii="Arial" w:hAnsi="Arial" w:cs="Arial"/>
          <w:noProof/>
          <w:u w:val="single"/>
        </w:rPr>
        <w:t xml:space="preserve">budú sa uplatňovať </w:t>
      </w:r>
      <w:r w:rsidRPr="001B2BC8">
        <w:rPr>
          <w:rFonts w:ascii="Arial" w:hAnsi="Arial" w:cs="Arial"/>
          <w:noProof/>
          <w:u w:val="single"/>
        </w:rPr>
        <w:t xml:space="preserve">minimálne sadzby uvedené v </w:t>
      </w:r>
      <w:r w:rsidR="00FD05F8" w:rsidRPr="001B2BC8">
        <w:rPr>
          <w:rFonts w:ascii="Arial" w:hAnsi="Arial" w:cs="Arial"/>
          <w:noProof/>
          <w:u w:val="single"/>
        </w:rPr>
        <w:t>odseku</w:t>
      </w:r>
      <w:r w:rsidRPr="001B2BC8">
        <w:rPr>
          <w:rFonts w:ascii="Arial" w:hAnsi="Arial" w:cs="Arial"/>
          <w:noProof/>
          <w:u w:val="single"/>
        </w:rPr>
        <w:t xml:space="preserve"> 2.</w:t>
      </w:r>
    </w:p>
    <w:p w14:paraId="78AF77D2" w14:textId="76AB8723" w:rsidR="00C340C1" w:rsidRDefault="00C340C1"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lastRenderedPageBreak/>
        <w:t>6.2.1</w:t>
      </w:r>
      <w:r w:rsidRPr="0009422E">
        <w:rPr>
          <w:rFonts w:ascii="Arial" w:hAnsi="Arial" w:cs="Arial"/>
          <w:noProof/>
        </w:rPr>
        <w:tab/>
      </w:r>
      <w:r w:rsidRPr="001B2BC8">
        <w:rPr>
          <w:rFonts w:ascii="Arial" w:hAnsi="Arial" w:cs="Arial"/>
          <w:noProof/>
          <w:u w:val="single"/>
        </w:rPr>
        <w:t xml:space="preserve">Ak </w:t>
      </w:r>
      <w:r w:rsidR="00FD05F8" w:rsidRPr="001B2BC8">
        <w:rPr>
          <w:rFonts w:ascii="Arial" w:hAnsi="Arial" w:cs="Arial"/>
          <w:noProof/>
          <w:u w:val="single"/>
        </w:rPr>
        <w:t xml:space="preserve">sa </w:t>
      </w:r>
      <w:r w:rsidRPr="001B2BC8">
        <w:rPr>
          <w:rFonts w:ascii="Arial" w:hAnsi="Arial" w:cs="Arial"/>
          <w:noProof/>
          <w:u w:val="single"/>
        </w:rPr>
        <w:t>k</w:t>
      </w:r>
      <w:r w:rsidR="00FD05F8" w:rsidRPr="001B2BC8">
        <w:rPr>
          <w:rFonts w:ascii="Arial" w:hAnsi="Arial" w:cs="Arial"/>
          <w:noProof/>
          <w:u w:val="single"/>
        </w:rPr>
        <w:t xml:space="preserve"> 1. </w:t>
      </w:r>
      <w:r w:rsidRPr="001B2BC8">
        <w:rPr>
          <w:rFonts w:ascii="Arial" w:hAnsi="Arial" w:cs="Arial"/>
          <w:noProof/>
          <w:u w:val="single"/>
        </w:rPr>
        <w:t>máju roka predchádzajúceho roku uplatňovania sadzieb sadzby uplatniteľné na pr</w:t>
      </w:r>
      <w:r w:rsidR="00FD05F8" w:rsidRPr="001B2BC8">
        <w:rPr>
          <w:rFonts w:ascii="Arial" w:hAnsi="Arial" w:cs="Arial"/>
          <w:noProof/>
          <w:u w:val="single"/>
        </w:rPr>
        <w:t xml:space="preserve">ednostnú </w:t>
      </w:r>
      <w:r w:rsidRPr="001B2BC8">
        <w:rPr>
          <w:rFonts w:ascii="Arial" w:hAnsi="Arial" w:cs="Arial"/>
          <w:noProof/>
          <w:u w:val="single"/>
        </w:rPr>
        <w:t xml:space="preserve"> zásielku zníž</w:t>
      </w:r>
      <w:r w:rsidR="00FD05F8" w:rsidRPr="001B2BC8">
        <w:rPr>
          <w:rFonts w:ascii="Arial" w:hAnsi="Arial" w:cs="Arial"/>
          <w:noProof/>
          <w:u w:val="single"/>
        </w:rPr>
        <w:t xml:space="preserve">ili </w:t>
      </w:r>
      <w:r w:rsidRPr="001B2BC8">
        <w:rPr>
          <w:rFonts w:ascii="Arial" w:hAnsi="Arial" w:cs="Arial"/>
          <w:noProof/>
          <w:u w:val="single"/>
        </w:rPr>
        <w:t>v porovnaní so sadzbami oznámenými v predchádzajúcom roku, príslušný určený p</w:t>
      </w:r>
      <w:r w:rsidR="006C7D68" w:rsidRPr="001B2BC8">
        <w:rPr>
          <w:rFonts w:ascii="Arial" w:hAnsi="Arial" w:cs="Arial"/>
          <w:noProof/>
          <w:u w:val="single"/>
        </w:rPr>
        <w:t xml:space="preserve">oštový podnik </w:t>
      </w:r>
      <w:r w:rsidR="00FD05F8" w:rsidRPr="001B2BC8">
        <w:rPr>
          <w:rFonts w:ascii="Arial" w:hAnsi="Arial" w:cs="Arial"/>
          <w:noProof/>
          <w:u w:val="single"/>
        </w:rPr>
        <w:t xml:space="preserve">je povinný </w:t>
      </w:r>
      <w:r w:rsidRPr="001B2BC8">
        <w:rPr>
          <w:rFonts w:ascii="Arial" w:hAnsi="Arial" w:cs="Arial"/>
          <w:noProof/>
          <w:u w:val="single"/>
        </w:rPr>
        <w:t>informovať Medzinárodný úrad o každom znížení vnútroštátnych sadzieb uvedených v tomto článku.</w:t>
      </w:r>
    </w:p>
    <w:p w14:paraId="2D6C3EFB" w14:textId="11637B58" w:rsidR="008264D6" w:rsidRPr="001B2BC8" w:rsidRDefault="008264D6" w:rsidP="007F5BAA">
      <w:pPr>
        <w:spacing w:before="120" w:line="240" w:lineRule="atLeast"/>
        <w:ind w:left="567" w:hanging="567"/>
        <w:jc w:val="both"/>
        <w:rPr>
          <w:rFonts w:ascii="Arial" w:hAnsi="Arial" w:cs="Arial"/>
          <w:noProof/>
          <w:u w:val="single"/>
        </w:rPr>
      </w:pPr>
      <w:r w:rsidRPr="004311E3">
        <w:rPr>
          <w:rFonts w:ascii="Arial" w:hAnsi="Arial" w:cs="Arial"/>
          <w:noProof/>
          <w:u w:val="single"/>
        </w:rPr>
        <w:t>6.</w:t>
      </w:r>
      <w:r w:rsidR="00BE3686" w:rsidRPr="004311E3">
        <w:rPr>
          <w:rStyle w:val="Odkaznapoznmkupodiarou"/>
          <w:rFonts w:ascii="Arial" w:hAnsi="Arial" w:cs="Arial"/>
          <w:noProof/>
          <w:u w:val="single"/>
        </w:rPr>
        <w:footnoteReference w:id="8"/>
      </w:r>
      <w:r w:rsidRPr="008264D6">
        <w:rPr>
          <w:rFonts w:ascii="Arial" w:hAnsi="Arial" w:cs="Arial"/>
          <w:noProof/>
        </w:rPr>
        <w:t xml:space="preserve"> </w:t>
      </w:r>
      <w:r w:rsidRPr="008264D6">
        <w:rPr>
          <w:rFonts w:ascii="Arial" w:hAnsi="Arial" w:cs="Arial"/>
          <w:noProof/>
        </w:rPr>
        <w:tab/>
      </w:r>
      <w:r>
        <w:rPr>
          <w:rFonts w:ascii="Arial" w:hAnsi="Arial" w:cs="Arial"/>
          <w:noProof/>
          <w:u w:val="single"/>
        </w:rPr>
        <w:t>(zrušený)</w:t>
      </w:r>
    </w:p>
    <w:p w14:paraId="135E3DD8" w14:textId="08D93CB5" w:rsidR="00C340C1" w:rsidRPr="001B2BC8" w:rsidRDefault="00C340C1" w:rsidP="007F5BAA">
      <w:pPr>
        <w:autoSpaceDE w:val="0"/>
        <w:autoSpaceDN w:val="0"/>
        <w:adjustRightInd w:val="0"/>
        <w:spacing w:line="240" w:lineRule="atLeast"/>
        <w:jc w:val="both"/>
        <w:rPr>
          <w:rFonts w:ascii="Arial" w:hAnsi="Arial" w:cs="Arial"/>
          <w:noProof/>
          <w:lang w:eastAsia="zh-CN"/>
        </w:rPr>
      </w:pPr>
    </w:p>
    <w:p w14:paraId="358D7810" w14:textId="129CD57A" w:rsidR="00C30CFD" w:rsidRPr="001B2BC8" w:rsidRDefault="00C340C1" w:rsidP="00C30CFD">
      <w:pPr>
        <w:autoSpaceDE w:val="0"/>
        <w:autoSpaceDN w:val="0"/>
        <w:adjustRightInd w:val="0"/>
        <w:spacing w:line="240" w:lineRule="atLeast"/>
        <w:jc w:val="both"/>
        <w:rPr>
          <w:rFonts w:ascii="Arial" w:hAnsi="Arial" w:cs="Arial"/>
          <w:noProof/>
        </w:rPr>
      </w:pPr>
      <w:r w:rsidRPr="001B2BC8">
        <w:rPr>
          <w:rFonts w:ascii="Arial" w:hAnsi="Arial" w:cs="Arial"/>
          <w:noProof/>
        </w:rPr>
        <w:t>7.</w:t>
      </w:r>
      <w:r w:rsidRPr="001B2BC8">
        <w:rPr>
          <w:rFonts w:ascii="Arial" w:hAnsi="Arial" w:cs="Arial"/>
          <w:noProof/>
        </w:rPr>
        <w:tab/>
      </w:r>
      <w:r w:rsidR="00C30CFD" w:rsidRPr="007E2167">
        <w:rPr>
          <w:rFonts w:ascii="Arial" w:hAnsi="Arial" w:cs="Arial"/>
          <w:noProof/>
          <w:u w:val="single"/>
        </w:rPr>
        <w:t>Určený</w:t>
      </w:r>
      <w:r w:rsidR="00C30CFD" w:rsidRPr="001B2BC8">
        <w:rPr>
          <w:rFonts w:ascii="Arial" w:hAnsi="Arial" w:cs="Arial"/>
          <w:noProof/>
        </w:rPr>
        <w:t xml:space="preserve"> poštový podnik členskej krajiny, ktorého celkový ročný objem prijatých listových zásielok v roku 2018 prekročil 75</w:t>
      </w:r>
      <w:r w:rsidR="00FD05F8" w:rsidRPr="001B2BC8">
        <w:rPr>
          <w:rFonts w:ascii="Arial" w:hAnsi="Arial" w:cs="Arial"/>
          <w:noProof/>
        </w:rPr>
        <w:t xml:space="preserve"> 000</w:t>
      </w:r>
      <w:r w:rsidR="00C30CFD" w:rsidRPr="001B2BC8">
        <w:rPr>
          <w:rFonts w:ascii="Arial" w:hAnsi="Arial" w:cs="Arial"/>
          <w:noProof/>
        </w:rPr>
        <w:t xml:space="preserve"> ton (podľa príslušných oficiálnych informácií poskytnutých Medzinárodnému úradu alebo akýchkoľvek iných oficiálne prístupných informácií vyhodnotených Medzinárodným úradom), </w:t>
      </w:r>
      <w:r w:rsidR="00FD05F8" w:rsidRPr="001B2BC8">
        <w:rPr>
          <w:rFonts w:ascii="Arial" w:hAnsi="Arial" w:cs="Arial"/>
          <w:noProof/>
        </w:rPr>
        <w:t xml:space="preserve">môže </w:t>
      </w:r>
      <w:r w:rsidR="00C30CFD" w:rsidRPr="001B2BC8">
        <w:rPr>
          <w:rFonts w:ascii="Arial" w:hAnsi="Arial" w:cs="Arial"/>
          <w:noProof/>
        </w:rPr>
        <w:t xml:space="preserve">samostatne vyhlásiť sadzby </w:t>
      </w:r>
      <w:r w:rsidR="00C30CFD" w:rsidRPr="007E2167">
        <w:rPr>
          <w:rFonts w:ascii="Arial" w:hAnsi="Arial" w:cs="Arial"/>
          <w:noProof/>
          <w:u w:val="single"/>
        </w:rPr>
        <w:t>pre balíčky (E)</w:t>
      </w:r>
      <w:r w:rsidR="00C30CFD" w:rsidRPr="001B2BC8">
        <w:rPr>
          <w:rFonts w:ascii="Arial" w:hAnsi="Arial" w:cs="Arial"/>
          <w:noProof/>
        </w:rPr>
        <w:t xml:space="preserve">, ktoré sa budú líšiť od sadzieb pre toky listových zásielok </w:t>
      </w:r>
      <w:r w:rsidR="005D7E21" w:rsidRPr="001B2BC8">
        <w:rPr>
          <w:rFonts w:ascii="Arial" w:hAnsi="Arial" w:cs="Arial"/>
          <w:noProof/>
          <w:spacing w:val="-3"/>
          <w:u w:val="single"/>
        </w:rPr>
        <w:t xml:space="preserve">zo štátov skupiny B, </w:t>
      </w:r>
      <w:r w:rsidR="005D7E21" w:rsidRPr="001B2BC8">
        <w:rPr>
          <w:rFonts w:ascii="Arial" w:hAnsi="Arial" w:cs="Arial"/>
          <w:noProof/>
          <w:u w:val="single"/>
        </w:rPr>
        <w:t>ktoré nepre</w:t>
      </w:r>
      <w:r w:rsidR="00FD05F8" w:rsidRPr="001B2BC8">
        <w:rPr>
          <w:rFonts w:ascii="Arial" w:hAnsi="Arial" w:cs="Arial"/>
          <w:noProof/>
          <w:u w:val="single"/>
        </w:rPr>
        <w:t xml:space="preserve">siahnu </w:t>
      </w:r>
      <w:r w:rsidR="005D7E21" w:rsidRPr="001B2BC8">
        <w:rPr>
          <w:rFonts w:ascii="Arial" w:hAnsi="Arial" w:cs="Arial"/>
          <w:noProof/>
          <w:u w:val="single"/>
        </w:rPr>
        <w:t>25 ton ročne v roku 2026 a 15 ton od roku 2027, alebo zo štátov skupiny C, ktoré neprekročia 75 ton za kalendárny rok</w:t>
      </w:r>
      <w:r w:rsidR="005D7E21" w:rsidRPr="001B2BC8">
        <w:rPr>
          <w:rFonts w:ascii="Arial" w:hAnsi="Arial" w:cs="Arial"/>
          <w:noProof/>
        </w:rPr>
        <w:t>,</w:t>
      </w:r>
      <w:r w:rsidR="005D7E21" w:rsidRPr="001B2BC8">
        <w:rPr>
          <w:rFonts w:ascii="Arial" w:hAnsi="Arial" w:cs="Arial"/>
          <w:noProof/>
          <w:u w:val="single"/>
        </w:rPr>
        <w:t xml:space="preserve"> na ktorý sa sadzby vzťahujú</w:t>
      </w:r>
      <w:r w:rsidR="005D7E21" w:rsidRPr="001B2BC8">
        <w:rPr>
          <w:rFonts w:ascii="Arial" w:hAnsi="Arial" w:cs="Arial"/>
          <w:noProof/>
        </w:rPr>
        <w:t xml:space="preserve">. </w:t>
      </w:r>
      <w:r w:rsidR="00C30CFD" w:rsidRPr="001B2BC8">
        <w:rPr>
          <w:rFonts w:ascii="Arial" w:hAnsi="Arial" w:cs="Arial"/>
          <w:noProof/>
        </w:rPr>
        <w:t xml:space="preserve">Uvedený určený poštový podnik má tiež právo neuplatniť maximálnu hranicu </w:t>
      </w:r>
      <w:r w:rsidR="00AC72B4" w:rsidRPr="001B2BC8">
        <w:rPr>
          <w:rFonts w:ascii="Arial" w:hAnsi="Arial" w:cs="Arial"/>
          <w:noProof/>
        </w:rPr>
        <w:t>zvýšenia</w:t>
      </w:r>
      <w:r w:rsidR="00C30CFD" w:rsidRPr="001B2BC8">
        <w:rPr>
          <w:rFonts w:ascii="Arial" w:hAnsi="Arial" w:cs="Arial"/>
          <w:noProof/>
        </w:rPr>
        <w:t xml:space="preserve"> príjmu určenú v ods</w:t>
      </w:r>
      <w:r w:rsidR="00D64C03">
        <w:rPr>
          <w:rFonts w:ascii="Arial" w:hAnsi="Arial" w:cs="Arial"/>
          <w:noProof/>
        </w:rPr>
        <w:t>ek</w:t>
      </w:r>
      <w:r w:rsidR="007E2167">
        <w:rPr>
          <w:rFonts w:ascii="Arial" w:hAnsi="Arial" w:cs="Arial"/>
          <w:noProof/>
        </w:rPr>
        <w:t>u</w:t>
      </w:r>
      <w:r w:rsidR="00C30CFD" w:rsidRPr="001B2BC8">
        <w:rPr>
          <w:rFonts w:ascii="Arial" w:hAnsi="Arial" w:cs="Arial"/>
          <w:noProof/>
        </w:rPr>
        <w:t xml:space="preserve"> </w:t>
      </w:r>
      <w:r w:rsidR="00FD05F8" w:rsidRPr="001B2BC8">
        <w:rPr>
          <w:rFonts w:ascii="Arial" w:hAnsi="Arial" w:cs="Arial"/>
          <w:noProof/>
          <w:u w:val="single"/>
        </w:rPr>
        <w:t xml:space="preserve">3 </w:t>
      </w:r>
      <w:r w:rsidR="005D7E21" w:rsidRPr="001B2BC8">
        <w:rPr>
          <w:rFonts w:ascii="Arial" w:hAnsi="Arial" w:cs="Arial"/>
          <w:noProof/>
        </w:rPr>
        <w:t>na</w:t>
      </w:r>
      <w:r w:rsidR="00C30CFD" w:rsidRPr="001B2BC8">
        <w:rPr>
          <w:rFonts w:ascii="Arial" w:hAnsi="Arial" w:cs="Arial"/>
          <w:noProof/>
        </w:rPr>
        <w:t xml:space="preserve"> toky zásielok do jeho krajiny, z jeho krajiny a medzi jeho krajinou a akoukoľvek inou krajinou</w:t>
      </w:r>
      <w:r w:rsidR="00D64C03">
        <w:rPr>
          <w:rFonts w:ascii="Arial" w:hAnsi="Arial" w:cs="Arial"/>
          <w:noProof/>
        </w:rPr>
        <w:t>.</w:t>
      </w:r>
    </w:p>
    <w:p w14:paraId="79FCDAF7" w14:textId="6F119EFF" w:rsidR="00C340C1" w:rsidRPr="001B2BC8" w:rsidRDefault="00C340C1" w:rsidP="00AC72B4">
      <w:pPr>
        <w:spacing w:before="120" w:line="240" w:lineRule="atLeast"/>
        <w:ind w:left="567" w:hanging="567"/>
        <w:jc w:val="both"/>
        <w:rPr>
          <w:rFonts w:ascii="Arial" w:hAnsi="Arial" w:cs="Arial"/>
          <w:noProof/>
          <w:u w:val="single"/>
        </w:rPr>
      </w:pPr>
      <w:r w:rsidRPr="001B2BC8">
        <w:rPr>
          <w:rFonts w:ascii="Arial" w:hAnsi="Arial" w:cs="Arial"/>
          <w:noProof/>
          <w:u w:val="single"/>
        </w:rPr>
        <w:t>7.1</w:t>
      </w:r>
      <w:r w:rsidRPr="0009422E">
        <w:rPr>
          <w:rFonts w:ascii="Arial" w:hAnsi="Arial" w:cs="Arial"/>
          <w:noProof/>
        </w:rPr>
        <w:tab/>
      </w:r>
      <w:r w:rsidR="00AC72B4" w:rsidRPr="001B2BC8">
        <w:rPr>
          <w:rFonts w:ascii="Arial" w:hAnsi="Arial" w:cs="Arial"/>
          <w:noProof/>
          <w:u w:val="single"/>
        </w:rPr>
        <w:t xml:space="preserve">Ak sa určený poštový podnik členskej krajiny </w:t>
      </w:r>
      <w:r w:rsidR="0041210D" w:rsidRPr="001B2BC8">
        <w:rPr>
          <w:rFonts w:ascii="Arial" w:hAnsi="Arial" w:cs="Arial"/>
          <w:noProof/>
          <w:u w:val="single"/>
        </w:rPr>
        <w:t xml:space="preserve">odvoláva na ustanovenia </w:t>
      </w:r>
      <w:r w:rsidR="00AC72B4" w:rsidRPr="001B2BC8">
        <w:rPr>
          <w:rFonts w:ascii="Arial" w:hAnsi="Arial" w:cs="Arial"/>
          <w:noProof/>
          <w:u w:val="single"/>
        </w:rPr>
        <w:t xml:space="preserve">odseku 7, všetky ostatné príslušné určené poštové podniky (vrátane </w:t>
      </w:r>
      <w:r w:rsidR="00D64C03">
        <w:rPr>
          <w:rFonts w:ascii="Arial" w:hAnsi="Arial" w:cs="Arial"/>
          <w:noProof/>
          <w:u w:val="single"/>
        </w:rPr>
        <w:t>tých uvedených v</w:t>
      </w:r>
      <w:r w:rsidR="00D64C03" w:rsidRPr="001B2BC8">
        <w:rPr>
          <w:rFonts w:ascii="Arial" w:hAnsi="Arial" w:cs="Arial"/>
          <w:noProof/>
          <w:u w:val="single"/>
        </w:rPr>
        <w:t xml:space="preserve"> </w:t>
      </w:r>
      <w:r w:rsidR="00AC72B4" w:rsidRPr="001B2BC8">
        <w:rPr>
          <w:rFonts w:ascii="Arial" w:hAnsi="Arial" w:cs="Arial"/>
          <w:noProof/>
          <w:u w:val="single"/>
        </w:rPr>
        <w:t>skup</w:t>
      </w:r>
      <w:r w:rsidR="00D64C03">
        <w:rPr>
          <w:rFonts w:ascii="Arial" w:hAnsi="Arial" w:cs="Arial"/>
          <w:noProof/>
          <w:u w:val="single"/>
        </w:rPr>
        <w:t>ine</w:t>
      </w:r>
      <w:r w:rsidR="00AC72B4" w:rsidRPr="001B2BC8">
        <w:rPr>
          <w:rFonts w:ascii="Arial" w:hAnsi="Arial" w:cs="Arial"/>
          <w:noProof/>
          <w:u w:val="single"/>
        </w:rPr>
        <w:t xml:space="preserve"> B a C, ktorých toky </w:t>
      </w:r>
      <w:r w:rsidR="00372DF2" w:rsidRPr="001B2BC8">
        <w:rPr>
          <w:rFonts w:ascii="Arial" w:hAnsi="Arial" w:cs="Arial"/>
          <w:noProof/>
          <w:u w:val="single"/>
        </w:rPr>
        <w:t xml:space="preserve">odchádzajúcich </w:t>
      </w:r>
      <w:r w:rsidR="00AC72B4" w:rsidRPr="001B2BC8">
        <w:rPr>
          <w:rFonts w:ascii="Arial" w:hAnsi="Arial" w:cs="Arial"/>
          <w:noProof/>
          <w:u w:val="single"/>
        </w:rPr>
        <w:t xml:space="preserve">zásielok </w:t>
      </w:r>
      <w:r w:rsidRPr="001B2BC8">
        <w:rPr>
          <w:rFonts w:ascii="Arial" w:hAnsi="Arial" w:cs="Arial"/>
          <w:noProof/>
          <w:u w:val="single"/>
        </w:rPr>
        <w:t>sú uvedené v</w:t>
      </w:r>
      <w:r w:rsidR="00AC72B4" w:rsidRPr="001B2BC8">
        <w:rPr>
          <w:rFonts w:ascii="Arial" w:hAnsi="Arial" w:cs="Arial"/>
          <w:noProof/>
          <w:u w:val="single"/>
        </w:rPr>
        <w:t xml:space="preserve"> odseku </w:t>
      </w:r>
      <w:r w:rsidRPr="001B2BC8">
        <w:rPr>
          <w:rFonts w:ascii="Arial" w:hAnsi="Arial" w:cs="Arial"/>
          <w:noProof/>
          <w:u w:val="single"/>
        </w:rPr>
        <w:t>7)</w:t>
      </w:r>
      <w:r w:rsidR="00372DF2" w:rsidRPr="001B2BC8">
        <w:rPr>
          <w:rFonts w:ascii="Arial" w:hAnsi="Arial" w:cs="Arial"/>
          <w:noProof/>
          <w:u w:val="single"/>
        </w:rPr>
        <w:t xml:space="preserve"> môžu postupovať rovnako </w:t>
      </w:r>
      <w:r w:rsidR="00AC72B4" w:rsidRPr="001B2BC8">
        <w:rPr>
          <w:rFonts w:ascii="Arial" w:hAnsi="Arial" w:cs="Arial"/>
          <w:noProof/>
          <w:u w:val="single"/>
        </w:rPr>
        <w:t>a samostatne vyhlásiť sadzby pre balíčky (E)</w:t>
      </w:r>
      <w:r w:rsidR="00372DF2" w:rsidRPr="001B2BC8">
        <w:rPr>
          <w:rFonts w:ascii="Arial" w:hAnsi="Arial" w:cs="Arial"/>
          <w:noProof/>
          <w:u w:val="single"/>
        </w:rPr>
        <w:t xml:space="preserve"> vo vzťahu k uvedenému určenému poštovému podniku</w:t>
      </w:r>
      <w:r w:rsidR="00AC72B4" w:rsidRPr="001B2BC8">
        <w:rPr>
          <w:rFonts w:ascii="Arial" w:hAnsi="Arial" w:cs="Arial"/>
          <w:noProof/>
          <w:u w:val="single"/>
        </w:rPr>
        <w:t xml:space="preserve"> bez toho, aby podliehali </w:t>
      </w:r>
      <w:r w:rsidR="00372DF2" w:rsidRPr="001B2BC8">
        <w:rPr>
          <w:rFonts w:ascii="Arial" w:hAnsi="Arial" w:cs="Arial"/>
          <w:noProof/>
          <w:u w:val="single"/>
        </w:rPr>
        <w:t xml:space="preserve">obmedzeniam </w:t>
      </w:r>
      <w:r w:rsidR="00AC72B4" w:rsidRPr="001B2BC8">
        <w:rPr>
          <w:rFonts w:ascii="Arial" w:hAnsi="Arial" w:cs="Arial"/>
          <w:noProof/>
          <w:u w:val="single"/>
        </w:rPr>
        <w:t>maximáln</w:t>
      </w:r>
      <w:r w:rsidR="00372DF2" w:rsidRPr="001B2BC8">
        <w:rPr>
          <w:rFonts w:ascii="Arial" w:hAnsi="Arial" w:cs="Arial"/>
          <w:noProof/>
          <w:u w:val="single"/>
        </w:rPr>
        <w:t xml:space="preserve">eho zvýšenia </w:t>
      </w:r>
      <w:r w:rsidR="00AC72B4" w:rsidRPr="001B2BC8">
        <w:rPr>
          <w:rFonts w:ascii="Arial" w:hAnsi="Arial" w:cs="Arial"/>
          <w:noProof/>
          <w:u w:val="single"/>
        </w:rPr>
        <w:t>príjm</w:t>
      </w:r>
      <w:r w:rsidR="00372DF2" w:rsidRPr="001B2BC8">
        <w:rPr>
          <w:rFonts w:ascii="Arial" w:hAnsi="Arial" w:cs="Arial"/>
          <w:noProof/>
          <w:u w:val="single"/>
        </w:rPr>
        <w:t>ov</w:t>
      </w:r>
      <w:r w:rsidR="00D44375" w:rsidRPr="001B2BC8">
        <w:rPr>
          <w:rFonts w:ascii="Arial" w:hAnsi="Arial" w:cs="Arial"/>
          <w:noProof/>
          <w:u w:val="single"/>
        </w:rPr>
        <w:t xml:space="preserve"> </w:t>
      </w:r>
      <w:r w:rsidR="00372DF2" w:rsidRPr="001B2BC8">
        <w:rPr>
          <w:rFonts w:ascii="Arial" w:hAnsi="Arial" w:cs="Arial"/>
          <w:noProof/>
          <w:u w:val="single"/>
        </w:rPr>
        <w:t xml:space="preserve">uvedeným </w:t>
      </w:r>
      <w:r w:rsidR="00AC72B4" w:rsidRPr="001B2BC8">
        <w:rPr>
          <w:rFonts w:ascii="Arial" w:hAnsi="Arial" w:cs="Arial"/>
          <w:noProof/>
          <w:u w:val="single"/>
        </w:rPr>
        <w:t xml:space="preserve">v odseku 3. </w:t>
      </w:r>
    </w:p>
    <w:p w14:paraId="74693328" w14:textId="1199E828" w:rsidR="00C340C1" w:rsidRPr="001B2BC8" w:rsidRDefault="00C340C1" w:rsidP="0041210D">
      <w:pPr>
        <w:spacing w:before="120" w:line="240" w:lineRule="atLeast"/>
        <w:ind w:left="567" w:hanging="567"/>
        <w:jc w:val="both"/>
        <w:rPr>
          <w:rFonts w:ascii="Arial" w:hAnsi="Arial" w:cs="Arial"/>
          <w:noProof/>
          <w:u w:val="single"/>
        </w:rPr>
      </w:pPr>
      <w:r w:rsidRPr="001B2BC8">
        <w:rPr>
          <w:rFonts w:ascii="Arial" w:hAnsi="Arial" w:cs="Arial"/>
          <w:noProof/>
          <w:u w:val="single"/>
        </w:rPr>
        <w:t>7.2</w:t>
      </w:r>
      <w:r w:rsidRPr="0009422E">
        <w:rPr>
          <w:rFonts w:ascii="Arial" w:hAnsi="Arial" w:cs="Arial"/>
          <w:noProof/>
        </w:rPr>
        <w:tab/>
      </w:r>
      <w:r w:rsidR="00AC72B4" w:rsidRPr="001B2BC8">
        <w:rPr>
          <w:rFonts w:ascii="Arial" w:hAnsi="Arial" w:cs="Arial"/>
          <w:noProof/>
          <w:u w:val="single"/>
        </w:rPr>
        <w:t>Pokiaľ ide o</w:t>
      </w:r>
      <w:r w:rsidR="0041210D" w:rsidRPr="001B2BC8">
        <w:rPr>
          <w:rFonts w:ascii="Arial" w:hAnsi="Arial" w:cs="Arial"/>
          <w:noProof/>
          <w:u w:val="single"/>
        </w:rPr>
        <w:t xml:space="preserve"> príslušné </w:t>
      </w:r>
      <w:r w:rsidR="00AC72B4" w:rsidRPr="001B2BC8">
        <w:rPr>
          <w:rFonts w:ascii="Arial" w:hAnsi="Arial" w:cs="Arial"/>
          <w:noProof/>
          <w:u w:val="single"/>
        </w:rPr>
        <w:t xml:space="preserve">určené poštové podniky, ktoré sa rozhodnú uplatňovať samostatne vyhlásené sadzby </w:t>
      </w:r>
      <w:r w:rsidR="00372DF2" w:rsidRPr="001B2BC8">
        <w:rPr>
          <w:rFonts w:ascii="Arial" w:hAnsi="Arial" w:cs="Arial"/>
          <w:noProof/>
          <w:u w:val="single"/>
        </w:rPr>
        <w:t xml:space="preserve">podľa ustanovení </w:t>
      </w:r>
      <w:r w:rsidR="00AC72B4" w:rsidRPr="001B2BC8">
        <w:rPr>
          <w:rFonts w:ascii="Arial" w:hAnsi="Arial" w:cs="Arial"/>
          <w:noProof/>
          <w:u w:val="single"/>
        </w:rPr>
        <w:t>odseku 7.1 (</w:t>
      </w:r>
      <w:r w:rsidR="00AD63C7" w:rsidRPr="001B2BC8">
        <w:rPr>
          <w:rFonts w:ascii="Arial" w:hAnsi="Arial" w:cs="Arial"/>
          <w:noProof/>
          <w:u w:val="single"/>
        </w:rPr>
        <w:t xml:space="preserve">vrátane </w:t>
      </w:r>
      <w:r w:rsidR="00AD63C7">
        <w:rPr>
          <w:rFonts w:ascii="Arial" w:hAnsi="Arial" w:cs="Arial"/>
          <w:noProof/>
          <w:u w:val="single"/>
        </w:rPr>
        <w:t>tých uvedených v</w:t>
      </w:r>
      <w:r w:rsidR="00AD63C7" w:rsidRPr="001B2BC8">
        <w:rPr>
          <w:rFonts w:ascii="Arial" w:hAnsi="Arial" w:cs="Arial"/>
          <w:noProof/>
          <w:u w:val="single"/>
        </w:rPr>
        <w:t xml:space="preserve"> skup</w:t>
      </w:r>
      <w:r w:rsidR="00AD63C7">
        <w:rPr>
          <w:rFonts w:ascii="Arial" w:hAnsi="Arial" w:cs="Arial"/>
          <w:noProof/>
          <w:u w:val="single"/>
        </w:rPr>
        <w:t>ine</w:t>
      </w:r>
      <w:r w:rsidR="00AD63C7" w:rsidRPr="001B2BC8">
        <w:rPr>
          <w:rFonts w:ascii="Arial" w:hAnsi="Arial" w:cs="Arial"/>
          <w:noProof/>
          <w:u w:val="single"/>
        </w:rPr>
        <w:t xml:space="preserve"> </w:t>
      </w:r>
      <w:r w:rsidR="0041210D" w:rsidRPr="001B2BC8">
        <w:rPr>
          <w:rFonts w:ascii="Arial" w:hAnsi="Arial" w:cs="Arial"/>
          <w:noProof/>
          <w:u w:val="single"/>
        </w:rPr>
        <w:t xml:space="preserve">B a C, ktorých </w:t>
      </w:r>
      <w:r w:rsidR="00372DF2" w:rsidRPr="001B2BC8">
        <w:rPr>
          <w:rFonts w:ascii="Arial" w:hAnsi="Arial" w:cs="Arial"/>
          <w:noProof/>
          <w:u w:val="single"/>
        </w:rPr>
        <w:t xml:space="preserve">toky </w:t>
      </w:r>
      <w:r w:rsidR="0041210D" w:rsidRPr="001B2BC8">
        <w:rPr>
          <w:rFonts w:ascii="Arial" w:hAnsi="Arial" w:cs="Arial"/>
          <w:noProof/>
          <w:u w:val="single"/>
        </w:rPr>
        <w:t>odchádzajúc</w:t>
      </w:r>
      <w:r w:rsidR="00372DF2" w:rsidRPr="001B2BC8">
        <w:rPr>
          <w:rFonts w:ascii="Arial" w:hAnsi="Arial" w:cs="Arial"/>
          <w:noProof/>
          <w:u w:val="single"/>
        </w:rPr>
        <w:t>ich</w:t>
      </w:r>
      <w:r w:rsidR="0041210D" w:rsidRPr="001B2BC8">
        <w:rPr>
          <w:rFonts w:ascii="Arial" w:hAnsi="Arial" w:cs="Arial"/>
          <w:noProof/>
          <w:u w:val="single"/>
        </w:rPr>
        <w:t xml:space="preserve"> zásielok sú uvedené v odseku 7</w:t>
      </w:r>
      <w:r w:rsidR="00AC72B4" w:rsidRPr="001B2BC8">
        <w:rPr>
          <w:rFonts w:ascii="Arial" w:hAnsi="Arial" w:cs="Arial"/>
          <w:noProof/>
          <w:u w:val="single"/>
        </w:rPr>
        <w:t xml:space="preserve">), </w:t>
      </w:r>
      <w:r w:rsidR="00372DF2" w:rsidRPr="001B2BC8">
        <w:rPr>
          <w:rFonts w:ascii="Arial" w:hAnsi="Arial" w:cs="Arial"/>
          <w:noProof/>
          <w:u w:val="single"/>
        </w:rPr>
        <w:t xml:space="preserve">rovnaké podmienky samostatného vyhlásenia sadzieb </w:t>
      </w:r>
      <w:r w:rsidR="00AC72B4" w:rsidRPr="001B2BC8">
        <w:rPr>
          <w:rFonts w:ascii="Arial" w:hAnsi="Arial" w:cs="Arial"/>
          <w:noProof/>
          <w:u w:val="single"/>
        </w:rPr>
        <w:t>určen</w:t>
      </w:r>
      <w:r w:rsidR="0041210D" w:rsidRPr="001B2BC8">
        <w:rPr>
          <w:rFonts w:ascii="Arial" w:hAnsi="Arial" w:cs="Arial"/>
          <w:noProof/>
          <w:u w:val="single"/>
        </w:rPr>
        <w:t>ého</w:t>
      </w:r>
      <w:r w:rsidR="00AC72B4" w:rsidRPr="001B2BC8">
        <w:rPr>
          <w:rFonts w:ascii="Arial" w:hAnsi="Arial" w:cs="Arial"/>
          <w:noProof/>
          <w:u w:val="single"/>
        </w:rPr>
        <w:t xml:space="preserve"> poštov</w:t>
      </w:r>
      <w:r w:rsidR="0041210D" w:rsidRPr="001B2BC8">
        <w:rPr>
          <w:rFonts w:ascii="Arial" w:hAnsi="Arial" w:cs="Arial"/>
          <w:noProof/>
          <w:u w:val="single"/>
        </w:rPr>
        <w:t>ého podniku</w:t>
      </w:r>
      <w:r w:rsidR="00AC72B4" w:rsidRPr="001B2BC8">
        <w:rPr>
          <w:rFonts w:ascii="Arial" w:hAnsi="Arial" w:cs="Arial"/>
          <w:noProof/>
          <w:u w:val="single"/>
        </w:rPr>
        <w:t xml:space="preserve">, ktorý </w:t>
      </w:r>
      <w:r w:rsidR="00372DF2" w:rsidRPr="001B2BC8">
        <w:rPr>
          <w:rFonts w:ascii="Arial" w:hAnsi="Arial" w:cs="Arial"/>
          <w:noProof/>
          <w:u w:val="single"/>
        </w:rPr>
        <w:t xml:space="preserve">uplatnil </w:t>
      </w:r>
      <w:r w:rsidR="0041210D" w:rsidRPr="001B2BC8">
        <w:rPr>
          <w:rFonts w:ascii="Arial" w:hAnsi="Arial" w:cs="Arial"/>
          <w:noProof/>
          <w:u w:val="single"/>
        </w:rPr>
        <w:t xml:space="preserve">ustanovenia odseku </w:t>
      </w:r>
      <w:r w:rsidR="00AC72B4" w:rsidRPr="001B2BC8">
        <w:rPr>
          <w:rFonts w:ascii="Arial" w:hAnsi="Arial" w:cs="Arial"/>
          <w:noProof/>
          <w:u w:val="single"/>
        </w:rPr>
        <w:t>7, sa uplatň</w:t>
      </w:r>
      <w:r w:rsidR="0041210D" w:rsidRPr="001B2BC8">
        <w:rPr>
          <w:rFonts w:ascii="Arial" w:hAnsi="Arial" w:cs="Arial"/>
          <w:noProof/>
          <w:u w:val="single"/>
        </w:rPr>
        <w:t xml:space="preserve">ujú </w:t>
      </w:r>
      <w:r w:rsidR="00AC72B4" w:rsidRPr="001B2BC8">
        <w:rPr>
          <w:rFonts w:ascii="Arial" w:hAnsi="Arial" w:cs="Arial"/>
          <w:noProof/>
          <w:u w:val="single"/>
        </w:rPr>
        <w:t xml:space="preserve">recipročne. </w:t>
      </w:r>
      <w:r w:rsidRPr="001B2BC8">
        <w:rPr>
          <w:rFonts w:ascii="Arial" w:hAnsi="Arial" w:cs="Arial"/>
          <w:noProof/>
          <w:u w:val="single"/>
        </w:rPr>
        <w:t xml:space="preserve">Ustanovenia </w:t>
      </w:r>
      <w:r w:rsidR="0041210D" w:rsidRPr="001B2BC8">
        <w:rPr>
          <w:rFonts w:ascii="Arial" w:hAnsi="Arial" w:cs="Arial"/>
          <w:noProof/>
          <w:u w:val="single"/>
        </w:rPr>
        <w:t xml:space="preserve">odsekov </w:t>
      </w:r>
      <w:r w:rsidRPr="001B2BC8">
        <w:rPr>
          <w:rFonts w:ascii="Arial" w:hAnsi="Arial" w:cs="Arial"/>
          <w:noProof/>
          <w:u w:val="single"/>
        </w:rPr>
        <w:t xml:space="preserve">8.1 a 8.2 sa </w:t>
      </w:r>
      <w:r w:rsidR="002438D0" w:rsidRPr="001B2BC8">
        <w:rPr>
          <w:rFonts w:ascii="Arial" w:hAnsi="Arial" w:cs="Arial"/>
          <w:noProof/>
          <w:u w:val="single"/>
        </w:rPr>
        <w:t xml:space="preserve">rovnako </w:t>
      </w:r>
      <w:r w:rsidR="00AD63C7">
        <w:rPr>
          <w:rFonts w:ascii="Arial" w:hAnsi="Arial" w:cs="Arial"/>
          <w:noProof/>
          <w:u w:val="single"/>
        </w:rPr>
        <w:t>uplatňujú</w:t>
      </w:r>
      <w:r w:rsidR="00AD63C7" w:rsidRPr="001B2BC8">
        <w:rPr>
          <w:rFonts w:ascii="Arial" w:hAnsi="Arial" w:cs="Arial"/>
          <w:noProof/>
          <w:u w:val="single"/>
        </w:rPr>
        <w:t xml:space="preserve"> </w:t>
      </w:r>
      <w:r w:rsidRPr="001B2BC8">
        <w:rPr>
          <w:rFonts w:ascii="Arial" w:hAnsi="Arial" w:cs="Arial"/>
          <w:noProof/>
          <w:u w:val="single"/>
        </w:rPr>
        <w:t>na všetk</w:t>
      </w:r>
      <w:r w:rsidR="00D44375" w:rsidRPr="001B2BC8">
        <w:rPr>
          <w:rFonts w:ascii="Arial" w:hAnsi="Arial" w:cs="Arial"/>
          <w:noProof/>
          <w:u w:val="single"/>
        </w:rPr>
        <w:t>y</w:t>
      </w:r>
      <w:r w:rsidRPr="001B2BC8">
        <w:rPr>
          <w:rFonts w:ascii="Arial" w:hAnsi="Arial" w:cs="Arial"/>
          <w:noProof/>
          <w:u w:val="single"/>
        </w:rPr>
        <w:t xml:space="preserve"> ostatn</w:t>
      </w:r>
      <w:r w:rsidR="00D44375" w:rsidRPr="001B2BC8">
        <w:rPr>
          <w:rFonts w:ascii="Arial" w:hAnsi="Arial" w:cs="Arial"/>
          <w:noProof/>
          <w:u w:val="single"/>
        </w:rPr>
        <w:t>é</w:t>
      </w:r>
      <w:r w:rsidRPr="001B2BC8">
        <w:rPr>
          <w:rFonts w:ascii="Arial" w:hAnsi="Arial" w:cs="Arial"/>
          <w:noProof/>
          <w:u w:val="single"/>
        </w:rPr>
        <w:t xml:space="preserve"> príslušn</w:t>
      </w:r>
      <w:r w:rsidR="00D44375" w:rsidRPr="001B2BC8">
        <w:rPr>
          <w:rFonts w:ascii="Arial" w:hAnsi="Arial" w:cs="Arial"/>
          <w:noProof/>
          <w:u w:val="single"/>
        </w:rPr>
        <w:t>é určené poštové podniky</w:t>
      </w:r>
      <w:r w:rsidRPr="001B2BC8">
        <w:rPr>
          <w:rFonts w:ascii="Arial" w:hAnsi="Arial" w:cs="Arial"/>
          <w:noProof/>
          <w:u w:val="single"/>
        </w:rPr>
        <w:t>.</w:t>
      </w:r>
    </w:p>
    <w:p w14:paraId="02DC886F" w14:textId="4D7A8189" w:rsidR="00C340C1" w:rsidRPr="001B2BC8" w:rsidRDefault="00C340C1"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7.3</w:t>
      </w:r>
      <w:r w:rsidRPr="0009422E">
        <w:rPr>
          <w:rFonts w:ascii="Arial" w:hAnsi="Arial" w:cs="Arial"/>
          <w:noProof/>
        </w:rPr>
        <w:tab/>
      </w:r>
      <w:r w:rsidRPr="001B2BC8">
        <w:rPr>
          <w:rFonts w:ascii="Arial" w:hAnsi="Arial" w:cs="Arial"/>
          <w:noProof/>
          <w:u w:val="single"/>
        </w:rPr>
        <w:t>Od roku 2027</w:t>
      </w:r>
      <w:r w:rsidR="002438D0" w:rsidRPr="001B2BC8">
        <w:rPr>
          <w:rFonts w:ascii="Arial" w:hAnsi="Arial" w:cs="Arial"/>
          <w:noProof/>
          <w:u w:val="single"/>
        </w:rPr>
        <w:t xml:space="preserve">, </w:t>
      </w:r>
      <w:r w:rsidRPr="001B2BC8">
        <w:rPr>
          <w:rFonts w:ascii="Arial" w:hAnsi="Arial" w:cs="Arial"/>
          <w:noProof/>
          <w:u w:val="single"/>
        </w:rPr>
        <w:t xml:space="preserve">ak určený </w:t>
      </w:r>
      <w:r w:rsidR="0041210D" w:rsidRPr="001B2BC8">
        <w:rPr>
          <w:rFonts w:ascii="Arial" w:hAnsi="Arial" w:cs="Arial"/>
          <w:noProof/>
          <w:u w:val="single"/>
        </w:rPr>
        <w:t>poštový podnik</w:t>
      </w:r>
      <w:r w:rsidR="00D44375" w:rsidRPr="001B2BC8">
        <w:rPr>
          <w:rFonts w:ascii="Arial" w:hAnsi="Arial" w:cs="Arial"/>
          <w:noProof/>
          <w:u w:val="single"/>
        </w:rPr>
        <w:t xml:space="preserve"> uplatní </w:t>
      </w:r>
      <w:r w:rsidR="0041210D" w:rsidRPr="001B2BC8">
        <w:rPr>
          <w:rFonts w:ascii="Arial" w:hAnsi="Arial" w:cs="Arial"/>
          <w:noProof/>
          <w:u w:val="single"/>
        </w:rPr>
        <w:t xml:space="preserve">samostatne vyhlásené </w:t>
      </w:r>
      <w:r w:rsidRPr="001B2BC8">
        <w:rPr>
          <w:rFonts w:ascii="Arial" w:hAnsi="Arial" w:cs="Arial"/>
          <w:noProof/>
          <w:u w:val="single"/>
        </w:rPr>
        <w:t xml:space="preserve">sadzby v súlade s ustanoveniami </w:t>
      </w:r>
      <w:r w:rsidR="0041210D" w:rsidRPr="001B2BC8">
        <w:rPr>
          <w:rFonts w:ascii="Arial" w:hAnsi="Arial" w:cs="Arial"/>
          <w:noProof/>
          <w:u w:val="single"/>
        </w:rPr>
        <w:t>odsekov</w:t>
      </w:r>
      <w:r w:rsidRPr="001B2BC8">
        <w:rPr>
          <w:rFonts w:ascii="Arial" w:hAnsi="Arial" w:cs="Arial"/>
          <w:noProof/>
          <w:u w:val="single"/>
        </w:rPr>
        <w:t xml:space="preserve"> 7.1 a 1.4, pomer medzi sadzbou za zásielku a sadzbou za kilogram musí byť identický, s možnou odchýlkou 0,1 percentuálneho bodu.</w:t>
      </w:r>
    </w:p>
    <w:p w14:paraId="616ACA63" w14:textId="77777777" w:rsidR="00C340C1" w:rsidRPr="001B2BC8" w:rsidRDefault="00C340C1" w:rsidP="007F5BAA">
      <w:pPr>
        <w:autoSpaceDE w:val="0"/>
        <w:autoSpaceDN w:val="0"/>
        <w:adjustRightInd w:val="0"/>
        <w:spacing w:line="240" w:lineRule="atLeast"/>
        <w:jc w:val="both"/>
        <w:rPr>
          <w:rFonts w:ascii="Arial" w:hAnsi="Arial" w:cs="Arial"/>
          <w:noProof/>
          <w:lang w:eastAsia="zh-CN"/>
        </w:rPr>
      </w:pPr>
    </w:p>
    <w:p w14:paraId="58E31D6B" w14:textId="038BBB96" w:rsidR="00C340C1" w:rsidRPr="001B2BC8" w:rsidRDefault="00C340C1" w:rsidP="007F5BAA">
      <w:pPr>
        <w:spacing w:line="240" w:lineRule="atLeast"/>
        <w:jc w:val="both"/>
        <w:rPr>
          <w:rFonts w:ascii="Arial" w:hAnsi="Arial" w:cs="Arial"/>
          <w:noProof/>
        </w:rPr>
      </w:pPr>
      <w:r w:rsidRPr="001B2BC8">
        <w:rPr>
          <w:rFonts w:ascii="Arial" w:hAnsi="Arial" w:cs="Arial"/>
          <w:noProof/>
          <w:u w:val="single"/>
        </w:rPr>
        <w:t>8.</w:t>
      </w:r>
      <w:r w:rsidRPr="0009422E">
        <w:rPr>
          <w:rFonts w:ascii="Arial" w:hAnsi="Arial" w:cs="Arial"/>
          <w:noProof/>
        </w:rPr>
        <w:tab/>
      </w:r>
      <w:r w:rsidRPr="001B2BC8">
        <w:rPr>
          <w:rFonts w:ascii="Arial" w:hAnsi="Arial" w:cs="Arial"/>
          <w:noProof/>
          <w:u w:val="single"/>
        </w:rPr>
        <w:t xml:space="preserve">Revízia pomeru nákladov </w:t>
      </w:r>
      <w:r w:rsidR="00D44375" w:rsidRPr="001B2BC8">
        <w:rPr>
          <w:rFonts w:ascii="Arial" w:hAnsi="Arial" w:cs="Arial"/>
          <w:noProof/>
          <w:u w:val="single"/>
        </w:rPr>
        <w:t>k sadzbe</w:t>
      </w:r>
    </w:p>
    <w:p w14:paraId="160C2C7E" w14:textId="1B6D0871" w:rsidR="009933CE" w:rsidRPr="001B2BC8" w:rsidRDefault="00C340C1" w:rsidP="00FD4FE4">
      <w:pPr>
        <w:spacing w:before="120" w:line="240" w:lineRule="atLeast"/>
        <w:ind w:left="567" w:hanging="567"/>
        <w:jc w:val="both"/>
        <w:rPr>
          <w:rFonts w:ascii="Arial" w:hAnsi="Arial" w:cs="Arial"/>
          <w:noProof/>
        </w:rPr>
      </w:pPr>
      <w:r w:rsidRPr="001B2BC8">
        <w:rPr>
          <w:rFonts w:ascii="Arial" w:hAnsi="Arial" w:cs="Arial"/>
          <w:noProof/>
          <w:u w:val="single"/>
        </w:rPr>
        <w:t>8.1</w:t>
      </w:r>
      <w:r w:rsidRPr="001B2BC8">
        <w:rPr>
          <w:rFonts w:ascii="Arial" w:hAnsi="Arial" w:cs="Arial"/>
          <w:noProof/>
        </w:rPr>
        <w:tab/>
      </w:r>
      <w:r w:rsidR="009933CE" w:rsidRPr="001B2BC8">
        <w:rPr>
          <w:rFonts w:ascii="Arial" w:hAnsi="Arial" w:cs="Arial"/>
          <w:noProof/>
        </w:rPr>
        <w:t>Ak kompetentný orgán dohľadu nad tým určeným poštovým podnikom, ktorý uplatní možnosť uvedenú v ods</w:t>
      </w:r>
      <w:r w:rsidR="00AD63C7">
        <w:rPr>
          <w:rFonts w:ascii="Arial" w:hAnsi="Arial" w:cs="Arial"/>
          <w:noProof/>
        </w:rPr>
        <w:t>eku</w:t>
      </w:r>
      <w:r w:rsidR="009933CE" w:rsidRPr="001B2BC8">
        <w:rPr>
          <w:rFonts w:ascii="Arial" w:hAnsi="Arial" w:cs="Arial"/>
          <w:noProof/>
        </w:rPr>
        <w:t xml:space="preserve"> 7, určí, že na pokrytie všetkých nákladov na vybavenie a doručenie balíčkov (E) </w:t>
      </w:r>
      <w:r w:rsidR="009933CE" w:rsidRPr="007E2167">
        <w:rPr>
          <w:rFonts w:ascii="Arial" w:hAnsi="Arial" w:cs="Arial"/>
          <w:noProof/>
          <w:u w:val="single"/>
        </w:rPr>
        <w:t xml:space="preserve">musí </w:t>
      </w:r>
      <w:r w:rsidR="009933CE" w:rsidRPr="001B2BC8">
        <w:rPr>
          <w:rFonts w:ascii="Arial" w:hAnsi="Arial" w:cs="Arial"/>
          <w:noProof/>
        </w:rPr>
        <w:t>samostatne vyhlásená sadzba daného určeného poštového podniku vychádzať z pomeru nákladov k</w:t>
      </w:r>
      <w:r w:rsidR="002516C6" w:rsidRPr="001B2BC8">
        <w:rPr>
          <w:rFonts w:ascii="Arial" w:hAnsi="Arial" w:cs="Arial"/>
          <w:noProof/>
        </w:rPr>
        <w:t> </w:t>
      </w:r>
      <w:r w:rsidR="009933CE" w:rsidRPr="001B2BC8">
        <w:rPr>
          <w:rFonts w:ascii="Arial" w:hAnsi="Arial" w:cs="Arial"/>
          <w:noProof/>
        </w:rPr>
        <w:t>sadzbe</w:t>
      </w:r>
      <w:r w:rsidR="002516C6" w:rsidRPr="001B2BC8">
        <w:rPr>
          <w:rFonts w:ascii="Arial" w:hAnsi="Arial" w:cs="Arial"/>
          <w:noProof/>
        </w:rPr>
        <w:t xml:space="preserve"> vyššieho</w:t>
      </w:r>
      <w:r w:rsidR="00FD4FE4" w:rsidRPr="001B2BC8">
        <w:rPr>
          <w:rFonts w:ascii="Arial" w:hAnsi="Arial" w:cs="Arial"/>
          <w:noProof/>
        </w:rPr>
        <w:t xml:space="preserve"> než</w:t>
      </w:r>
      <w:r w:rsidR="002516C6" w:rsidRPr="001B2BC8">
        <w:rPr>
          <w:rFonts w:ascii="Arial" w:hAnsi="Arial" w:cs="Arial"/>
          <w:noProof/>
        </w:rPr>
        <w:t xml:space="preserve"> </w:t>
      </w:r>
      <w:r w:rsidR="009933CE" w:rsidRPr="001B2BC8">
        <w:rPr>
          <w:rFonts w:ascii="Arial" w:hAnsi="Arial" w:cs="Arial"/>
          <w:noProof/>
        </w:rPr>
        <w:t xml:space="preserve">70 % vnútroštátnej sadzby za jednu zásielku, potom </w:t>
      </w:r>
      <w:r w:rsidR="00FD4FE4" w:rsidRPr="001B2BC8">
        <w:rPr>
          <w:rFonts w:ascii="Arial" w:hAnsi="Arial" w:cs="Arial"/>
          <w:noProof/>
        </w:rPr>
        <w:t xml:space="preserve">môže </w:t>
      </w:r>
      <w:r w:rsidR="009933CE" w:rsidRPr="001B2BC8">
        <w:rPr>
          <w:rFonts w:ascii="Arial" w:hAnsi="Arial" w:cs="Arial"/>
          <w:noProof/>
        </w:rPr>
        <w:t xml:space="preserve">pomer nákladov k sadzbe pre daný určený poštový podnik prekročiť 70 %, avšak tento pomer nákladov k sadzbe, ktorý sa má použiť, nesmie byť vyšší ako jeden percentuálny bod nad 70 % alebo nad pomerom nákladov k sadzbe, ktorý sa použil na výpočet momentálne platných samostatne vyhlásených sadzieb, podľa toho, ktorá suma je vyššia, nesmie prekročiť 80 % a daný </w:t>
      </w:r>
      <w:r w:rsidR="009933CE" w:rsidRPr="001B2BC8">
        <w:rPr>
          <w:rFonts w:ascii="Arial" w:hAnsi="Arial" w:cs="Arial"/>
          <w:noProof/>
          <w:u w:val="single"/>
        </w:rPr>
        <w:t>určený</w:t>
      </w:r>
      <w:r w:rsidR="009933CE" w:rsidRPr="001B2BC8">
        <w:rPr>
          <w:rFonts w:ascii="Arial" w:hAnsi="Arial" w:cs="Arial"/>
          <w:noProof/>
        </w:rPr>
        <w:t xml:space="preserve"> poštový podnik musí Medzinárodnému úradu spolu s oznámením podľa </w:t>
      </w:r>
      <w:r w:rsidR="002516C6" w:rsidRPr="001B2BC8">
        <w:rPr>
          <w:rFonts w:ascii="Arial" w:hAnsi="Arial" w:cs="Arial"/>
          <w:noProof/>
        </w:rPr>
        <w:t xml:space="preserve">odseku </w:t>
      </w:r>
      <w:r w:rsidR="002516C6" w:rsidRPr="001B2BC8">
        <w:rPr>
          <w:rFonts w:ascii="Arial" w:hAnsi="Arial" w:cs="Arial"/>
          <w:noProof/>
          <w:u w:val="single"/>
        </w:rPr>
        <w:t>1</w:t>
      </w:r>
      <w:r w:rsidR="002516C6" w:rsidRPr="001B2BC8">
        <w:rPr>
          <w:rFonts w:ascii="Arial" w:hAnsi="Arial" w:cs="Arial"/>
          <w:u w:val="single"/>
        </w:rPr>
        <w:t xml:space="preserve">.4 </w:t>
      </w:r>
      <w:r w:rsidR="002516C6" w:rsidRPr="001B2BC8">
        <w:rPr>
          <w:rFonts w:ascii="Arial" w:hAnsi="Arial" w:cs="Arial"/>
          <w:noProof/>
        </w:rPr>
        <w:t>zaslať aj všetky doplňujúce informácie</w:t>
      </w:r>
      <w:r w:rsidR="002516C6" w:rsidRPr="001B2BC8">
        <w:rPr>
          <w:rFonts w:ascii="Arial" w:hAnsi="Arial" w:cs="Arial"/>
          <w:u w:val="single"/>
        </w:rPr>
        <w:t xml:space="preserve"> vrátane písomného potvrdenia týchto informácií vyššie uvedeným </w:t>
      </w:r>
      <w:r w:rsidR="002438D0" w:rsidRPr="001B2BC8">
        <w:rPr>
          <w:rFonts w:ascii="Arial" w:hAnsi="Arial" w:cs="Arial"/>
          <w:u w:val="single"/>
        </w:rPr>
        <w:t>orgánom</w:t>
      </w:r>
      <w:r w:rsidR="009933CE" w:rsidRPr="001B2BC8">
        <w:rPr>
          <w:rFonts w:ascii="Arial" w:hAnsi="Arial" w:cs="Arial"/>
          <w:noProof/>
        </w:rPr>
        <w:t xml:space="preserve">. </w:t>
      </w:r>
      <w:r w:rsidR="00FD4FE4" w:rsidRPr="001B2BC8">
        <w:rPr>
          <w:rFonts w:ascii="Arial" w:hAnsi="Arial" w:cs="Arial"/>
          <w:noProof/>
        </w:rPr>
        <w:t xml:space="preserve">Ak </w:t>
      </w:r>
      <w:r w:rsidR="00FD4FE4" w:rsidRPr="001B2BC8">
        <w:rPr>
          <w:rFonts w:ascii="Arial" w:hAnsi="Arial" w:cs="Arial"/>
          <w:noProof/>
          <w:u w:val="single"/>
        </w:rPr>
        <w:t>daný</w:t>
      </w:r>
      <w:r w:rsidR="00FD4FE4" w:rsidRPr="001B2BC8">
        <w:rPr>
          <w:rFonts w:ascii="Arial" w:hAnsi="Arial" w:cs="Arial"/>
          <w:noProof/>
        </w:rPr>
        <w:t xml:space="preserve"> určený poštový podnik zvýši svoj pomer nákladov k sadzbe </w:t>
      </w:r>
      <w:r w:rsidR="00FD4FE4" w:rsidRPr="007E2167">
        <w:rPr>
          <w:rFonts w:ascii="Arial" w:hAnsi="Arial" w:cs="Arial"/>
          <w:noProof/>
          <w:u w:val="single"/>
        </w:rPr>
        <w:t>na základe</w:t>
      </w:r>
      <w:r w:rsidR="00FD4FE4" w:rsidRPr="001B2BC8">
        <w:rPr>
          <w:rFonts w:ascii="Arial" w:hAnsi="Arial" w:cs="Arial"/>
          <w:noProof/>
        </w:rPr>
        <w:t xml:space="preserve"> rozhodnutia kompetentného orgánu </w:t>
      </w:r>
      <w:r w:rsidR="00FD4FE4" w:rsidRPr="001B2BC8">
        <w:rPr>
          <w:rFonts w:ascii="Arial" w:hAnsi="Arial" w:cs="Arial"/>
          <w:noProof/>
          <w:u w:val="single"/>
        </w:rPr>
        <w:t>v tomto zmysle</w:t>
      </w:r>
      <w:r w:rsidR="00FD4FE4" w:rsidRPr="001B2BC8">
        <w:rPr>
          <w:rFonts w:ascii="Arial" w:hAnsi="Arial" w:cs="Arial"/>
          <w:noProof/>
        </w:rPr>
        <w:t xml:space="preserve">, úradne oznámi </w:t>
      </w:r>
      <w:r w:rsidR="00FD4FE4" w:rsidRPr="007E2167">
        <w:rPr>
          <w:rFonts w:ascii="Arial" w:hAnsi="Arial" w:cs="Arial"/>
          <w:noProof/>
          <w:u w:val="single"/>
        </w:rPr>
        <w:t xml:space="preserve">tento pomer </w:t>
      </w:r>
      <w:r w:rsidR="00FD4FE4" w:rsidRPr="001B2BC8">
        <w:rPr>
          <w:rFonts w:ascii="Arial" w:hAnsi="Arial" w:cs="Arial"/>
          <w:noProof/>
        </w:rPr>
        <w:t>Medzinárodnému úradu najneskôr do 1. mája roka predchádzajúceho roku, v ktorom sa tento pomer uplatní. Ďalšie špecifikácie súvisiace s nákladmi a príjmami, ktoré sa majú použiť na výpočet pomeru nákladov k sadzbe, sú u</w:t>
      </w:r>
      <w:r w:rsidR="007E2167">
        <w:rPr>
          <w:rFonts w:ascii="Arial" w:hAnsi="Arial" w:cs="Arial"/>
          <w:noProof/>
        </w:rPr>
        <w:t>vedené vo v</w:t>
      </w:r>
      <w:r w:rsidR="00FD4FE4" w:rsidRPr="001B2BC8">
        <w:rPr>
          <w:rFonts w:ascii="Arial" w:hAnsi="Arial" w:cs="Arial"/>
          <w:noProof/>
        </w:rPr>
        <w:t>ykonávacom poriadku.</w:t>
      </w:r>
    </w:p>
    <w:p w14:paraId="6ECBC494" w14:textId="1C27ED1A" w:rsidR="003F6F54" w:rsidRDefault="00C340C1"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8.2</w:t>
      </w:r>
      <w:r w:rsidRPr="002745BF">
        <w:rPr>
          <w:rFonts w:ascii="Arial" w:hAnsi="Arial" w:cs="Arial"/>
          <w:noProof/>
        </w:rPr>
        <w:tab/>
      </w:r>
      <w:r w:rsidR="003F6F54" w:rsidRPr="001B2BC8">
        <w:rPr>
          <w:rFonts w:ascii="Arial" w:hAnsi="Arial" w:cs="Arial"/>
          <w:noProof/>
          <w:u w:val="single"/>
        </w:rPr>
        <w:t xml:space="preserve">Ak kompetentný orgán dohľadu nad určeným poštovým podnikom </w:t>
      </w:r>
      <w:r w:rsidRPr="001B2BC8">
        <w:rPr>
          <w:rFonts w:ascii="Arial" w:hAnsi="Arial" w:cs="Arial"/>
          <w:noProof/>
          <w:u w:val="single"/>
        </w:rPr>
        <w:t xml:space="preserve">zaradeným do skupiny C </w:t>
      </w:r>
      <w:r w:rsidR="003F6F54" w:rsidRPr="001B2BC8">
        <w:rPr>
          <w:rFonts w:ascii="Arial" w:hAnsi="Arial" w:cs="Arial"/>
          <w:noProof/>
          <w:u w:val="single"/>
        </w:rPr>
        <w:t>určí</w:t>
      </w:r>
      <w:r w:rsidRPr="001B2BC8">
        <w:rPr>
          <w:rFonts w:ascii="Arial" w:hAnsi="Arial" w:cs="Arial"/>
          <w:noProof/>
          <w:u w:val="single"/>
        </w:rPr>
        <w:t xml:space="preserve">, že na pokrytie všetkých nákladov na </w:t>
      </w:r>
      <w:r w:rsidR="003F6F54" w:rsidRPr="001B2BC8">
        <w:rPr>
          <w:rFonts w:ascii="Arial" w:hAnsi="Arial" w:cs="Arial"/>
          <w:noProof/>
          <w:u w:val="single"/>
        </w:rPr>
        <w:t xml:space="preserve">vybavenie a doručenie </w:t>
      </w:r>
      <w:r w:rsidRPr="001B2BC8">
        <w:rPr>
          <w:rFonts w:ascii="Arial" w:hAnsi="Arial" w:cs="Arial"/>
          <w:noProof/>
          <w:u w:val="single"/>
        </w:rPr>
        <w:t>balí</w:t>
      </w:r>
      <w:r w:rsidR="003F6F54" w:rsidRPr="001B2BC8">
        <w:rPr>
          <w:rFonts w:ascii="Arial" w:hAnsi="Arial" w:cs="Arial"/>
          <w:noProof/>
          <w:u w:val="single"/>
        </w:rPr>
        <w:t>čkov</w:t>
      </w:r>
      <w:r w:rsidRPr="001B2BC8">
        <w:rPr>
          <w:rFonts w:ascii="Arial" w:hAnsi="Arial" w:cs="Arial"/>
          <w:noProof/>
          <w:u w:val="single"/>
        </w:rPr>
        <w:t xml:space="preserve"> (E) musia maximálne sadzby určeného </w:t>
      </w:r>
      <w:r w:rsidR="003F6F54" w:rsidRPr="001B2BC8">
        <w:rPr>
          <w:rFonts w:ascii="Arial" w:hAnsi="Arial" w:cs="Arial"/>
          <w:noProof/>
          <w:u w:val="single"/>
        </w:rPr>
        <w:t xml:space="preserve">poštového podniku vychádzať z </w:t>
      </w:r>
      <w:r w:rsidRPr="001B2BC8">
        <w:rPr>
          <w:rFonts w:ascii="Arial" w:hAnsi="Arial" w:cs="Arial"/>
          <w:noProof/>
          <w:u w:val="single"/>
        </w:rPr>
        <w:t>pomer</w:t>
      </w:r>
      <w:r w:rsidR="003F6F54" w:rsidRPr="001B2BC8">
        <w:rPr>
          <w:rFonts w:ascii="Arial" w:hAnsi="Arial" w:cs="Arial"/>
          <w:noProof/>
          <w:u w:val="single"/>
        </w:rPr>
        <w:t>u</w:t>
      </w:r>
      <w:r w:rsidRPr="001B2BC8">
        <w:rPr>
          <w:rFonts w:ascii="Arial" w:hAnsi="Arial" w:cs="Arial"/>
          <w:noProof/>
          <w:u w:val="single"/>
        </w:rPr>
        <w:t xml:space="preserve"> nákladov </w:t>
      </w:r>
      <w:r w:rsidR="003F6F54" w:rsidRPr="001B2BC8">
        <w:rPr>
          <w:rFonts w:ascii="Arial" w:hAnsi="Arial" w:cs="Arial"/>
          <w:noProof/>
          <w:u w:val="single"/>
        </w:rPr>
        <w:t>k sadzbe vyššieho než 70 % vnútroštátnej sadzby za jednu zásielku</w:t>
      </w:r>
      <w:r w:rsidRPr="001B2BC8">
        <w:rPr>
          <w:rFonts w:ascii="Arial" w:hAnsi="Arial" w:cs="Arial"/>
          <w:noProof/>
          <w:u w:val="single"/>
        </w:rPr>
        <w:t xml:space="preserve">, </w:t>
      </w:r>
      <w:r w:rsidR="003F6F54" w:rsidRPr="001B2BC8">
        <w:rPr>
          <w:rFonts w:ascii="Arial" w:hAnsi="Arial" w:cs="Arial"/>
          <w:noProof/>
          <w:u w:val="single"/>
        </w:rPr>
        <w:t>potom môže pomer nákladov k sadzbe pre daný určený poštový podnik prekročiť 70 %</w:t>
      </w:r>
      <w:r w:rsidR="00E42B16" w:rsidRPr="001B2BC8">
        <w:rPr>
          <w:rFonts w:ascii="Arial" w:hAnsi="Arial" w:cs="Arial"/>
          <w:noProof/>
          <w:u w:val="single"/>
        </w:rPr>
        <w:t xml:space="preserve">, avšak </w:t>
      </w:r>
      <w:r w:rsidR="003F6F54" w:rsidRPr="001B2BC8">
        <w:rPr>
          <w:rFonts w:ascii="Arial" w:hAnsi="Arial" w:cs="Arial"/>
          <w:noProof/>
          <w:u w:val="single"/>
        </w:rPr>
        <w:t>daný určený poštový podnik musí Medzinárodnému úradu spolu s oznámením podľa odseku 1</w:t>
      </w:r>
      <w:r w:rsidR="003F6F54" w:rsidRPr="001B2BC8">
        <w:rPr>
          <w:rFonts w:ascii="Arial" w:hAnsi="Arial" w:cs="Arial"/>
          <w:u w:val="single"/>
        </w:rPr>
        <w:t xml:space="preserve"> </w:t>
      </w:r>
      <w:r w:rsidR="003F6F54" w:rsidRPr="001B2BC8">
        <w:rPr>
          <w:rFonts w:ascii="Arial" w:hAnsi="Arial" w:cs="Arial"/>
          <w:noProof/>
          <w:u w:val="single"/>
        </w:rPr>
        <w:t>zaslať aj všetky doplňujúce informácie</w:t>
      </w:r>
      <w:r w:rsidR="003F6F54" w:rsidRPr="001B2BC8">
        <w:rPr>
          <w:rFonts w:ascii="Arial" w:hAnsi="Arial" w:cs="Arial"/>
          <w:u w:val="single"/>
        </w:rPr>
        <w:t xml:space="preserve"> vrátane písomného potvrdenia týchto informácií vyššie uvedeným </w:t>
      </w:r>
      <w:r w:rsidR="002438D0" w:rsidRPr="001B2BC8">
        <w:rPr>
          <w:rFonts w:ascii="Arial" w:hAnsi="Arial" w:cs="Arial"/>
          <w:u w:val="single"/>
        </w:rPr>
        <w:t>orgánom</w:t>
      </w:r>
      <w:r w:rsidR="003F6F54" w:rsidRPr="001B2BC8">
        <w:rPr>
          <w:rFonts w:ascii="Arial" w:hAnsi="Arial" w:cs="Arial"/>
          <w:noProof/>
          <w:u w:val="single"/>
        </w:rPr>
        <w:t>.</w:t>
      </w:r>
      <w:r w:rsidR="00E42B16" w:rsidRPr="001B2BC8">
        <w:rPr>
          <w:rFonts w:ascii="Arial" w:hAnsi="Arial" w:cs="Arial"/>
          <w:noProof/>
          <w:u w:val="single"/>
        </w:rPr>
        <w:t xml:space="preserve"> Ak daný určený poštový podnik zvýši svoj pomer nákladov k sadzbe na základe rozhodnutia kompetentného orgánu v tomto zmysle, úradne oznámi tento pomer Medzinárodnému úradu najneskôr do 1. mája roka predchádzajúceho roku, v ktorom sa tento pomer uplatní. Ďalšie špecifikácie súvisiace s nákladmi a príjmami, ktoré sa majú použiť na výpočet pomeru ná</w:t>
      </w:r>
      <w:r w:rsidR="00302574">
        <w:rPr>
          <w:rFonts w:ascii="Arial" w:hAnsi="Arial" w:cs="Arial"/>
          <w:noProof/>
          <w:u w:val="single"/>
        </w:rPr>
        <w:t>kladov k sadzbe, sú uvedené vo v</w:t>
      </w:r>
      <w:r w:rsidR="00E42B16" w:rsidRPr="001B2BC8">
        <w:rPr>
          <w:rFonts w:ascii="Arial" w:hAnsi="Arial" w:cs="Arial"/>
          <w:noProof/>
          <w:u w:val="single"/>
        </w:rPr>
        <w:t>ykonávacom poriadku.</w:t>
      </w:r>
    </w:p>
    <w:p w14:paraId="42BFCB3F" w14:textId="4202B261" w:rsidR="00FC7480" w:rsidRPr="001B2BC8" w:rsidRDefault="00FC7480" w:rsidP="007F5BAA">
      <w:pPr>
        <w:spacing w:before="120" w:line="240" w:lineRule="atLeast"/>
        <w:ind w:left="567" w:hanging="567"/>
        <w:jc w:val="both"/>
        <w:rPr>
          <w:rFonts w:ascii="Arial" w:hAnsi="Arial" w:cs="Arial"/>
          <w:noProof/>
        </w:rPr>
      </w:pPr>
      <w:r>
        <w:rPr>
          <w:rFonts w:ascii="Arial" w:hAnsi="Arial" w:cs="Arial"/>
          <w:noProof/>
          <w:u w:val="single"/>
        </w:rPr>
        <w:t>9. až 10.3</w:t>
      </w:r>
      <w:r w:rsidR="00BE3686" w:rsidRPr="00D002E5">
        <w:rPr>
          <w:rStyle w:val="Odkaznapoznmkupodiarou"/>
          <w:rFonts w:ascii="Arial" w:hAnsi="Arial" w:cs="Arial"/>
          <w:noProof/>
          <w:u w:val="single"/>
        </w:rPr>
        <w:footnoteReference w:id="9"/>
      </w:r>
      <w:r w:rsidRPr="00FC7480">
        <w:rPr>
          <w:rFonts w:ascii="Arial" w:hAnsi="Arial" w:cs="Arial"/>
          <w:noProof/>
        </w:rPr>
        <w:t xml:space="preserve"> </w:t>
      </w:r>
      <w:r>
        <w:rPr>
          <w:rFonts w:ascii="Arial" w:hAnsi="Arial" w:cs="Arial"/>
          <w:noProof/>
          <w:u w:val="single"/>
        </w:rPr>
        <w:t>(zrušené)</w:t>
      </w:r>
    </w:p>
    <w:p w14:paraId="0AF5107D" w14:textId="77777777" w:rsidR="00C340C1" w:rsidRPr="001B2BC8" w:rsidRDefault="00C340C1" w:rsidP="007F5BAA">
      <w:pPr>
        <w:spacing w:line="240" w:lineRule="atLeast"/>
        <w:jc w:val="both"/>
        <w:rPr>
          <w:rFonts w:ascii="Arial" w:hAnsi="Arial" w:cs="Arial"/>
          <w:noProof/>
        </w:rPr>
      </w:pPr>
      <w:r w:rsidRPr="001B2BC8">
        <w:rPr>
          <w:rFonts w:ascii="Arial" w:hAnsi="Arial" w:cs="Arial"/>
          <w:noProof/>
        </w:rPr>
        <w:t>‎</w:t>
      </w:r>
    </w:p>
    <w:p w14:paraId="1C9808B0" w14:textId="4E6B717C" w:rsidR="00357933" w:rsidRPr="001B2BC8" w:rsidRDefault="00C340C1" w:rsidP="00357933">
      <w:pPr>
        <w:autoSpaceDE w:val="0"/>
        <w:autoSpaceDN w:val="0"/>
        <w:adjustRightInd w:val="0"/>
        <w:spacing w:line="240" w:lineRule="atLeast"/>
        <w:jc w:val="both"/>
        <w:rPr>
          <w:rFonts w:ascii="Arial" w:hAnsi="Arial" w:cs="Arial"/>
          <w:noProof/>
        </w:rPr>
      </w:pPr>
      <w:r w:rsidRPr="001B2BC8">
        <w:rPr>
          <w:rFonts w:ascii="Arial" w:hAnsi="Arial" w:cs="Arial"/>
          <w:noProof/>
          <w:u w:val="single"/>
        </w:rPr>
        <w:t>9</w:t>
      </w:r>
      <w:r w:rsidRPr="001B2BC8">
        <w:rPr>
          <w:rFonts w:ascii="Arial" w:hAnsi="Arial" w:cs="Arial"/>
          <w:noProof/>
        </w:rPr>
        <w:t>.</w:t>
      </w:r>
      <w:r w:rsidRPr="001B2BC8">
        <w:rPr>
          <w:rFonts w:ascii="Arial" w:hAnsi="Arial" w:cs="Arial"/>
          <w:noProof/>
        </w:rPr>
        <w:tab/>
      </w:r>
      <w:r w:rsidR="00357933" w:rsidRPr="001B2BC8">
        <w:rPr>
          <w:rFonts w:ascii="Arial" w:hAnsi="Arial" w:cs="Arial"/>
          <w:noProof/>
        </w:rPr>
        <w:t xml:space="preserve">Ak si určený poštový podnik </w:t>
      </w:r>
      <w:r w:rsidR="00E83848" w:rsidRPr="001B2BC8">
        <w:rPr>
          <w:rFonts w:ascii="Arial" w:hAnsi="Arial" w:cs="Arial"/>
          <w:noProof/>
        </w:rPr>
        <w:t>zvolí</w:t>
      </w:r>
      <w:r w:rsidR="00357933" w:rsidRPr="001B2BC8">
        <w:rPr>
          <w:rFonts w:ascii="Arial" w:hAnsi="Arial" w:cs="Arial"/>
          <w:noProof/>
        </w:rPr>
        <w:t xml:space="preserve"> možnosť samostatne vyhlásiť sadzby podľa odseku 7, potom </w:t>
      </w:r>
      <w:r w:rsidR="00357933" w:rsidRPr="007E2167">
        <w:rPr>
          <w:rFonts w:ascii="Arial" w:hAnsi="Arial" w:cs="Arial"/>
          <w:noProof/>
          <w:u w:val="single"/>
        </w:rPr>
        <w:t>by mal daný</w:t>
      </w:r>
      <w:r w:rsidR="00357933" w:rsidRPr="001B2BC8">
        <w:rPr>
          <w:rFonts w:ascii="Arial" w:hAnsi="Arial" w:cs="Arial"/>
          <w:noProof/>
        </w:rPr>
        <w:t xml:space="preserve"> určený poštový podnik </w:t>
      </w:r>
      <w:r w:rsidR="00357933" w:rsidRPr="007E2167">
        <w:rPr>
          <w:rFonts w:ascii="Arial" w:hAnsi="Arial" w:cs="Arial"/>
          <w:noProof/>
          <w:u w:val="single"/>
        </w:rPr>
        <w:t>zvážiť</w:t>
      </w:r>
      <w:r w:rsidR="00357933" w:rsidRPr="001B2BC8">
        <w:rPr>
          <w:rFonts w:ascii="Arial" w:hAnsi="Arial" w:cs="Arial"/>
          <w:noProof/>
        </w:rPr>
        <w:t xml:space="preserve"> nediskriminujúce sprístupnenie poplatkov upravených </w:t>
      </w:r>
      <w:r w:rsidR="00E83848" w:rsidRPr="001B2BC8">
        <w:rPr>
          <w:rFonts w:ascii="Arial" w:hAnsi="Arial" w:cs="Arial"/>
          <w:noProof/>
        </w:rPr>
        <w:t>podľa objemu a vzdialenosti</w:t>
      </w:r>
      <w:r w:rsidR="00357933" w:rsidRPr="001B2BC8">
        <w:rPr>
          <w:rFonts w:ascii="Arial" w:hAnsi="Arial" w:cs="Arial"/>
          <w:noProof/>
        </w:rPr>
        <w:t xml:space="preserve"> odosielajúcim určeným poštovým podnikom členských krajín </w:t>
      </w:r>
      <w:r w:rsidR="00CE1CD3">
        <w:rPr>
          <w:rFonts w:ascii="Arial" w:hAnsi="Arial" w:cs="Arial"/>
          <w:noProof/>
        </w:rPr>
        <w:t>Únie</w:t>
      </w:r>
      <w:r w:rsidR="00357933" w:rsidRPr="001B2BC8">
        <w:rPr>
          <w:rFonts w:ascii="Arial" w:hAnsi="Arial" w:cs="Arial"/>
          <w:noProof/>
        </w:rPr>
        <w:t xml:space="preserve">, </w:t>
      </w:r>
      <w:r w:rsidR="00E83848" w:rsidRPr="001B2BC8">
        <w:rPr>
          <w:rFonts w:ascii="Arial" w:hAnsi="Arial" w:cs="Arial"/>
          <w:noProof/>
        </w:rPr>
        <w:t xml:space="preserve">už zverejnených, </w:t>
      </w:r>
      <w:r w:rsidR="00357933" w:rsidRPr="001B2BC8">
        <w:rPr>
          <w:rFonts w:ascii="Arial" w:hAnsi="Arial" w:cs="Arial"/>
          <w:noProof/>
        </w:rPr>
        <w:t>pokiaľ je to možné, v</w:t>
      </w:r>
      <w:r w:rsidR="00E83848" w:rsidRPr="001B2BC8">
        <w:rPr>
          <w:rFonts w:ascii="Arial" w:hAnsi="Arial" w:cs="Arial"/>
          <w:noProof/>
        </w:rPr>
        <w:t xml:space="preserve"> rámci </w:t>
      </w:r>
      <w:r w:rsidR="00357933" w:rsidRPr="001B2BC8">
        <w:rPr>
          <w:rFonts w:ascii="Arial" w:hAnsi="Arial" w:cs="Arial"/>
          <w:noProof/>
        </w:rPr>
        <w:t>vnútroštátnej služb</w:t>
      </w:r>
      <w:r w:rsidR="00E83848" w:rsidRPr="001B2BC8">
        <w:rPr>
          <w:rFonts w:ascii="Arial" w:hAnsi="Arial" w:cs="Arial"/>
          <w:noProof/>
        </w:rPr>
        <w:t>y</w:t>
      </w:r>
      <w:r w:rsidR="00357933" w:rsidRPr="001B2BC8">
        <w:rPr>
          <w:rFonts w:ascii="Arial" w:hAnsi="Arial" w:cs="Arial"/>
          <w:noProof/>
        </w:rPr>
        <w:t xml:space="preserve"> </w:t>
      </w:r>
      <w:r w:rsidR="00E83848" w:rsidRPr="001B2BC8">
        <w:rPr>
          <w:rFonts w:ascii="Arial" w:hAnsi="Arial" w:cs="Arial"/>
          <w:noProof/>
        </w:rPr>
        <w:t xml:space="preserve">prijímajúceho </w:t>
      </w:r>
      <w:r w:rsidR="00012F99" w:rsidRPr="001B2BC8">
        <w:rPr>
          <w:rFonts w:ascii="Arial" w:hAnsi="Arial" w:cs="Arial"/>
          <w:noProof/>
          <w:u w:val="single"/>
        </w:rPr>
        <w:t>určeného poštového podniku</w:t>
      </w:r>
      <w:r w:rsidR="00357933" w:rsidRPr="001B2BC8">
        <w:rPr>
          <w:rFonts w:ascii="Arial" w:hAnsi="Arial" w:cs="Arial"/>
          <w:noProof/>
        </w:rPr>
        <w:t xml:space="preserve"> pre </w:t>
      </w:r>
      <w:r w:rsidR="00E83848" w:rsidRPr="001B2BC8">
        <w:rPr>
          <w:rFonts w:ascii="Arial" w:hAnsi="Arial" w:cs="Arial"/>
          <w:noProof/>
        </w:rPr>
        <w:t xml:space="preserve">rovnocenné </w:t>
      </w:r>
      <w:r w:rsidR="00357933" w:rsidRPr="001B2BC8">
        <w:rPr>
          <w:rFonts w:ascii="Arial" w:hAnsi="Arial" w:cs="Arial"/>
          <w:noProof/>
        </w:rPr>
        <w:t>služby</w:t>
      </w:r>
      <w:r w:rsidR="00E83848" w:rsidRPr="001B2BC8">
        <w:rPr>
          <w:rFonts w:ascii="Arial" w:hAnsi="Arial" w:cs="Arial"/>
          <w:noProof/>
        </w:rPr>
        <w:t>,</w:t>
      </w:r>
      <w:r w:rsidR="00357933" w:rsidRPr="001B2BC8">
        <w:rPr>
          <w:rFonts w:ascii="Arial" w:hAnsi="Arial" w:cs="Arial"/>
          <w:noProof/>
        </w:rPr>
        <w:t xml:space="preserve"> </w:t>
      </w:r>
      <w:r w:rsidR="00E83848" w:rsidRPr="001B2BC8">
        <w:rPr>
          <w:rFonts w:ascii="Arial" w:hAnsi="Arial" w:cs="Arial"/>
          <w:noProof/>
        </w:rPr>
        <w:t xml:space="preserve">na základe </w:t>
      </w:r>
      <w:r w:rsidR="00357933" w:rsidRPr="001B2BC8">
        <w:rPr>
          <w:rFonts w:ascii="Arial" w:hAnsi="Arial" w:cs="Arial"/>
          <w:noProof/>
        </w:rPr>
        <w:t>vzájomne výhodnej bilaterálnej obchodnej dohody</w:t>
      </w:r>
      <w:r w:rsidR="00E83848" w:rsidRPr="001B2BC8">
        <w:rPr>
          <w:rFonts w:ascii="Arial" w:hAnsi="Arial" w:cs="Arial"/>
          <w:noProof/>
        </w:rPr>
        <w:t>, podľa</w:t>
      </w:r>
      <w:r w:rsidR="00357933" w:rsidRPr="001B2BC8">
        <w:rPr>
          <w:rFonts w:ascii="Arial" w:hAnsi="Arial" w:cs="Arial"/>
          <w:noProof/>
        </w:rPr>
        <w:t xml:space="preserve"> pravidiel národného regulačného orgánu.</w:t>
      </w:r>
    </w:p>
    <w:p w14:paraId="3233C3B1" w14:textId="77777777" w:rsidR="00C340C1" w:rsidRPr="001B2BC8" w:rsidRDefault="00C340C1" w:rsidP="007F5BAA">
      <w:pPr>
        <w:autoSpaceDE w:val="0"/>
        <w:autoSpaceDN w:val="0"/>
        <w:adjustRightInd w:val="0"/>
        <w:spacing w:line="240" w:lineRule="atLeast"/>
        <w:jc w:val="both"/>
        <w:rPr>
          <w:rFonts w:ascii="Arial" w:hAnsi="Arial" w:cs="Arial"/>
          <w:noProof/>
          <w:lang w:eastAsia="zh-CN"/>
        </w:rPr>
      </w:pPr>
    </w:p>
    <w:p w14:paraId="06E71B32" w14:textId="617181AF" w:rsidR="00C340C1" w:rsidRPr="001B2BC8" w:rsidRDefault="00C340C1" w:rsidP="002F5EAC">
      <w:pPr>
        <w:tabs>
          <w:tab w:val="left" w:pos="851"/>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lastRenderedPageBreak/>
        <w:t>10.</w:t>
      </w:r>
      <w:r w:rsidRPr="002745BF">
        <w:rPr>
          <w:rFonts w:ascii="Arial" w:hAnsi="Arial" w:cs="Arial"/>
          <w:noProof/>
        </w:rPr>
        <w:tab/>
      </w:r>
      <w:r w:rsidRPr="001B2BC8">
        <w:rPr>
          <w:rFonts w:ascii="Arial" w:hAnsi="Arial" w:cs="Arial"/>
          <w:noProof/>
          <w:u w:val="single"/>
        </w:rPr>
        <w:t xml:space="preserve">Všetky dodatočné podmienky a postupy pre </w:t>
      </w:r>
      <w:r w:rsidR="00E845BF" w:rsidRPr="001B2BC8">
        <w:rPr>
          <w:rFonts w:ascii="Arial" w:hAnsi="Arial" w:cs="Arial"/>
          <w:noProof/>
          <w:u w:val="single"/>
        </w:rPr>
        <w:t xml:space="preserve">samostatné vyhlásenie </w:t>
      </w:r>
      <w:r w:rsidRPr="001B2BC8">
        <w:rPr>
          <w:rFonts w:ascii="Arial" w:hAnsi="Arial" w:cs="Arial"/>
          <w:noProof/>
          <w:u w:val="single"/>
        </w:rPr>
        <w:t>sadzieb</w:t>
      </w:r>
      <w:r w:rsidR="00E845BF" w:rsidRPr="001B2BC8">
        <w:rPr>
          <w:rFonts w:ascii="Arial" w:hAnsi="Arial" w:cs="Arial"/>
          <w:noProof/>
          <w:u w:val="single"/>
        </w:rPr>
        <w:t xml:space="preserve"> platných pre balíčky </w:t>
      </w:r>
      <w:r w:rsidRPr="001B2BC8">
        <w:rPr>
          <w:rFonts w:ascii="Arial" w:hAnsi="Arial" w:cs="Arial"/>
          <w:noProof/>
          <w:u w:val="single"/>
        </w:rPr>
        <w:t xml:space="preserve">(E) </w:t>
      </w:r>
      <w:r w:rsidR="00E845BF" w:rsidRPr="001B2BC8">
        <w:rPr>
          <w:rFonts w:ascii="Arial" w:hAnsi="Arial" w:cs="Arial"/>
          <w:noProof/>
          <w:u w:val="single"/>
        </w:rPr>
        <w:t>s</w:t>
      </w:r>
      <w:r w:rsidRPr="001B2BC8">
        <w:rPr>
          <w:rFonts w:ascii="Arial" w:hAnsi="Arial" w:cs="Arial"/>
          <w:noProof/>
          <w:u w:val="single"/>
        </w:rPr>
        <w:t xml:space="preserve">ú </w:t>
      </w:r>
      <w:r w:rsidR="00CE1CD3">
        <w:rPr>
          <w:rFonts w:ascii="Arial" w:hAnsi="Arial" w:cs="Arial"/>
          <w:noProof/>
          <w:u w:val="single"/>
        </w:rPr>
        <w:t>stanovené</w:t>
      </w:r>
      <w:r w:rsidR="00CE1CD3" w:rsidRPr="001B2BC8">
        <w:rPr>
          <w:rFonts w:ascii="Arial" w:hAnsi="Arial" w:cs="Arial"/>
          <w:noProof/>
          <w:u w:val="single"/>
        </w:rPr>
        <w:t xml:space="preserve"> </w:t>
      </w:r>
      <w:r w:rsidRPr="001B2BC8">
        <w:rPr>
          <w:rFonts w:ascii="Arial" w:hAnsi="Arial" w:cs="Arial"/>
          <w:noProof/>
          <w:u w:val="single"/>
        </w:rPr>
        <w:t>v</w:t>
      </w:r>
      <w:r w:rsidR="00302574">
        <w:rPr>
          <w:rFonts w:ascii="Arial" w:hAnsi="Arial" w:cs="Arial"/>
          <w:noProof/>
          <w:u w:val="single"/>
        </w:rPr>
        <w:t>o v</w:t>
      </w:r>
      <w:r w:rsidR="00E845BF" w:rsidRPr="001B2BC8">
        <w:rPr>
          <w:rFonts w:ascii="Arial" w:hAnsi="Arial" w:cs="Arial"/>
          <w:noProof/>
          <w:u w:val="single"/>
        </w:rPr>
        <w:t>ykonávacom poriadku</w:t>
      </w:r>
      <w:r w:rsidRPr="001B2BC8">
        <w:rPr>
          <w:rFonts w:ascii="Arial" w:hAnsi="Arial" w:cs="Arial"/>
          <w:noProof/>
          <w:u w:val="single"/>
        </w:rPr>
        <w:t>.</w:t>
      </w:r>
    </w:p>
    <w:p w14:paraId="6B0B01FC" w14:textId="77777777" w:rsidR="00C340C1" w:rsidRPr="001B2BC8" w:rsidRDefault="00C340C1" w:rsidP="007F5BAA">
      <w:pPr>
        <w:autoSpaceDE w:val="0"/>
        <w:autoSpaceDN w:val="0"/>
        <w:adjustRightInd w:val="0"/>
        <w:spacing w:line="240" w:lineRule="atLeast"/>
        <w:jc w:val="both"/>
        <w:rPr>
          <w:rFonts w:ascii="Arial" w:hAnsi="Arial" w:cs="Arial"/>
          <w:noProof/>
          <w:lang w:eastAsia="zh-CN"/>
        </w:rPr>
      </w:pPr>
    </w:p>
    <w:p w14:paraId="205822ED" w14:textId="21BC8CCB" w:rsidR="00C340C1" w:rsidRPr="001B2BC8" w:rsidRDefault="00C340C1" w:rsidP="002F5EAC">
      <w:pPr>
        <w:tabs>
          <w:tab w:val="left" w:pos="851"/>
        </w:tabs>
        <w:autoSpaceDE w:val="0"/>
        <w:autoSpaceDN w:val="0"/>
        <w:adjustRightInd w:val="0"/>
        <w:spacing w:line="240" w:lineRule="atLeast"/>
        <w:jc w:val="both"/>
        <w:rPr>
          <w:rFonts w:ascii="Arial" w:hAnsi="Arial" w:cs="Arial"/>
          <w:noProof/>
        </w:rPr>
      </w:pPr>
      <w:r w:rsidRPr="001B2BC8">
        <w:rPr>
          <w:rFonts w:ascii="Arial" w:hAnsi="Arial" w:cs="Arial"/>
          <w:noProof/>
          <w:spacing w:val="-2"/>
          <w:u w:val="single"/>
        </w:rPr>
        <w:t>11</w:t>
      </w:r>
      <w:r w:rsidRPr="001B2BC8">
        <w:rPr>
          <w:rFonts w:ascii="Arial" w:hAnsi="Arial" w:cs="Arial"/>
          <w:noProof/>
          <w:spacing w:val="-2"/>
        </w:rPr>
        <w:t>.</w:t>
      </w:r>
      <w:r w:rsidR="007E6BAA" w:rsidRPr="001B2BC8">
        <w:rPr>
          <w:rFonts w:ascii="Arial" w:hAnsi="Arial" w:cs="Arial"/>
          <w:noProof/>
          <w:spacing w:val="-2"/>
        </w:rPr>
        <w:tab/>
      </w:r>
      <w:r w:rsidR="00E845BF" w:rsidRPr="001B2BC8">
        <w:rPr>
          <w:rFonts w:ascii="Arial" w:hAnsi="Arial" w:cs="Arial"/>
          <w:noProof/>
          <w:spacing w:val="-2"/>
        </w:rPr>
        <w:t>K tomuto článku sa neuplatňuje žiadna výhrada</w:t>
      </w:r>
      <w:r w:rsidRPr="001B2BC8">
        <w:rPr>
          <w:rFonts w:ascii="Arial" w:hAnsi="Arial" w:cs="Arial"/>
          <w:noProof/>
        </w:rPr>
        <w:t>.</w:t>
      </w:r>
    </w:p>
    <w:p w14:paraId="18AD5A71" w14:textId="77777777" w:rsidR="0017793C" w:rsidRPr="001B2BC8" w:rsidRDefault="0017793C" w:rsidP="007F5BAA">
      <w:pPr>
        <w:tabs>
          <w:tab w:val="left" w:pos="567"/>
        </w:tabs>
        <w:spacing w:line="240" w:lineRule="atLeast"/>
        <w:jc w:val="both"/>
        <w:rPr>
          <w:rFonts w:ascii="Arial" w:hAnsi="Arial" w:cs="Arial"/>
          <w:noProof/>
        </w:rPr>
      </w:pPr>
    </w:p>
    <w:p w14:paraId="5C5092C8" w14:textId="77777777" w:rsidR="0017793C" w:rsidRPr="001B2BC8" w:rsidRDefault="0017793C" w:rsidP="007F5BAA">
      <w:pPr>
        <w:tabs>
          <w:tab w:val="left" w:pos="567"/>
        </w:tabs>
        <w:spacing w:line="240" w:lineRule="atLeast"/>
        <w:jc w:val="both"/>
        <w:rPr>
          <w:rFonts w:ascii="Arial" w:hAnsi="Arial" w:cs="Arial"/>
          <w:noProof/>
        </w:rPr>
      </w:pPr>
    </w:p>
    <w:p w14:paraId="3DF756FE" w14:textId="51734D68"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F62DA3" w:rsidRPr="001B2BC8">
        <w:rPr>
          <w:rFonts w:ascii="Arial" w:hAnsi="Arial" w:cs="Arial"/>
          <w:noProof/>
        </w:rPr>
        <w:t>XVI</w:t>
      </w:r>
    </w:p>
    <w:p w14:paraId="51CBDE4F" w14:textId="0F62EBC5"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 xml:space="preserve">(Článok 30 </w:t>
      </w:r>
      <w:r w:rsidR="00E845BF" w:rsidRPr="001B2BC8">
        <w:rPr>
          <w:rFonts w:ascii="Arial" w:hAnsi="Arial" w:cs="Arial"/>
          <w:noProof/>
        </w:rPr>
        <w:t>pozmenený</w:t>
      </w:r>
      <w:r w:rsidRPr="001B2BC8">
        <w:rPr>
          <w:rFonts w:ascii="Arial" w:hAnsi="Arial" w:cs="Arial"/>
          <w:noProof/>
        </w:rPr>
        <w:t>)</w:t>
      </w:r>
    </w:p>
    <w:p w14:paraId="5CF3766F" w14:textId="5641A7EF" w:rsidR="00C67CF8" w:rsidRPr="001B2BC8" w:rsidRDefault="00E845BF" w:rsidP="00E845BF">
      <w:pPr>
        <w:spacing w:line="240" w:lineRule="atLeast"/>
        <w:jc w:val="both"/>
        <w:rPr>
          <w:rFonts w:ascii="Arial" w:hAnsi="Arial" w:cs="Arial"/>
          <w:noProof/>
          <w:u w:val="single"/>
        </w:rPr>
      </w:pPr>
      <w:r w:rsidRPr="001B2BC8">
        <w:rPr>
          <w:rFonts w:ascii="Arial" w:hAnsi="Arial" w:cs="Arial"/>
          <w:noProof/>
        </w:rPr>
        <w:t>Terminálne odmeny</w:t>
      </w:r>
      <w:r w:rsidR="00C67CF8" w:rsidRPr="001B2BC8">
        <w:rPr>
          <w:rFonts w:ascii="Arial" w:hAnsi="Arial" w:cs="Arial"/>
          <w:noProof/>
        </w:rPr>
        <w:t>.</w:t>
      </w:r>
      <w:r w:rsidRPr="001B2BC8">
        <w:rPr>
          <w:rFonts w:ascii="Arial" w:hAnsi="Arial" w:cs="Arial"/>
          <w:noProof/>
        </w:rPr>
        <w:t xml:space="preserve"> Ustanovenia </w:t>
      </w:r>
      <w:r w:rsidR="000F3210" w:rsidRPr="001B2BC8">
        <w:rPr>
          <w:rFonts w:ascii="Arial" w:hAnsi="Arial" w:cs="Arial"/>
          <w:noProof/>
          <w:u w:val="single"/>
        </w:rPr>
        <w:t>na</w:t>
      </w:r>
      <w:r w:rsidR="00C67CF8" w:rsidRPr="001B2BC8">
        <w:rPr>
          <w:rFonts w:ascii="Arial" w:hAnsi="Arial" w:cs="Arial"/>
          <w:noProof/>
          <w:u w:val="single"/>
        </w:rPr>
        <w:t xml:space="preserve"> </w:t>
      </w:r>
      <w:r w:rsidR="00D76FBC" w:rsidRPr="001B2BC8">
        <w:rPr>
          <w:rFonts w:ascii="Arial" w:hAnsi="Arial" w:cs="Arial"/>
          <w:noProof/>
          <w:u w:val="single"/>
        </w:rPr>
        <w:t>stanovenie</w:t>
      </w:r>
      <w:r w:rsidR="00C67CF8" w:rsidRPr="001B2BC8">
        <w:rPr>
          <w:rFonts w:ascii="Arial" w:hAnsi="Arial" w:cs="Arial"/>
          <w:noProof/>
          <w:u w:val="single"/>
        </w:rPr>
        <w:t xml:space="preserve"> sadzieb </w:t>
      </w:r>
      <w:r w:rsidR="000F3210" w:rsidRPr="001B2BC8">
        <w:rPr>
          <w:rFonts w:ascii="Arial" w:hAnsi="Arial" w:cs="Arial"/>
          <w:noProof/>
          <w:u w:val="single"/>
        </w:rPr>
        <w:t xml:space="preserve">odmien </w:t>
      </w:r>
      <w:r w:rsidR="00C67CF8" w:rsidRPr="001B2BC8">
        <w:rPr>
          <w:rFonts w:ascii="Arial" w:hAnsi="Arial" w:cs="Arial"/>
          <w:noProof/>
          <w:u w:val="single"/>
        </w:rPr>
        <w:t>za listové zásielky obsahujúce dokumenty (formát</w:t>
      </w:r>
      <w:r w:rsidR="0015415D" w:rsidRPr="001B2BC8">
        <w:rPr>
          <w:rFonts w:ascii="Arial" w:hAnsi="Arial" w:cs="Arial"/>
          <w:noProof/>
          <w:u w:val="single"/>
        </w:rPr>
        <w:t>y</w:t>
      </w:r>
      <w:r w:rsidR="00C67CF8" w:rsidRPr="001B2BC8">
        <w:rPr>
          <w:rFonts w:ascii="Arial" w:hAnsi="Arial" w:cs="Arial"/>
          <w:noProof/>
          <w:u w:val="single"/>
        </w:rPr>
        <w:t xml:space="preserve"> P a G)</w:t>
      </w:r>
    </w:p>
    <w:p w14:paraId="03136016" w14:textId="660C95BB" w:rsidR="00C67CF8" w:rsidRDefault="00C67CF8" w:rsidP="007F5BAA">
      <w:pPr>
        <w:spacing w:line="240" w:lineRule="atLeast"/>
        <w:jc w:val="both"/>
        <w:rPr>
          <w:rFonts w:ascii="Arial" w:hAnsi="Arial" w:cs="Arial"/>
          <w:noProof/>
        </w:rPr>
      </w:pPr>
    </w:p>
    <w:p w14:paraId="0BD91A40" w14:textId="7EC59CF5" w:rsidR="007C1712" w:rsidRPr="00D002E5" w:rsidRDefault="00D002E5" w:rsidP="00D002E5">
      <w:pPr>
        <w:spacing w:line="240" w:lineRule="atLeast"/>
        <w:jc w:val="both"/>
        <w:rPr>
          <w:rFonts w:ascii="Arial" w:hAnsi="Arial" w:cs="Arial"/>
          <w:noProof/>
          <w:u w:val="single"/>
        </w:rPr>
      </w:pPr>
      <w:r w:rsidRPr="00D002E5">
        <w:rPr>
          <w:rFonts w:ascii="Arial" w:hAnsi="Arial" w:cs="Arial"/>
          <w:noProof/>
          <w:u w:val="single"/>
        </w:rPr>
        <w:t>1.</w:t>
      </w:r>
      <w:r>
        <w:rPr>
          <w:rFonts w:ascii="Arial" w:hAnsi="Arial" w:cs="Arial"/>
          <w:noProof/>
          <w:u w:val="single"/>
        </w:rPr>
        <w:t xml:space="preserve"> </w:t>
      </w:r>
      <w:r w:rsidR="007C1712" w:rsidRPr="00D002E5">
        <w:rPr>
          <w:rFonts w:ascii="Arial" w:hAnsi="Arial" w:cs="Arial"/>
          <w:noProof/>
          <w:u w:val="single"/>
        </w:rPr>
        <w:t>až 4.</w:t>
      </w:r>
      <w:r w:rsidR="00BE3686" w:rsidRPr="00D002E5">
        <w:rPr>
          <w:rStyle w:val="Odkaznapoznmkupodiarou"/>
          <w:rFonts w:ascii="Arial" w:hAnsi="Arial" w:cs="Arial"/>
          <w:noProof/>
          <w:u w:val="single"/>
        </w:rPr>
        <w:footnoteReference w:id="10"/>
      </w:r>
      <w:r w:rsidR="007C1712" w:rsidRPr="002745BF">
        <w:rPr>
          <w:rFonts w:ascii="Arial" w:hAnsi="Arial" w:cs="Arial"/>
          <w:noProof/>
        </w:rPr>
        <w:t xml:space="preserve"> </w:t>
      </w:r>
      <w:r w:rsidR="007C1712" w:rsidRPr="00D002E5">
        <w:rPr>
          <w:rFonts w:ascii="Arial" w:hAnsi="Arial" w:cs="Arial"/>
          <w:noProof/>
          <w:u w:val="single"/>
        </w:rPr>
        <w:t>(zrušené)</w:t>
      </w:r>
    </w:p>
    <w:p w14:paraId="0B9746F9" w14:textId="77777777" w:rsidR="007C1712" w:rsidRPr="007C1712" w:rsidRDefault="007C1712" w:rsidP="007C1712">
      <w:pPr>
        <w:spacing w:line="240" w:lineRule="atLeast"/>
        <w:jc w:val="both"/>
        <w:rPr>
          <w:rFonts w:ascii="Arial" w:hAnsi="Arial" w:cs="Arial"/>
          <w:noProof/>
          <w:u w:val="single"/>
        </w:rPr>
      </w:pPr>
    </w:p>
    <w:p w14:paraId="55C0A76F" w14:textId="29BBFD49" w:rsidR="000F3210" w:rsidRPr="001B2BC8" w:rsidRDefault="00C67CF8" w:rsidP="00114A10">
      <w:pPr>
        <w:tabs>
          <w:tab w:val="left" w:pos="851"/>
        </w:tabs>
        <w:spacing w:line="240" w:lineRule="atLeast"/>
        <w:jc w:val="both"/>
        <w:rPr>
          <w:rFonts w:ascii="Arial" w:hAnsi="Arial" w:cs="Arial"/>
          <w:noProof/>
        </w:rPr>
      </w:pPr>
      <w:r w:rsidRPr="001B2BC8">
        <w:rPr>
          <w:rFonts w:ascii="Arial" w:hAnsi="Arial" w:cs="Arial"/>
          <w:noProof/>
          <w:u w:val="single"/>
        </w:rPr>
        <w:t>1</w:t>
      </w:r>
      <w:r w:rsidRPr="001B2BC8">
        <w:rPr>
          <w:rFonts w:ascii="Arial" w:hAnsi="Arial" w:cs="Arial"/>
          <w:noProof/>
        </w:rPr>
        <w:t>.</w:t>
      </w:r>
      <w:r w:rsidRPr="001B2BC8">
        <w:rPr>
          <w:rFonts w:ascii="Arial" w:hAnsi="Arial" w:cs="Arial"/>
          <w:noProof/>
        </w:rPr>
        <w:tab/>
      </w:r>
      <w:r w:rsidR="000F3210" w:rsidRPr="001B2BC8">
        <w:rPr>
          <w:rFonts w:ascii="Arial" w:hAnsi="Arial" w:cs="Arial"/>
          <w:noProof/>
        </w:rPr>
        <w:t xml:space="preserve">Sadzby </w:t>
      </w:r>
      <w:r w:rsidR="00114A10" w:rsidRPr="001B2BC8">
        <w:rPr>
          <w:rFonts w:ascii="Arial" w:hAnsi="Arial" w:cs="Arial"/>
          <w:noProof/>
          <w:u w:val="single"/>
        </w:rPr>
        <w:t>odmien za zásielku a za kilogram pre listové zásielky malého formátu (P) a veľkého formátu (G) obsahujúce dokumenty</w:t>
      </w:r>
      <w:r w:rsidR="00114A10" w:rsidRPr="001B2BC8">
        <w:rPr>
          <w:rFonts w:ascii="Arial" w:hAnsi="Arial" w:cs="Arial"/>
          <w:noProof/>
        </w:rPr>
        <w:t xml:space="preserve"> sa vyp</w:t>
      </w:r>
      <w:r w:rsidR="000F3210" w:rsidRPr="001B2BC8">
        <w:rPr>
          <w:rFonts w:ascii="Arial" w:hAnsi="Arial" w:cs="Arial"/>
          <w:noProof/>
        </w:rPr>
        <w:t>očítajú</w:t>
      </w:r>
      <w:r w:rsidR="00114A10" w:rsidRPr="001B2BC8">
        <w:rPr>
          <w:rFonts w:ascii="Arial" w:hAnsi="Arial" w:cs="Arial"/>
          <w:noProof/>
        </w:rPr>
        <w:t xml:space="preserve"> </w:t>
      </w:r>
      <w:r w:rsidR="000F3210" w:rsidRPr="001B2BC8">
        <w:rPr>
          <w:rFonts w:ascii="Arial" w:hAnsi="Arial" w:cs="Arial"/>
          <w:noProof/>
        </w:rPr>
        <w:t>na základe 70 % sadzby za listovú zásielku malého 20 gramového formátu (P) a za listovú</w:t>
      </w:r>
      <w:r w:rsidR="00114A10" w:rsidRPr="001B2BC8">
        <w:rPr>
          <w:rFonts w:ascii="Arial" w:hAnsi="Arial" w:cs="Arial"/>
          <w:noProof/>
        </w:rPr>
        <w:t xml:space="preserve"> </w:t>
      </w:r>
      <w:r w:rsidR="000F3210" w:rsidRPr="001B2BC8">
        <w:rPr>
          <w:rFonts w:ascii="Arial" w:hAnsi="Arial" w:cs="Arial"/>
          <w:noProof/>
        </w:rPr>
        <w:t xml:space="preserve">zásielku veľkého 175 gramového formátu (G), </w:t>
      </w:r>
      <w:r w:rsidR="00114A10" w:rsidRPr="001B2BC8">
        <w:rPr>
          <w:rFonts w:ascii="Arial" w:hAnsi="Arial" w:cs="Arial"/>
          <w:noProof/>
        </w:rPr>
        <w:t xml:space="preserve">bez </w:t>
      </w:r>
      <w:r w:rsidR="000F3210" w:rsidRPr="001B2BC8">
        <w:rPr>
          <w:rFonts w:ascii="Arial" w:hAnsi="Arial" w:cs="Arial"/>
          <w:noProof/>
        </w:rPr>
        <w:t>DPH a</w:t>
      </w:r>
      <w:r w:rsidR="00114A10" w:rsidRPr="001B2BC8">
        <w:rPr>
          <w:rFonts w:ascii="Arial" w:hAnsi="Arial" w:cs="Arial"/>
          <w:noProof/>
        </w:rPr>
        <w:t> ďalších poplatkov</w:t>
      </w:r>
      <w:r w:rsidR="000F3210" w:rsidRPr="001B2BC8">
        <w:rPr>
          <w:rFonts w:ascii="Arial" w:hAnsi="Arial" w:cs="Arial"/>
          <w:noProof/>
        </w:rPr>
        <w:t xml:space="preserve">. </w:t>
      </w:r>
    </w:p>
    <w:p w14:paraId="7D8B8A41" w14:textId="77777777" w:rsidR="000F3210" w:rsidRPr="001B2BC8" w:rsidRDefault="000F3210" w:rsidP="000F3210">
      <w:pPr>
        <w:tabs>
          <w:tab w:val="left" w:pos="851"/>
        </w:tabs>
        <w:spacing w:line="240" w:lineRule="atLeast"/>
        <w:jc w:val="both"/>
        <w:rPr>
          <w:rFonts w:ascii="Arial" w:hAnsi="Arial" w:cs="Arial"/>
          <w:noProof/>
        </w:rPr>
      </w:pPr>
    </w:p>
    <w:p w14:paraId="34DA5BD9" w14:textId="78432598" w:rsidR="00F62DA3" w:rsidRDefault="00C67CF8" w:rsidP="00114A10">
      <w:pPr>
        <w:tabs>
          <w:tab w:val="left" w:pos="851"/>
        </w:tabs>
        <w:spacing w:line="240" w:lineRule="atLeast"/>
        <w:jc w:val="both"/>
        <w:rPr>
          <w:rFonts w:ascii="Arial" w:hAnsi="Arial" w:cs="Arial"/>
          <w:noProof/>
          <w:snapToGrid w:val="0"/>
        </w:rPr>
      </w:pPr>
      <w:r w:rsidRPr="001B2BC8">
        <w:rPr>
          <w:rFonts w:ascii="Arial" w:hAnsi="Arial" w:cs="Arial"/>
          <w:noProof/>
          <w:snapToGrid w:val="0"/>
          <w:u w:val="single"/>
        </w:rPr>
        <w:t>2</w:t>
      </w:r>
      <w:r w:rsidRPr="001B2BC8">
        <w:rPr>
          <w:rFonts w:ascii="Arial" w:hAnsi="Arial" w:cs="Arial"/>
          <w:noProof/>
          <w:snapToGrid w:val="0"/>
        </w:rPr>
        <w:t>.</w:t>
      </w:r>
      <w:r w:rsidRPr="001B2BC8">
        <w:rPr>
          <w:rFonts w:ascii="Arial" w:hAnsi="Arial" w:cs="Arial"/>
          <w:noProof/>
          <w:snapToGrid w:val="0"/>
        </w:rPr>
        <w:tab/>
      </w:r>
      <w:r w:rsidR="00114A10" w:rsidRPr="001B2BC8">
        <w:rPr>
          <w:rFonts w:ascii="Arial" w:hAnsi="Arial" w:cs="Arial"/>
          <w:noProof/>
          <w:snapToGrid w:val="0"/>
        </w:rPr>
        <w:t xml:space="preserve">Rada pre poštovú prevádzku definuje podmienky, ktoré sa uplatňujú na výpočet sadzieb, ako aj prevádzkové, štatistické a účtovné postupy potrebné na výmenu záverov oddelených podľa formátu. </w:t>
      </w:r>
    </w:p>
    <w:p w14:paraId="430623F7" w14:textId="77777777" w:rsidR="007E2167" w:rsidRPr="001B2BC8" w:rsidRDefault="007E2167" w:rsidP="00114A10">
      <w:pPr>
        <w:tabs>
          <w:tab w:val="left" w:pos="851"/>
        </w:tabs>
        <w:spacing w:line="240" w:lineRule="atLeast"/>
        <w:jc w:val="both"/>
        <w:rPr>
          <w:rFonts w:ascii="Arial" w:hAnsi="Arial" w:cs="Arial"/>
          <w:noProof/>
          <w:snapToGrid w:val="0"/>
        </w:rPr>
      </w:pPr>
    </w:p>
    <w:p w14:paraId="2D8E76A9" w14:textId="648AD737" w:rsidR="00114A10" w:rsidRPr="001B2BC8" w:rsidRDefault="00C67CF8" w:rsidP="000A1FDF">
      <w:pPr>
        <w:tabs>
          <w:tab w:val="left" w:pos="851"/>
        </w:tabs>
        <w:autoSpaceDE w:val="0"/>
        <w:autoSpaceDN w:val="0"/>
        <w:adjustRightInd w:val="0"/>
        <w:spacing w:line="240" w:lineRule="atLeast"/>
        <w:jc w:val="both"/>
        <w:textAlignment w:val="center"/>
        <w:rPr>
          <w:rFonts w:ascii="Arial" w:hAnsi="Arial" w:cs="Arial"/>
          <w:noProof/>
        </w:rPr>
      </w:pPr>
      <w:r w:rsidRPr="001B2BC8">
        <w:rPr>
          <w:rFonts w:ascii="Arial" w:hAnsi="Arial" w:cs="Arial"/>
          <w:noProof/>
          <w:u w:val="single"/>
        </w:rPr>
        <w:t>3</w:t>
      </w:r>
      <w:r w:rsidRPr="001B2BC8">
        <w:rPr>
          <w:rFonts w:ascii="Arial" w:hAnsi="Arial" w:cs="Arial"/>
          <w:noProof/>
        </w:rPr>
        <w:t>.</w:t>
      </w:r>
      <w:r w:rsidRPr="001B2BC8">
        <w:rPr>
          <w:rFonts w:ascii="Arial" w:hAnsi="Arial" w:cs="Arial"/>
          <w:noProof/>
        </w:rPr>
        <w:tab/>
      </w:r>
      <w:r w:rsidR="00114A10" w:rsidRPr="007E2167">
        <w:rPr>
          <w:rFonts w:ascii="Arial" w:hAnsi="Arial" w:cs="Arial"/>
          <w:noProof/>
          <w:u w:val="single"/>
        </w:rPr>
        <w:t>Sadzby</w:t>
      </w:r>
      <w:r w:rsidR="00114A10" w:rsidRPr="001B2BC8">
        <w:rPr>
          <w:rFonts w:ascii="Arial" w:hAnsi="Arial" w:cs="Arial"/>
          <w:noProof/>
        </w:rPr>
        <w:t xml:space="preserve"> v priebehu daného rok</w:t>
      </w:r>
      <w:r w:rsidR="000A1FDF" w:rsidRPr="001B2BC8">
        <w:rPr>
          <w:rFonts w:ascii="Arial" w:hAnsi="Arial" w:cs="Arial"/>
          <w:noProof/>
        </w:rPr>
        <w:t xml:space="preserve">u </w:t>
      </w:r>
      <w:r w:rsidR="00114A10" w:rsidRPr="001B2BC8">
        <w:rPr>
          <w:rFonts w:ascii="Arial" w:hAnsi="Arial" w:cs="Arial"/>
          <w:noProof/>
        </w:rPr>
        <w:t>nepredstavujú zvýšenie prímov pochádzajúcich z terminálnych odmien o viac než 13 % za</w:t>
      </w:r>
      <w:r w:rsidR="000A1FDF" w:rsidRPr="001B2BC8">
        <w:rPr>
          <w:rFonts w:ascii="Arial" w:hAnsi="Arial" w:cs="Arial"/>
          <w:noProof/>
        </w:rPr>
        <w:t xml:space="preserve"> </w:t>
      </w:r>
      <w:r w:rsidR="00114A10" w:rsidRPr="001B2BC8">
        <w:rPr>
          <w:rFonts w:ascii="Arial" w:hAnsi="Arial" w:cs="Arial"/>
          <w:noProof/>
        </w:rPr>
        <w:t xml:space="preserve">listovú zásielku formátu P a formátu G </w:t>
      </w:r>
      <w:r w:rsidR="000A1FDF" w:rsidRPr="001B2BC8">
        <w:rPr>
          <w:rFonts w:ascii="Arial" w:hAnsi="Arial" w:cs="Arial"/>
          <w:noProof/>
        </w:rPr>
        <w:t>s</w:t>
      </w:r>
      <w:r w:rsidR="00114A10" w:rsidRPr="001B2BC8">
        <w:rPr>
          <w:rFonts w:ascii="Arial" w:hAnsi="Arial" w:cs="Arial"/>
          <w:noProof/>
        </w:rPr>
        <w:t xml:space="preserve"> hmotnos</w:t>
      </w:r>
      <w:r w:rsidR="000A1FDF" w:rsidRPr="001B2BC8">
        <w:rPr>
          <w:rFonts w:ascii="Arial" w:hAnsi="Arial" w:cs="Arial"/>
          <w:noProof/>
        </w:rPr>
        <w:t>ťou</w:t>
      </w:r>
      <w:r w:rsidR="00114A10" w:rsidRPr="001B2BC8">
        <w:rPr>
          <w:rFonts w:ascii="Arial" w:hAnsi="Arial" w:cs="Arial"/>
          <w:noProof/>
        </w:rPr>
        <w:t xml:space="preserve"> </w:t>
      </w:r>
      <w:r w:rsidR="000A1FDF" w:rsidRPr="00634662">
        <w:rPr>
          <w:rFonts w:ascii="Arial" w:hAnsi="Arial" w:cs="Arial"/>
          <w:u w:val="single"/>
        </w:rPr>
        <w:t>42,3</w:t>
      </w:r>
      <w:r w:rsidR="000A1FDF" w:rsidRPr="007E2167">
        <w:rPr>
          <w:rFonts w:ascii="Arial" w:hAnsi="Arial" w:cs="Arial"/>
          <w:u w:val="single"/>
        </w:rPr>
        <w:t xml:space="preserve"> </w:t>
      </w:r>
      <w:r w:rsidR="00114A10" w:rsidRPr="007E2167">
        <w:rPr>
          <w:rFonts w:ascii="Arial" w:hAnsi="Arial" w:cs="Arial"/>
          <w:noProof/>
          <w:u w:val="single"/>
        </w:rPr>
        <w:t>gramov</w:t>
      </w:r>
      <w:r w:rsidR="000A1FDF" w:rsidRPr="001B2BC8">
        <w:rPr>
          <w:rFonts w:ascii="Arial" w:hAnsi="Arial" w:cs="Arial"/>
          <w:noProof/>
          <w:u w:val="single"/>
        </w:rPr>
        <w:t>.</w:t>
      </w:r>
      <w:r w:rsidR="00114A10" w:rsidRPr="001B2BC8">
        <w:rPr>
          <w:rFonts w:ascii="Arial" w:hAnsi="Arial" w:cs="Arial"/>
          <w:noProof/>
        </w:rPr>
        <w:t xml:space="preserve"> </w:t>
      </w:r>
    </w:p>
    <w:p w14:paraId="60E51707" w14:textId="77777777" w:rsidR="00C67CF8" w:rsidRPr="001B2BC8" w:rsidRDefault="00C67CF8" w:rsidP="007F5BAA">
      <w:pPr>
        <w:autoSpaceDE w:val="0"/>
        <w:autoSpaceDN w:val="0"/>
        <w:adjustRightInd w:val="0"/>
        <w:spacing w:line="240" w:lineRule="atLeast"/>
        <w:jc w:val="both"/>
        <w:textAlignment w:val="center"/>
        <w:rPr>
          <w:rFonts w:ascii="Arial" w:hAnsi="Arial" w:cs="Arial"/>
          <w:noProof/>
        </w:rPr>
      </w:pPr>
    </w:p>
    <w:p w14:paraId="3B7C839C" w14:textId="479068F4" w:rsidR="000A1FDF" w:rsidRPr="001B2BC8" w:rsidRDefault="00C67CF8" w:rsidP="000A1FDF">
      <w:pPr>
        <w:tabs>
          <w:tab w:val="left" w:pos="851"/>
        </w:tabs>
        <w:autoSpaceDE w:val="0"/>
        <w:autoSpaceDN w:val="0"/>
        <w:adjustRightInd w:val="0"/>
        <w:spacing w:line="240" w:lineRule="atLeast"/>
        <w:jc w:val="both"/>
        <w:textAlignment w:val="center"/>
        <w:rPr>
          <w:rFonts w:ascii="Arial" w:hAnsi="Arial" w:cs="Arial"/>
          <w:noProof/>
        </w:rPr>
      </w:pPr>
      <w:r w:rsidRPr="001B2BC8">
        <w:rPr>
          <w:rFonts w:ascii="Arial" w:hAnsi="Arial" w:cs="Arial"/>
          <w:noProof/>
          <w:u w:val="single"/>
        </w:rPr>
        <w:t>4</w:t>
      </w:r>
      <w:r w:rsidRPr="001B2BC8">
        <w:rPr>
          <w:rFonts w:ascii="Arial" w:hAnsi="Arial" w:cs="Arial"/>
          <w:noProof/>
        </w:rPr>
        <w:t>.</w:t>
      </w:r>
      <w:r w:rsidRPr="001B2BC8">
        <w:rPr>
          <w:rFonts w:ascii="Arial" w:hAnsi="Arial" w:cs="Arial"/>
          <w:noProof/>
        </w:rPr>
        <w:tab/>
      </w:r>
      <w:r w:rsidR="000A1FDF" w:rsidRPr="001B2BC8">
        <w:rPr>
          <w:rFonts w:ascii="Arial" w:hAnsi="Arial" w:cs="Arial"/>
          <w:noProof/>
        </w:rPr>
        <w:t xml:space="preserve">Sadzby </w:t>
      </w:r>
      <w:r w:rsidR="000A1FDF" w:rsidRPr="007E2167">
        <w:rPr>
          <w:rFonts w:ascii="Arial" w:hAnsi="Arial" w:cs="Arial"/>
          <w:noProof/>
          <w:u w:val="single"/>
        </w:rPr>
        <w:t>uplatňované na</w:t>
      </w:r>
      <w:r w:rsidR="000A1FDF" w:rsidRPr="001B2BC8">
        <w:rPr>
          <w:rFonts w:ascii="Arial" w:hAnsi="Arial" w:cs="Arial"/>
          <w:noProof/>
        </w:rPr>
        <w:t xml:space="preserve"> listové zásielky malého formátu (P) a veľkého formátu (G) </w:t>
      </w:r>
      <w:r w:rsidR="00634662">
        <w:rPr>
          <w:rFonts w:ascii="Arial" w:hAnsi="Arial" w:cs="Arial"/>
          <w:noProof/>
        </w:rPr>
        <w:t>nemôžu</w:t>
      </w:r>
      <w:r w:rsidR="00634662" w:rsidRPr="001B2BC8">
        <w:rPr>
          <w:rFonts w:ascii="Arial" w:hAnsi="Arial" w:cs="Arial"/>
          <w:noProof/>
        </w:rPr>
        <w:t xml:space="preserve"> </w:t>
      </w:r>
      <w:r w:rsidR="000A1FDF" w:rsidRPr="001B2BC8">
        <w:rPr>
          <w:rFonts w:ascii="Arial" w:hAnsi="Arial" w:cs="Arial"/>
          <w:noProof/>
        </w:rPr>
        <w:t>pre</w:t>
      </w:r>
      <w:r w:rsidR="005350A6" w:rsidRPr="001B2BC8">
        <w:rPr>
          <w:rFonts w:ascii="Arial" w:hAnsi="Arial" w:cs="Arial"/>
          <w:noProof/>
        </w:rPr>
        <w:t>siahnuť</w:t>
      </w:r>
      <w:r w:rsidR="000A1FDF" w:rsidRPr="001B2BC8">
        <w:rPr>
          <w:rFonts w:ascii="Arial" w:hAnsi="Arial" w:cs="Arial"/>
          <w:noProof/>
        </w:rPr>
        <w:t>:</w:t>
      </w:r>
    </w:p>
    <w:p w14:paraId="62816C18" w14:textId="7CF4A093" w:rsidR="00C67CF8" w:rsidRPr="001B2BC8" w:rsidRDefault="00C67CF8" w:rsidP="007F5BAA">
      <w:pPr>
        <w:autoSpaceDE w:val="0"/>
        <w:autoSpaceDN w:val="0"/>
        <w:adjustRightInd w:val="0"/>
        <w:spacing w:before="120" w:line="240" w:lineRule="atLeast"/>
        <w:ind w:left="851" w:hanging="851"/>
        <w:jc w:val="both"/>
        <w:textAlignment w:val="center"/>
        <w:rPr>
          <w:rFonts w:ascii="Arial" w:hAnsi="Arial" w:cs="Arial"/>
          <w:noProof/>
        </w:rPr>
      </w:pPr>
      <w:r w:rsidRPr="001B2BC8">
        <w:rPr>
          <w:rFonts w:ascii="Arial" w:hAnsi="Arial" w:cs="Arial"/>
          <w:noProof/>
          <w:u w:val="single"/>
        </w:rPr>
        <w:t>4.1</w:t>
      </w:r>
      <w:r w:rsidRPr="001B2BC8">
        <w:rPr>
          <w:rFonts w:ascii="Arial" w:hAnsi="Arial" w:cs="Arial"/>
          <w:noProof/>
        </w:rPr>
        <w:tab/>
      </w:r>
      <w:r w:rsidR="005350A6" w:rsidRPr="001B2BC8">
        <w:rPr>
          <w:rFonts w:ascii="Arial" w:hAnsi="Arial" w:cs="Arial"/>
          <w:noProof/>
        </w:rPr>
        <w:t>v roku</w:t>
      </w:r>
      <w:r w:rsidRPr="001B2BC8">
        <w:rPr>
          <w:rFonts w:ascii="Arial" w:hAnsi="Arial" w:cs="Arial"/>
          <w:noProof/>
        </w:rPr>
        <w:t xml:space="preserve"> </w:t>
      </w:r>
      <w:r w:rsidRPr="001B2BC8">
        <w:rPr>
          <w:rFonts w:ascii="Arial" w:hAnsi="Arial" w:cs="Arial"/>
          <w:noProof/>
          <w:u w:val="single"/>
        </w:rPr>
        <w:t>2026</w:t>
      </w:r>
      <w:r w:rsidRPr="001B2BC8">
        <w:rPr>
          <w:rFonts w:ascii="Arial" w:hAnsi="Arial" w:cs="Arial"/>
          <w:noProof/>
        </w:rPr>
        <w:t>:</w:t>
      </w:r>
      <w:r w:rsidR="007E2167" w:rsidRPr="007E2167">
        <w:rPr>
          <w:rFonts w:ascii="Arial" w:hAnsi="Arial" w:cs="Arial"/>
          <w:noProof/>
        </w:rPr>
        <w:t xml:space="preserve"> </w:t>
      </w:r>
      <w:r w:rsidRPr="001B2BC8">
        <w:rPr>
          <w:rFonts w:ascii="Arial" w:hAnsi="Arial" w:cs="Arial"/>
          <w:noProof/>
          <w:u w:val="single"/>
        </w:rPr>
        <w:t xml:space="preserve">0,473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zásielku a</w:t>
      </w:r>
      <w:r w:rsidR="007E2167" w:rsidRPr="007E2167">
        <w:rPr>
          <w:rFonts w:ascii="Arial" w:hAnsi="Arial" w:cs="Arial"/>
          <w:noProof/>
        </w:rPr>
        <w:t xml:space="preserve"> </w:t>
      </w:r>
      <w:r w:rsidRPr="001B2BC8">
        <w:rPr>
          <w:rFonts w:ascii="Arial" w:hAnsi="Arial" w:cs="Arial"/>
          <w:noProof/>
          <w:u w:val="single"/>
        </w:rPr>
        <w:t xml:space="preserve">3,692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kilogram;</w:t>
      </w:r>
    </w:p>
    <w:p w14:paraId="1A1CBA66" w14:textId="372DC289" w:rsidR="00C67CF8" w:rsidRPr="001B2BC8" w:rsidRDefault="00C67CF8" w:rsidP="007F5BAA">
      <w:pPr>
        <w:autoSpaceDE w:val="0"/>
        <w:autoSpaceDN w:val="0"/>
        <w:adjustRightInd w:val="0"/>
        <w:spacing w:before="120" w:line="240" w:lineRule="atLeast"/>
        <w:ind w:left="851" w:hanging="851"/>
        <w:jc w:val="both"/>
        <w:textAlignment w:val="center"/>
        <w:rPr>
          <w:rFonts w:ascii="Arial" w:hAnsi="Arial" w:cs="Arial"/>
          <w:noProof/>
        </w:rPr>
      </w:pPr>
      <w:r w:rsidRPr="001B2BC8">
        <w:rPr>
          <w:rFonts w:ascii="Arial" w:hAnsi="Arial" w:cs="Arial"/>
          <w:noProof/>
          <w:u w:val="single"/>
        </w:rPr>
        <w:t>4.2</w:t>
      </w:r>
      <w:r w:rsidRPr="001B2BC8">
        <w:rPr>
          <w:rFonts w:ascii="Arial" w:hAnsi="Arial" w:cs="Arial"/>
          <w:noProof/>
        </w:rPr>
        <w:tab/>
      </w:r>
      <w:r w:rsidR="005350A6" w:rsidRPr="001B2BC8">
        <w:rPr>
          <w:rFonts w:ascii="Arial" w:hAnsi="Arial" w:cs="Arial"/>
          <w:noProof/>
        </w:rPr>
        <w:t>v roku</w:t>
      </w:r>
      <w:r w:rsidRPr="001B2BC8">
        <w:rPr>
          <w:rFonts w:ascii="Arial" w:hAnsi="Arial" w:cs="Arial"/>
          <w:noProof/>
        </w:rPr>
        <w:t xml:space="preserve"> </w:t>
      </w:r>
      <w:r w:rsidRPr="001B2BC8">
        <w:rPr>
          <w:rFonts w:ascii="Arial" w:hAnsi="Arial" w:cs="Arial"/>
          <w:noProof/>
          <w:u w:val="single"/>
        </w:rPr>
        <w:t>2027</w:t>
      </w:r>
      <w:r w:rsidRPr="001B2BC8">
        <w:rPr>
          <w:rFonts w:ascii="Arial" w:hAnsi="Arial" w:cs="Arial"/>
          <w:noProof/>
        </w:rPr>
        <w:t>:</w:t>
      </w:r>
      <w:r w:rsidR="007E2167" w:rsidRPr="007E2167">
        <w:rPr>
          <w:rFonts w:ascii="Arial" w:hAnsi="Arial" w:cs="Arial"/>
          <w:noProof/>
        </w:rPr>
        <w:t xml:space="preserve"> </w:t>
      </w:r>
      <w:r w:rsidRPr="001B2BC8">
        <w:rPr>
          <w:rFonts w:ascii="Arial" w:hAnsi="Arial" w:cs="Arial"/>
          <w:noProof/>
          <w:u w:val="single"/>
        </w:rPr>
        <w:t xml:space="preserve">0,508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zásielku a</w:t>
      </w:r>
      <w:r w:rsidR="007E2167" w:rsidRPr="007E2167">
        <w:rPr>
          <w:rFonts w:ascii="Arial" w:hAnsi="Arial" w:cs="Arial"/>
          <w:noProof/>
        </w:rPr>
        <w:t xml:space="preserve"> </w:t>
      </w:r>
      <w:r w:rsidRPr="001B2BC8">
        <w:rPr>
          <w:rFonts w:ascii="Arial" w:hAnsi="Arial" w:cs="Arial"/>
          <w:noProof/>
          <w:u w:val="single"/>
        </w:rPr>
        <w:t xml:space="preserve">3,969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kilogram;</w:t>
      </w:r>
    </w:p>
    <w:p w14:paraId="5B27A130" w14:textId="19D9216C" w:rsidR="00C67CF8" w:rsidRPr="001B2BC8" w:rsidRDefault="00C67CF8" w:rsidP="007F5BAA">
      <w:pPr>
        <w:autoSpaceDE w:val="0"/>
        <w:autoSpaceDN w:val="0"/>
        <w:adjustRightInd w:val="0"/>
        <w:spacing w:before="120" w:line="240" w:lineRule="atLeast"/>
        <w:ind w:left="851" w:hanging="851"/>
        <w:jc w:val="both"/>
        <w:textAlignment w:val="center"/>
        <w:rPr>
          <w:rFonts w:ascii="Arial" w:hAnsi="Arial" w:cs="Arial"/>
          <w:noProof/>
        </w:rPr>
      </w:pPr>
      <w:r w:rsidRPr="001B2BC8">
        <w:rPr>
          <w:rFonts w:ascii="Arial" w:hAnsi="Arial" w:cs="Arial"/>
          <w:noProof/>
          <w:u w:val="single"/>
        </w:rPr>
        <w:t>4.3</w:t>
      </w:r>
      <w:r w:rsidRPr="001B2BC8">
        <w:rPr>
          <w:rFonts w:ascii="Arial" w:hAnsi="Arial" w:cs="Arial"/>
          <w:noProof/>
        </w:rPr>
        <w:tab/>
      </w:r>
      <w:r w:rsidR="005350A6" w:rsidRPr="001B2BC8">
        <w:rPr>
          <w:rFonts w:ascii="Arial" w:hAnsi="Arial" w:cs="Arial"/>
          <w:noProof/>
        </w:rPr>
        <w:t>v roku</w:t>
      </w:r>
      <w:r w:rsidRPr="001B2BC8">
        <w:rPr>
          <w:rFonts w:ascii="Arial" w:hAnsi="Arial" w:cs="Arial"/>
          <w:noProof/>
        </w:rPr>
        <w:t xml:space="preserve"> </w:t>
      </w:r>
      <w:r w:rsidRPr="001B2BC8">
        <w:rPr>
          <w:rFonts w:ascii="Arial" w:hAnsi="Arial" w:cs="Arial"/>
          <w:noProof/>
          <w:u w:val="single"/>
        </w:rPr>
        <w:t>2028</w:t>
      </w:r>
      <w:r w:rsidRPr="001B2BC8">
        <w:rPr>
          <w:rFonts w:ascii="Arial" w:hAnsi="Arial" w:cs="Arial"/>
          <w:noProof/>
        </w:rPr>
        <w:t>:</w:t>
      </w:r>
      <w:r w:rsidR="007E2167" w:rsidRPr="007E2167">
        <w:rPr>
          <w:rFonts w:ascii="Arial" w:hAnsi="Arial" w:cs="Arial"/>
          <w:noProof/>
        </w:rPr>
        <w:t xml:space="preserve"> </w:t>
      </w:r>
      <w:r w:rsidRPr="001B2BC8">
        <w:rPr>
          <w:rFonts w:ascii="Arial" w:hAnsi="Arial" w:cs="Arial"/>
          <w:noProof/>
          <w:u w:val="single"/>
        </w:rPr>
        <w:t xml:space="preserve">0,546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zásielku a</w:t>
      </w:r>
      <w:r w:rsidR="007E2167" w:rsidRPr="007E2167">
        <w:rPr>
          <w:rFonts w:ascii="Arial" w:hAnsi="Arial" w:cs="Arial"/>
          <w:noProof/>
        </w:rPr>
        <w:t xml:space="preserve"> </w:t>
      </w:r>
      <w:r w:rsidRPr="001B2BC8">
        <w:rPr>
          <w:rFonts w:ascii="Arial" w:hAnsi="Arial" w:cs="Arial"/>
          <w:noProof/>
          <w:u w:val="single"/>
        </w:rPr>
        <w:t xml:space="preserve">4,267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kilogram;</w:t>
      </w:r>
    </w:p>
    <w:p w14:paraId="1A5F88E1" w14:textId="743EB11D" w:rsidR="00C67CF8" w:rsidRPr="001B2BC8" w:rsidRDefault="00C67CF8" w:rsidP="007F5BAA">
      <w:pPr>
        <w:autoSpaceDE w:val="0"/>
        <w:autoSpaceDN w:val="0"/>
        <w:adjustRightInd w:val="0"/>
        <w:spacing w:before="120" w:line="240" w:lineRule="atLeast"/>
        <w:ind w:left="851" w:hanging="851"/>
        <w:jc w:val="both"/>
        <w:textAlignment w:val="center"/>
        <w:rPr>
          <w:rFonts w:ascii="Arial" w:hAnsi="Arial" w:cs="Arial"/>
          <w:noProof/>
        </w:rPr>
      </w:pPr>
      <w:r w:rsidRPr="001B2BC8">
        <w:rPr>
          <w:rFonts w:ascii="Arial" w:hAnsi="Arial" w:cs="Arial"/>
          <w:noProof/>
          <w:u w:val="single"/>
        </w:rPr>
        <w:t>4</w:t>
      </w:r>
      <w:r w:rsidR="00634662">
        <w:rPr>
          <w:rFonts w:ascii="Arial" w:hAnsi="Arial" w:cs="Arial"/>
          <w:noProof/>
          <w:u w:val="single"/>
        </w:rPr>
        <w:t>.</w:t>
      </w:r>
      <w:r w:rsidRPr="001B2BC8">
        <w:rPr>
          <w:rFonts w:ascii="Arial" w:hAnsi="Arial" w:cs="Arial"/>
          <w:noProof/>
          <w:u w:val="single"/>
        </w:rPr>
        <w:t>4</w:t>
      </w:r>
      <w:r w:rsidRPr="001B2BC8">
        <w:rPr>
          <w:rFonts w:ascii="Arial" w:hAnsi="Arial" w:cs="Arial"/>
          <w:noProof/>
        </w:rPr>
        <w:tab/>
      </w:r>
      <w:r w:rsidR="005350A6" w:rsidRPr="001B2BC8">
        <w:rPr>
          <w:rFonts w:ascii="Arial" w:hAnsi="Arial" w:cs="Arial"/>
          <w:noProof/>
        </w:rPr>
        <w:t xml:space="preserve">v roku </w:t>
      </w:r>
      <w:r w:rsidRPr="001B2BC8">
        <w:rPr>
          <w:rFonts w:ascii="Arial" w:hAnsi="Arial" w:cs="Arial"/>
          <w:noProof/>
          <w:u w:val="single"/>
        </w:rPr>
        <w:t>2029</w:t>
      </w:r>
      <w:r w:rsidRPr="001B2BC8">
        <w:rPr>
          <w:rFonts w:ascii="Arial" w:hAnsi="Arial" w:cs="Arial"/>
          <w:noProof/>
        </w:rPr>
        <w:t>:</w:t>
      </w:r>
      <w:r w:rsidR="007E2167" w:rsidRPr="007E2167">
        <w:rPr>
          <w:rFonts w:ascii="Arial" w:hAnsi="Arial" w:cs="Arial"/>
          <w:noProof/>
        </w:rPr>
        <w:t xml:space="preserve"> </w:t>
      </w:r>
      <w:r w:rsidRPr="001B2BC8">
        <w:rPr>
          <w:rFonts w:ascii="Arial" w:hAnsi="Arial" w:cs="Arial"/>
          <w:noProof/>
          <w:u w:val="single"/>
        </w:rPr>
        <w:t xml:space="preserve">0,587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zásielku a</w:t>
      </w:r>
      <w:r w:rsidR="007E2167" w:rsidRPr="007E2167">
        <w:rPr>
          <w:rFonts w:ascii="Arial" w:hAnsi="Arial" w:cs="Arial"/>
          <w:noProof/>
        </w:rPr>
        <w:t xml:space="preserve"> </w:t>
      </w:r>
      <w:r w:rsidRPr="001B2BC8">
        <w:rPr>
          <w:rFonts w:ascii="Arial" w:hAnsi="Arial" w:cs="Arial"/>
          <w:noProof/>
          <w:u w:val="single"/>
        </w:rPr>
        <w:t xml:space="preserve">4,587 </w:t>
      </w:r>
      <w:r w:rsidR="009E1FDE" w:rsidRPr="001B2BC8">
        <w:rPr>
          <w:rFonts w:ascii="Arial" w:hAnsi="Arial" w:cs="Arial"/>
          <w:noProof/>
        </w:rPr>
        <w:t>DTS</w:t>
      </w:r>
      <w:r w:rsidRPr="001B2BC8">
        <w:rPr>
          <w:rFonts w:ascii="Arial" w:hAnsi="Arial" w:cs="Arial"/>
          <w:noProof/>
        </w:rPr>
        <w:t xml:space="preserve"> </w:t>
      </w:r>
      <w:r w:rsidR="005350A6" w:rsidRPr="001B2BC8">
        <w:rPr>
          <w:rFonts w:ascii="Arial" w:hAnsi="Arial" w:cs="Arial"/>
          <w:noProof/>
        </w:rPr>
        <w:t>z</w:t>
      </w:r>
      <w:r w:rsidRPr="001B2BC8">
        <w:rPr>
          <w:rFonts w:ascii="Arial" w:hAnsi="Arial" w:cs="Arial"/>
          <w:noProof/>
        </w:rPr>
        <w:t>a kilogram</w:t>
      </w:r>
      <w:r w:rsidR="00634662">
        <w:rPr>
          <w:rFonts w:ascii="Arial" w:hAnsi="Arial" w:cs="Arial"/>
          <w:noProof/>
        </w:rPr>
        <w:t>;</w:t>
      </w:r>
    </w:p>
    <w:p w14:paraId="7658B893" w14:textId="2ED9A817" w:rsidR="005350A6" w:rsidRDefault="00C67CF8" w:rsidP="005350A6">
      <w:pPr>
        <w:autoSpaceDE w:val="0"/>
        <w:autoSpaceDN w:val="0"/>
        <w:adjustRightInd w:val="0"/>
        <w:spacing w:before="120" w:line="240" w:lineRule="atLeast"/>
        <w:ind w:left="851" w:hanging="851"/>
        <w:jc w:val="both"/>
        <w:textAlignment w:val="center"/>
        <w:rPr>
          <w:rFonts w:ascii="Arial" w:hAnsi="Arial" w:cs="Arial"/>
          <w:noProof/>
          <w:u w:val="single"/>
        </w:rPr>
      </w:pPr>
      <w:r w:rsidRPr="001B2BC8">
        <w:rPr>
          <w:rFonts w:ascii="Arial" w:hAnsi="Arial" w:cs="Arial"/>
          <w:noProof/>
          <w:u w:val="single"/>
        </w:rPr>
        <w:t>4</w:t>
      </w:r>
      <w:r w:rsidR="00634662">
        <w:rPr>
          <w:rFonts w:ascii="Arial" w:hAnsi="Arial" w:cs="Arial"/>
          <w:noProof/>
          <w:u w:val="single"/>
        </w:rPr>
        <w:t>.</w:t>
      </w:r>
      <w:r w:rsidRPr="001B2BC8">
        <w:rPr>
          <w:rFonts w:ascii="Arial" w:hAnsi="Arial" w:cs="Arial"/>
          <w:noProof/>
          <w:u w:val="single"/>
        </w:rPr>
        <w:t>5</w:t>
      </w:r>
      <w:r w:rsidRPr="002745BF">
        <w:rPr>
          <w:rFonts w:ascii="Arial" w:hAnsi="Arial" w:cs="Arial"/>
          <w:noProof/>
        </w:rPr>
        <w:tab/>
      </w:r>
      <w:r w:rsidR="005350A6" w:rsidRPr="001B2BC8">
        <w:rPr>
          <w:rFonts w:ascii="Arial" w:hAnsi="Arial" w:cs="Arial"/>
          <w:noProof/>
          <w:u w:val="single"/>
        </w:rPr>
        <w:t xml:space="preserve">v roku </w:t>
      </w:r>
      <w:r w:rsidRPr="001B2BC8">
        <w:rPr>
          <w:rFonts w:ascii="Arial" w:hAnsi="Arial" w:cs="Arial"/>
          <w:noProof/>
          <w:u w:val="single"/>
        </w:rPr>
        <w:t xml:space="preserve">2030: 0,631 </w:t>
      </w:r>
      <w:r w:rsidR="009E1FDE" w:rsidRPr="001B2BC8">
        <w:rPr>
          <w:rFonts w:ascii="Arial" w:hAnsi="Arial" w:cs="Arial"/>
          <w:noProof/>
          <w:u w:val="single"/>
        </w:rPr>
        <w:t>DTS</w:t>
      </w:r>
      <w:r w:rsidRPr="001B2BC8">
        <w:rPr>
          <w:rFonts w:ascii="Arial" w:hAnsi="Arial" w:cs="Arial"/>
          <w:noProof/>
          <w:u w:val="single"/>
        </w:rPr>
        <w:t xml:space="preserve"> </w:t>
      </w:r>
      <w:r w:rsidR="005350A6" w:rsidRPr="001B2BC8">
        <w:rPr>
          <w:rFonts w:ascii="Arial" w:hAnsi="Arial" w:cs="Arial"/>
          <w:noProof/>
          <w:u w:val="single"/>
        </w:rPr>
        <w:t>z</w:t>
      </w:r>
      <w:r w:rsidRPr="001B2BC8">
        <w:rPr>
          <w:rFonts w:ascii="Arial" w:hAnsi="Arial" w:cs="Arial"/>
          <w:noProof/>
          <w:u w:val="single"/>
        </w:rPr>
        <w:t xml:space="preserve">a zásielku a 4,931 </w:t>
      </w:r>
      <w:r w:rsidR="009E1FDE" w:rsidRPr="001B2BC8">
        <w:rPr>
          <w:rFonts w:ascii="Arial" w:hAnsi="Arial" w:cs="Arial"/>
          <w:noProof/>
          <w:u w:val="single"/>
        </w:rPr>
        <w:t>DTS</w:t>
      </w:r>
      <w:r w:rsidRPr="001B2BC8">
        <w:rPr>
          <w:rFonts w:ascii="Arial" w:hAnsi="Arial" w:cs="Arial"/>
          <w:noProof/>
          <w:u w:val="single"/>
        </w:rPr>
        <w:t xml:space="preserve"> </w:t>
      </w:r>
      <w:r w:rsidR="005350A6" w:rsidRPr="001B2BC8">
        <w:rPr>
          <w:rFonts w:ascii="Arial" w:hAnsi="Arial" w:cs="Arial"/>
          <w:noProof/>
          <w:u w:val="single"/>
        </w:rPr>
        <w:t>z</w:t>
      </w:r>
      <w:r w:rsidRPr="001B2BC8">
        <w:rPr>
          <w:rFonts w:ascii="Arial" w:hAnsi="Arial" w:cs="Arial"/>
          <w:noProof/>
          <w:u w:val="single"/>
        </w:rPr>
        <w:t>a kilogram.</w:t>
      </w:r>
    </w:p>
    <w:p w14:paraId="6F123F36" w14:textId="388584CE" w:rsidR="004A62D2" w:rsidRDefault="004A62D2" w:rsidP="005350A6">
      <w:pPr>
        <w:autoSpaceDE w:val="0"/>
        <w:autoSpaceDN w:val="0"/>
        <w:adjustRightInd w:val="0"/>
        <w:spacing w:before="120" w:line="240" w:lineRule="atLeast"/>
        <w:ind w:left="851" w:hanging="851"/>
        <w:jc w:val="both"/>
        <w:textAlignment w:val="center"/>
        <w:rPr>
          <w:rFonts w:ascii="Arial" w:hAnsi="Arial" w:cs="Arial"/>
          <w:noProof/>
          <w:u w:val="single"/>
        </w:rPr>
      </w:pPr>
    </w:p>
    <w:p w14:paraId="754493DF" w14:textId="71D39A29" w:rsidR="004A62D2" w:rsidRPr="001B2BC8" w:rsidRDefault="004A62D2" w:rsidP="005350A6">
      <w:pPr>
        <w:autoSpaceDE w:val="0"/>
        <w:autoSpaceDN w:val="0"/>
        <w:adjustRightInd w:val="0"/>
        <w:spacing w:before="120" w:line="240" w:lineRule="atLeast"/>
        <w:ind w:left="851" w:hanging="851"/>
        <w:jc w:val="both"/>
        <w:textAlignment w:val="center"/>
        <w:rPr>
          <w:rFonts w:ascii="Arial" w:hAnsi="Arial" w:cs="Arial"/>
          <w:noProof/>
          <w:u w:val="single"/>
        </w:rPr>
      </w:pPr>
      <w:r>
        <w:rPr>
          <w:rFonts w:ascii="Arial" w:hAnsi="Arial" w:cs="Arial"/>
          <w:noProof/>
          <w:u w:val="single"/>
        </w:rPr>
        <w:t>9. ať 9.4</w:t>
      </w:r>
      <w:r w:rsidR="0035628A">
        <w:rPr>
          <w:rStyle w:val="Odkaznapoznmkupodiarou"/>
          <w:rFonts w:ascii="Arial" w:hAnsi="Arial" w:cs="Arial"/>
          <w:noProof/>
          <w:u w:val="single"/>
        </w:rPr>
        <w:footnoteReference w:id="11"/>
      </w:r>
      <w:r w:rsidRPr="002745BF">
        <w:rPr>
          <w:rFonts w:ascii="Arial" w:hAnsi="Arial" w:cs="Arial"/>
          <w:noProof/>
        </w:rPr>
        <w:t xml:space="preserve"> </w:t>
      </w:r>
      <w:r>
        <w:rPr>
          <w:rFonts w:ascii="Arial" w:hAnsi="Arial" w:cs="Arial"/>
          <w:noProof/>
          <w:u w:val="single"/>
        </w:rPr>
        <w:t>(zrušené)</w:t>
      </w:r>
    </w:p>
    <w:p w14:paraId="5BB18F75" w14:textId="77777777" w:rsidR="00C67CF8" w:rsidRPr="001B2BC8" w:rsidRDefault="00C67CF8" w:rsidP="007F5BAA">
      <w:pPr>
        <w:tabs>
          <w:tab w:val="left" w:pos="993"/>
        </w:tabs>
        <w:autoSpaceDE w:val="0"/>
        <w:autoSpaceDN w:val="0"/>
        <w:adjustRightInd w:val="0"/>
        <w:spacing w:line="240" w:lineRule="atLeast"/>
        <w:jc w:val="both"/>
        <w:textAlignment w:val="center"/>
        <w:rPr>
          <w:rFonts w:ascii="Arial" w:eastAsiaTheme="minorHAnsi" w:hAnsi="Arial" w:cs="Arial"/>
          <w:noProof/>
          <w:color w:val="000000"/>
          <w:lang w:eastAsia="en-US"/>
        </w:rPr>
      </w:pPr>
    </w:p>
    <w:p w14:paraId="0A1897D7" w14:textId="56A2FEA4" w:rsidR="00F20679" w:rsidRPr="001B2BC8" w:rsidRDefault="00C67CF8" w:rsidP="00F20679">
      <w:pPr>
        <w:tabs>
          <w:tab w:val="left" w:pos="851"/>
        </w:tabs>
        <w:autoSpaceDE w:val="0"/>
        <w:autoSpaceDN w:val="0"/>
        <w:adjustRightInd w:val="0"/>
        <w:spacing w:line="240" w:lineRule="atLeast"/>
        <w:jc w:val="both"/>
        <w:textAlignment w:val="center"/>
        <w:rPr>
          <w:rFonts w:ascii="Arial" w:hAnsi="Arial" w:cs="Arial"/>
          <w:noProof/>
          <w:color w:val="000000"/>
        </w:rPr>
      </w:pPr>
      <w:r w:rsidRPr="001B2BC8">
        <w:rPr>
          <w:rFonts w:ascii="Arial" w:hAnsi="Arial" w:cs="Arial"/>
          <w:noProof/>
          <w:color w:val="000000"/>
          <w:u w:val="single"/>
        </w:rPr>
        <w:t>5</w:t>
      </w:r>
      <w:r w:rsidRPr="001B2BC8">
        <w:rPr>
          <w:rFonts w:ascii="Arial" w:hAnsi="Arial" w:cs="Arial"/>
          <w:noProof/>
          <w:color w:val="000000"/>
        </w:rPr>
        <w:t>.</w:t>
      </w:r>
      <w:r w:rsidRPr="001B2BC8">
        <w:rPr>
          <w:rFonts w:ascii="Arial" w:hAnsi="Arial" w:cs="Arial"/>
          <w:noProof/>
          <w:color w:val="000000"/>
        </w:rPr>
        <w:tab/>
      </w:r>
      <w:r w:rsidR="00F20679" w:rsidRPr="001B2BC8">
        <w:rPr>
          <w:rFonts w:ascii="Arial" w:hAnsi="Arial" w:cs="Arial"/>
          <w:noProof/>
          <w:color w:val="000000"/>
        </w:rPr>
        <w:t xml:space="preserve">Sadzby uplatňované </w:t>
      </w:r>
      <w:r w:rsidR="0015415D" w:rsidRPr="001B2BC8">
        <w:rPr>
          <w:rFonts w:ascii="Arial" w:hAnsi="Arial" w:cs="Arial"/>
          <w:noProof/>
          <w:color w:val="000000"/>
        </w:rPr>
        <w:t xml:space="preserve">na </w:t>
      </w:r>
      <w:r w:rsidR="00F20679" w:rsidRPr="001B2BC8">
        <w:rPr>
          <w:rFonts w:ascii="Arial" w:hAnsi="Arial" w:cs="Arial"/>
          <w:noProof/>
          <w:color w:val="000000"/>
        </w:rPr>
        <w:t xml:space="preserve">listové zásielky malého formátu (P) a veľkého formátu (G) nemôžu byť nižšie </w:t>
      </w:r>
      <w:r w:rsidR="007A2BDB" w:rsidRPr="001B2BC8">
        <w:rPr>
          <w:rFonts w:ascii="Arial" w:hAnsi="Arial" w:cs="Arial"/>
          <w:noProof/>
          <w:color w:val="000000"/>
        </w:rPr>
        <w:t>ako</w:t>
      </w:r>
      <w:r w:rsidR="00F20679" w:rsidRPr="001B2BC8">
        <w:rPr>
          <w:rFonts w:ascii="Arial" w:hAnsi="Arial" w:cs="Arial"/>
          <w:noProof/>
          <w:color w:val="000000"/>
        </w:rPr>
        <w:t xml:space="preserve"> nasledujúce hodnoty:</w:t>
      </w:r>
    </w:p>
    <w:p w14:paraId="40F05D02" w14:textId="1553EC6F" w:rsidR="00C67CF8" w:rsidRPr="001B2BC8" w:rsidRDefault="00C67CF8" w:rsidP="007F5BAA">
      <w:pPr>
        <w:autoSpaceDE w:val="0"/>
        <w:autoSpaceDN w:val="0"/>
        <w:adjustRightInd w:val="0"/>
        <w:spacing w:before="120" w:line="240" w:lineRule="atLeast"/>
        <w:ind w:left="851" w:hanging="851"/>
        <w:jc w:val="both"/>
        <w:textAlignment w:val="center"/>
        <w:rPr>
          <w:rFonts w:ascii="Arial" w:eastAsiaTheme="minorHAnsi" w:hAnsi="Arial" w:cs="Arial"/>
          <w:noProof/>
          <w:color w:val="000000"/>
        </w:rPr>
      </w:pPr>
      <w:r w:rsidRPr="001B2BC8">
        <w:rPr>
          <w:rFonts w:ascii="Arial" w:hAnsi="Arial" w:cs="Arial"/>
          <w:noProof/>
          <w:color w:val="000000"/>
          <w:u w:val="single"/>
        </w:rPr>
        <w:t>5.1</w:t>
      </w:r>
      <w:r w:rsidRPr="001B2BC8">
        <w:rPr>
          <w:rFonts w:ascii="Arial" w:hAnsi="Arial" w:cs="Arial"/>
          <w:noProof/>
          <w:color w:val="000000"/>
        </w:rPr>
        <w:tab/>
      </w:r>
      <w:r w:rsidR="00F20679" w:rsidRPr="001B2BC8">
        <w:rPr>
          <w:rFonts w:ascii="Arial" w:hAnsi="Arial" w:cs="Arial"/>
          <w:noProof/>
          <w:color w:val="000000"/>
        </w:rPr>
        <w:t xml:space="preserve">v roku </w:t>
      </w:r>
      <w:r w:rsidRPr="001B2BC8">
        <w:rPr>
          <w:rFonts w:ascii="Arial" w:hAnsi="Arial" w:cs="Arial"/>
          <w:noProof/>
          <w:color w:val="000000"/>
          <w:u w:val="single"/>
        </w:rPr>
        <w:t>2026</w:t>
      </w:r>
      <w:r w:rsidRPr="001B2BC8">
        <w:rPr>
          <w:rFonts w:ascii="Arial" w:hAnsi="Arial" w:cs="Arial"/>
          <w:noProof/>
          <w:color w:val="000000"/>
        </w:rPr>
        <w:t>:</w:t>
      </w:r>
      <w:r w:rsidR="007E2167" w:rsidRPr="007E2167">
        <w:rPr>
          <w:rFonts w:ascii="Arial" w:hAnsi="Arial" w:cs="Arial"/>
          <w:noProof/>
          <w:color w:val="000000"/>
        </w:rPr>
        <w:t xml:space="preserve"> </w:t>
      </w:r>
      <w:r w:rsidRPr="001B2BC8">
        <w:rPr>
          <w:rFonts w:ascii="Arial" w:hAnsi="Arial" w:cs="Arial"/>
          <w:noProof/>
          <w:color w:val="000000"/>
          <w:u w:val="single"/>
        </w:rPr>
        <w:t xml:space="preserve">0,345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zásielku a</w:t>
      </w:r>
      <w:r w:rsidR="00F1321D" w:rsidRPr="00F1321D">
        <w:rPr>
          <w:rFonts w:ascii="Arial" w:hAnsi="Arial" w:cs="Arial"/>
          <w:noProof/>
          <w:color w:val="000000"/>
        </w:rPr>
        <w:t xml:space="preserve"> </w:t>
      </w:r>
      <w:r w:rsidRPr="001B2BC8">
        <w:rPr>
          <w:rFonts w:ascii="Arial" w:hAnsi="Arial" w:cs="Arial"/>
          <w:noProof/>
          <w:color w:val="000000"/>
          <w:u w:val="single"/>
        </w:rPr>
        <w:t xml:space="preserve">2,690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kilogram;</w:t>
      </w:r>
    </w:p>
    <w:p w14:paraId="602CE526" w14:textId="1936EA62" w:rsidR="00C67CF8" w:rsidRPr="001B2BC8" w:rsidRDefault="00C67CF8" w:rsidP="007F5BAA">
      <w:pPr>
        <w:autoSpaceDE w:val="0"/>
        <w:autoSpaceDN w:val="0"/>
        <w:adjustRightInd w:val="0"/>
        <w:spacing w:before="120" w:line="240" w:lineRule="atLeast"/>
        <w:ind w:left="851" w:hanging="851"/>
        <w:jc w:val="both"/>
        <w:textAlignment w:val="center"/>
        <w:rPr>
          <w:rFonts w:ascii="Arial" w:eastAsiaTheme="minorHAnsi" w:hAnsi="Arial" w:cs="Arial"/>
          <w:noProof/>
          <w:color w:val="000000"/>
        </w:rPr>
      </w:pPr>
      <w:r w:rsidRPr="001B2BC8">
        <w:rPr>
          <w:rFonts w:ascii="Arial" w:hAnsi="Arial" w:cs="Arial"/>
          <w:noProof/>
          <w:color w:val="000000"/>
          <w:u w:val="single"/>
        </w:rPr>
        <w:t>5.2</w:t>
      </w:r>
      <w:r w:rsidRPr="001B2BC8">
        <w:rPr>
          <w:rFonts w:ascii="Arial" w:hAnsi="Arial" w:cs="Arial"/>
          <w:noProof/>
          <w:color w:val="000000"/>
        </w:rPr>
        <w:tab/>
      </w:r>
      <w:r w:rsidR="00F20679" w:rsidRPr="001B2BC8">
        <w:rPr>
          <w:rFonts w:ascii="Arial" w:hAnsi="Arial" w:cs="Arial"/>
          <w:noProof/>
          <w:color w:val="000000"/>
        </w:rPr>
        <w:t>v roku</w:t>
      </w:r>
      <w:r w:rsidRPr="001B2BC8">
        <w:rPr>
          <w:rFonts w:ascii="Arial" w:hAnsi="Arial" w:cs="Arial"/>
          <w:noProof/>
          <w:color w:val="000000"/>
        </w:rPr>
        <w:t xml:space="preserve"> </w:t>
      </w:r>
      <w:r w:rsidRPr="001B2BC8">
        <w:rPr>
          <w:rFonts w:ascii="Arial" w:hAnsi="Arial" w:cs="Arial"/>
          <w:noProof/>
          <w:color w:val="000000"/>
          <w:u w:val="single"/>
        </w:rPr>
        <w:t>2027</w:t>
      </w:r>
      <w:r w:rsidRPr="001B2BC8">
        <w:rPr>
          <w:rFonts w:ascii="Arial" w:hAnsi="Arial" w:cs="Arial"/>
          <w:noProof/>
          <w:color w:val="000000"/>
        </w:rPr>
        <w:t>:</w:t>
      </w:r>
      <w:r w:rsidR="00F1321D" w:rsidRPr="00F1321D">
        <w:rPr>
          <w:rFonts w:ascii="Arial" w:hAnsi="Arial" w:cs="Arial"/>
          <w:noProof/>
          <w:color w:val="000000"/>
        </w:rPr>
        <w:t xml:space="preserve"> </w:t>
      </w:r>
      <w:r w:rsidRPr="001B2BC8">
        <w:rPr>
          <w:rFonts w:ascii="Arial" w:hAnsi="Arial" w:cs="Arial"/>
          <w:noProof/>
          <w:color w:val="000000"/>
          <w:u w:val="single"/>
        </w:rPr>
        <w:t xml:space="preserve">0,361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zásielku a</w:t>
      </w:r>
      <w:r w:rsidR="00F1321D" w:rsidRPr="00F1321D">
        <w:rPr>
          <w:rFonts w:ascii="Arial" w:hAnsi="Arial" w:cs="Arial"/>
          <w:noProof/>
          <w:color w:val="000000"/>
        </w:rPr>
        <w:t xml:space="preserve"> </w:t>
      </w:r>
      <w:r w:rsidRPr="001B2BC8">
        <w:rPr>
          <w:rFonts w:ascii="Arial" w:hAnsi="Arial" w:cs="Arial"/>
          <w:noProof/>
          <w:color w:val="000000"/>
          <w:u w:val="single"/>
        </w:rPr>
        <w:t xml:space="preserve">2,811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kilogram;</w:t>
      </w:r>
    </w:p>
    <w:p w14:paraId="355FD153" w14:textId="35948442" w:rsidR="00C67CF8" w:rsidRPr="001B2BC8" w:rsidRDefault="00C67CF8" w:rsidP="007F5BAA">
      <w:pPr>
        <w:autoSpaceDE w:val="0"/>
        <w:autoSpaceDN w:val="0"/>
        <w:adjustRightInd w:val="0"/>
        <w:spacing w:before="120" w:line="240" w:lineRule="atLeast"/>
        <w:ind w:left="851" w:hanging="851"/>
        <w:jc w:val="both"/>
        <w:textAlignment w:val="center"/>
        <w:rPr>
          <w:rFonts w:ascii="Arial" w:eastAsiaTheme="minorHAnsi" w:hAnsi="Arial" w:cs="Arial"/>
          <w:noProof/>
          <w:color w:val="000000"/>
        </w:rPr>
      </w:pPr>
      <w:r w:rsidRPr="001B2BC8">
        <w:rPr>
          <w:rFonts w:ascii="Arial" w:hAnsi="Arial" w:cs="Arial"/>
          <w:noProof/>
          <w:color w:val="000000"/>
          <w:u w:val="single"/>
        </w:rPr>
        <w:t>5.3</w:t>
      </w:r>
      <w:r w:rsidRPr="001B2BC8">
        <w:rPr>
          <w:rFonts w:ascii="Arial" w:hAnsi="Arial" w:cs="Arial"/>
          <w:noProof/>
          <w:color w:val="000000"/>
        </w:rPr>
        <w:tab/>
      </w:r>
      <w:r w:rsidR="00F20679" w:rsidRPr="001B2BC8">
        <w:rPr>
          <w:rFonts w:ascii="Arial" w:hAnsi="Arial" w:cs="Arial"/>
          <w:noProof/>
          <w:color w:val="000000"/>
        </w:rPr>
        <w:t>v</w:t>
      </w:r>
      <w:r w:rsidR="00F1321D">
        <w:rPr>
          <w:rFonts w:ascii="Arial" w:hAnsi="Arial" w:cs="Arial"/>
          <w:noProof/>
          <w:color w:val="000000"/>
        </w:rPr>
        <w:t> </w:t>
      </w:r>
      <w:r w:rsidR="00F20679" w:rsidRPr="001B2BC8">
        <w:rPr>
          <w:rFonts w:ascii="Arial" w:hAnsi="Arial" w:cs="Arial"/>
          <w:noProof/>
          <w:color w:val="000000"/>
        </w:rPr>
        <w:t>roku</w:t>
      </w:r>
      <w:r w:rsidR="00F1321D" w:rsidRPr="00F1321D">
        <w:rPr>
          <w:rFonts w:ascii="Arial" w:hAnsi="Arial" w:cs="Arial"/>
          <w:noProof/>
          <w:color w:val="000000"/>
        </w:rPr>
        <w:t xml:space="preserve"> </w:t>
      </w:r>
      <w:r w:rsidRPr="001B2BC8">
        <w:rPr>
          <w:rFonts w:ascii="Arial" w:hAnsi="Arial" w:cs="Arial"/>
          <w:noProof/>
          <w:color w:val="000000"/>
          <w:u w:val="single"/>
        </w:rPr>
        <w:t>2028</w:t>
      </w:r>
      <w:r w:rsidRPr="001B2BC8">
        <w:rPr>
          <w:rFonts w:ascii="Arial" w:hAnsi="Arial" w:cs="Arial"/>
          <w:noProof/>
          <w:color w:val="000000"/>
        </w:rPr>
        <w:t>:</w:t>
      </w:r>
      <w:r w:rsidR="00F1321D" w:rsidRPr="00F1321D">
        <w:rPr>
          <w:rFonts w:ascii="Arial" w:hAnsi="Arial" w:cs="Arial"/>
          <w:noProof/>
          <w:color w:val="000000"/>
        </w:rPr>
        <w:t xml:space="preserve"> </w:t>
      </w:r>
      <w:r w:rsidRPr="001B2BC8">
        <w:rPr>
          <w:rFonts w:ascii="Arial" w:hAnsi="Arial" w:cs="Arial"/>
          <w:noProof/>
          <w:color w:val="000000"/>
          <w:u w:val="single"/>
        </w:rPr>
        <w:t xml:space="preserve">0,377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 xml:space="preserve">a zásielku a </w:t>
      </w:r>
      <w:r w:rsidRPr="001B2BC8">
        <w:rPr>
          <w:rFonts w:ascii="Arial" w:hAnsi="Arial" w:cs="Arial"/>
          <w:noProof/>
          <w:color w:val="000000"/>
          <w:u w:val="single"/>
        </w:rPr>
        <w:t xml:space="preserve">2,937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kilogram;</w:t>
      </w:r>
    </w:p>
    <w:p w14:paraId="37EE33EC" w14:textId="7493410C" w:rsidR="00C67CF8" w:rsidRPr="001B2BC8" w:rsidRDefault="00C67CF8" w:rsidP="007F5BAA">
      <w:pPr>
        <w:autoSpaceDE w:val="0"/>
        <w:autoSpaceDN w:val="0"/>
        <w:adjustRightInd w:val="0"/>
        <w:spacing w:before="120" w:line="240" w:lineRule="atLeast"/>
        <w:ind w:left="851" w:hanging="851"/>
        <w:jc w:val="both"/>
        <w:textAlignment w:val="center"/>
        <w:rPr>
          <w:rFonts w:ascii="Arial" w:eastAsiaTheme="minorHAnsi" w:hAnsi="Arial" w:cs="Arial"/>
          <w:noProof/>
          <w:color w:val="000000"/>
        </w:rPr>
      </w:pPr>
      <w:r w:rsidRPr="001B2BC8">
        <w:rPr>
          <w:rFonts w:ascii="Arial" w:hAnsi="Arial" w:cs="Arial"/>
          <w:noProof/>
          <w:color w:val="000000"/>
          <w:u w:val="single"/>
        </w:rPr>
        <w:t>5.4</w:t>
      </w:r>
      <w:r w:rsidRPr="001B2BC8">
        <w:rPr>
          <w:rFonts w:ascii="Arial" w:hAnsi="Arial" w:cs="Arial"/>
          <w:noProof/>
          <w:color w:val="000000"/>
        </w:rPr>
        <w:tab/>
      </w:r>
      <w:r w:rsidR="00F20679" w:rsidRPr="001B2BC8">
        <w:rPr>
          <w:rFonts w:ascii="Arial" w:hAnsi="Arial" w:cs="Arial"/>
          <w:noProof/>
          <w:color w:val="000000"/>
        </w:rPr>
        <w:t>v roku</w:t>
      </w:r>
      <w:r w:rsidRPr="001B2BC8">
        <w:rPr>
          <w:rFonts w:ascii="Arial" w:hAnsi="Arial" w:cs="Arial"/>
          <w:noProof/>
          <w:color w:val="000000"/>
        </w:rPr>
        <w:t xml:space="preserve"> </w:t>
      </w:r>
      <w:r w:rsidRPr="001B2BC8">
        <w:rPr>
          <w:rFonts w:ascii="Arial" w:hAnsi="Arial" w:cs="Arial"/>
          <w:noProof/>
          <w:color w:val="000000"/>
          <w:u w:val="single"/>
        </w:rPr>
        <w:t>2029</w:t>
      </w:r>
      <w:r w:rsidRPr="001B2BC8">
        <w:rPr>
          <w:rFonts w:ascii="Arial" w:hAnsi="Arial" w:cs="Arial"/>
          <w:noProof/>
          <w:color w:val="000000"/>
        </w:rPr>
        <w:t>:</w:t>
      </w:r>
      <w:r w:rsidR="00F1321D" w:rsidRPr="00F1321D">
        <w:rPr>
          <w:rFonts w:ascii="Arial" w:hAnsi="Arial" w:cs="Arial"/>
          <w:noProof/>
          <w:color w:val="000000"/>
        </w:rPr>
        <w:t xml:space="preserve"> </w:t>
      </w:r>
      <w:r w:rsidRPr="001B2BC8">
        <w:rPr>
          <w:rFonts w:ascii="Arial" w:hAnsi="Arial" w:cs="Arial"/>
          <w:noProof/>
          <w:color w:val="000000"/>
          <w:u w:val="single"/>
        </w:rPr>
        <w:t xml:space="preserve">0,394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 xml:space="preserve">a zásielku a </w:t>
      </w:r>
      <w:r w:rsidRPr="001B2BC8">
        <w:rPr>
          <w:rFonts w:ascii="Arial" w:hAnsi="Arial" w:cs="Arial"/>
          <w:noProof/>
          <w:color w:val="000000"/>
          <w:u w:val="single"/>
        </w:rPr>
        <w:t xml:space="preserve">3,069 </w:t>
      </w:r>
      <w:r w:rsidR="009E1FDE" w:rsidRPr="001B2BC8">
        <w:rPr>
          <w:rFonts w:ascii="Arial" w:hAnsi="Arial" w:cs="Arial"/>
          <w:noProof/>
          <w:color w:val="000000"/>
        </w:rPr>
        <w:t>DTS</w:t>
      </w:r>
      <w:r w:rsidRPr="001B2BC8">
        <w:rPr>
          <w:rFonts w:ascii="Arial" w:hAnsi="Arial" w:cs="Arial"/>
          <w:noProof/>
          <w:color w:val="000000"/>
        </w:rPr>
        <w:t xml:space="preserve"> </w:t>
      </w:r>
      <w:r w:rsidR="00F20679" w:rsidRPr="001B2BC8">
        <w:rPr>
          <w:rFonts w:ascii="Arial" w:hAnsi="Arial" w:cs="Arial"/>
          <w:noProof/>
          <w:color w:val="000000"/>
        </w:rPr>
        <w:t>z</w:t>
      </w:r>
      <w:r w:rsidRPr="001B2BC8">
        <w:rPr>
          <w:rFonts w:ascii="Arial" w:hAnsi="Arial" w:cs="Arial"/>
          <w:noProof/>
          <w:color w:val="000000"/>
        </w:rPr>
        <w:t>a kilogram</w:t>
      </w:r>
      <w:r w:rsidR="00634662">
        <w:rPr>
          <w:rFonts w:ascii="Arial" w:hAnsi="Arial" w:cs="Arial"/>
          <w:noProof/>
          <w:color w:val="000000"/>
        </w:rPr>
        <w:t>;</w:t>
      </w:r>
    </w:p>
    <w:p w14:paraId="484AA53F" w14:textId="27149DB2" w:rsidR="00C67CF8" w:rsidRDefault="00C67CF8" w:rsidP="007F5BAA">
      <w:pPr>
        <w:autoSpaceDE w:val="0"/>
        <w:autoSpaceDN w:val="0"/>
        <w:adjustRightInd w:val="0"/>
        <w:spacing w:before="120" w:line="240" w:lineRule="atLeast"/>
        <w:ind w:left="851" w:hanging="851"/>
        <w:jc w:val="both"/>
        <w:textAlignment w:val="center"/>
        <w:rPr>
          <w:rFonts w:ascii="Arial" w:hAnsi="Arial" w:cs="Arial"/>
          <w:noProof/>
          <w:color w:val="000000"/>
          <w:u w:val="single"/>
        </w:rPr>
      </w:pPr>
      <w:r w:rsidRPr="001B2BC8">
        <w:rPr>
          <w:rFonts w:ascii="Arial" w:hAnsi="Arial" w:cs="Arial"/>
          <w:noProof/>
          <w:color w:val="000000"/>
          <w:u w:val="single"/>
        </w:rPr>
        <w:t>5.5</w:t>
      </w:r>
      <w:r w:rsidRPr="002745BF">
        <w:rPr>
          <w:rFonts w:ascii="Arial" w:hAnsi="Arial" w:cs="Arial"/>
          <w:noProof/>
          <w:color w:val="000000"/>
        </w:rPr>
        <w:tab/>
      </w:r>
      <w:r w:rsidR="007A2BDB" w:rsidRPr="001B2BC8">
        <w:rPr>
          <w:rFonts w:ascii="Arial" w:hAnsi="Arial" w:cs="Arial"/>
          <w:noProof/>
          <w:color w:val="000000"/>
          <w:u w:val="single"/>
        </w:rPr>
        <w:t>v roku</w:t>
      </w:r>
      <w:r w:rsidRPr="001B2BC8">
        <w:rPr>
          <w:rFonts w:ascii="Arial" w:hAnsi="Arial" w:cs="Arial"/>
          <w:noProof/>
          <w:color w:val="000000"/>
          <w:u w:val="single"/>
        </w:rPr>
        <w:t xml:space="preserve"> 2030: 0,412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7A2BDB" w:rsidRPr="001B2BC8">
        <w:rPr>
          <w:rFonts w:ascii="Arial" w:hAnsi="Arial" w:cs="Arial"/>
          <w:noProof/>
          <w:color w:val="000000"/>
          <w:u w:val="single"/>
        </w:rPr>
        <w:t>z</w:t>
      </w:r>
      <w:r w:rsidRPr="001B2BC8">
        <w:rPr>
          <w:rFonts w:ascii="Arial" w:hAnsi="Arial" w:cs="Arial"/>
          <w:noProof/>
          <w:color w:val="000000"/>
          <w:u w:val="single"/>
        </w:rPr>
        <w:t xml:space="preserve">a zásielku a 3,207 </w:t>
      </w:r>
      <w:r w:rsidR="009E1FDE" w:rsidRPr="001B2BC8">
        <w:rPr>
          <w:rFonts w:ascii="Arial" w:hAnsi="Arial" w:cs="Arial"/>
          <w:noProof/>
          <w:color w:val="000000"/>
          <w:u w:val="single"/>
        </w:rPr>
        <w:t>DTS</w:t>
      </w:r>
      <w:r w:rsidRPr="001B2BC8">
        <w:rPr>
          <w:rFonts w:ascii="Arial" w:hAnsi="Arial" w:cs="Arial"/>
          <w:noProof/>
          <w:color w:val="000000"/>
          <w:u w:val="single"/>
        </w:rPr>
        <w:t xml:space="preserve"> </w:t>
      </w:r>
      <w:r w:rsidR="007A2BDB" w:rsidRPr="001B2BC8">
        <w:rPr>
          <w:rFonts w:ascii="Arial" w:hAnsi="Arial" w:cs="Arial"/>
          <w:noProof/>
          <w:color w:val="000000"/>
          <w:u w:val="single"/>
        </w:rPr>
        <w:t>z</w:t>
      </w:r>
      <w:r w:rsidRPr="001B2BC8">
        <w:rPr>
          <w:rFonts w:ascii="Arial" w:hAnsi="Arial" w:cs="Arial"/>
          <w:noProof/>
          <w:color w:val="000000"/>
          <w:u w:val="single"/>
        </w:rPr>
        <w:t>a kilogram.</w:t>
      </w:r>
    </w:p>
    <w:p w14:paraId="5CF28BAE" w14:textId="2CAF3B31" w:rsidR="004A62D2" w:rsidRDefault="004A62D2" w:rsidP="007F5BAA">
      <w:pPr>
        <w:autoSpaceDE w:val="0"/>
        <w:autoSpaceDN w:val="0"/>
        <w:adjustRightInd w:val="0"/>
        <w:spacing w:before="120" w:line="240" w:lineRule="atLeast"/>
        <w:ind w:left="851" w:hanging="851"/>
        <w:jc w:val="both"/>
        <w:textAlignment w:val="center"/>
        <w:rPr>
          <w:rFonts w:ascii="Arial" w:hAnsi="Arial" w:cs="Arial"/>
          <w:noProof/>
          <w:color w:val="000000"/>
          <w:u w:val="single"/>
        </w:rPr>
      </w:pPr>
    </w:p>
    <w:p w14:paraId="597E95B3" w14:textId="3408B2EC" w:rsidR="004A62D2" w:rsidRPr="001B2BC8" w:rsidRDefault="004A62D2" w:rsidP="007F5BAA">
      <w:pPr>
        <w:autoSpaceDE w:val="0"/>
        <w:autoSpaceDN w:val="0"/>
        <w:adjustRightInd w:val="0"/>
        <w:spacing w:before="120" w:line="240" w:lineRule="atLeast"/>
        <w:ind w:left="851" w:hanging="851"/>
        <w:jc w:val="both"/>
        <w:textAlignment w:val="center"/>
        <w:rPr>
          <w:rFonts w:ascii="Arial" w:eastAsiaTheme="minorHAnsi" w:hAnsi="Arial" w:cs="Arial"/>
          <w:noProof/>
          <w:color w:val="000000"/>
          <w:u w:val="single"/>
        </w:rPr>
      </w:pPr>
      <w:r>
        <w:rPr>
          <w:rFonts w:ascii="Arial" w:hAnsi="Arial" w:cs="Arial"/>
          <w:noProof/>
          <w:color w:val="000000"/>
          <w:u w:val="single"/>
        </w:rPr>
        <w:t>11. až 1</w:t>
      </w:r>
      <w:r w:rsidRPr="00D002E5">
        <w:rPr>
          <w:rFonts w:ascii="Arial" w:hAnsi="Arial" w:cs="Arial"/>
          <w:noProof/>
          <w:color w:val="000000"/>
          <w:u w:val="single"/>
        </w:rPr>
        <w:t>7.</w:t>
      </w:r>
      <w:r w:rsidR="0035628A" w:rsidRPr="00D002E5">
        <w:rPr>
          <w:rStyle w:val="Odkaznapoznmkupodiarou"/>
          <w:rFonts w:ascii="Arial" w:hAnsi="Arial" w:cs="Arial"/>
          <w:noProof/>
          <w:color w:val="000000"/>
          <w:u w:val="single"/>
        </w:rPr>
        <w:footnoteReference w:id="12"/>
      </w:r>
      <w:r w:rsidRPr="002745BF">
        <w:rPr>
          <w:rFonts w:ascii="Arial" w:hAnsi="Arial" w:cs="Arial"/>
          <w:noProof/>
          <w:color w:val="000000"/>
        </w:rPr>
        <w:t xml:space="preserve"> </w:t>
      </w:r>
      <w:r>
        <w:rPr>
          <w:rFonts w:ascii="Arial" w:hAnsi="Arial" w:cs="Arial"/>
          <w:noProof/>
          <w:color w:val="000000"/>
          <w:u w:val="single"/>
        </w:rPr>
        <w:t>(zrušené)</w:t>
      </w:r>
    </w:p>
    <w:p w14:paraId="72B24AC9" w14:textId="77777777" w:rsidR="00C67CF8" w:rsidRPr="001B2BC8" w:rsidRDefault="00C67CF8" w:rsidP="007F5BAA">
      <w:pPr>
        <w:autoSpaceDE w:val="0"/>
        <w:autoSpaceDN w:val="0"/>
        <w:adjustRightInd w:val="0"/>
        <w:spacing w:line="240" w:lineRule="atLeast"/>
        <w:jc w:val="both"/>
        <w:textAlignment w:val="center"/>
        <w:rPr>
          <w:rFonts w:ascii="Arial" w:eastAsiaTheme="minorHAnsi" w:hAnsi="Arial" w:cs="Arial"/>
          <w:noProof/>
          <w:color w:val="000000"/>
          <w:lang w:eastAsia="en-US"/>
        </w:rPr>
      </w:pPr>
    </w:p>
    <w:p w14:paraId="209854EE" w14:textId="6845C5E0" w:rsidR="0017793C" w:rsidRPr="001B2BC8" w:rsidRDefault="00C67CF8" w:rsidP="007F5BAA">
      <w:pPr>
        <w:tabs>
          <w:tab w:val="left" w:pos="567"/>
        </w:tabs>
        <w:spacing w:line="240" w:lineRule="atLeast"/>
        <w:jc w:val="both"/>
        <w:rPr>
          <w:rFonts w:ascii="Arial" w:hAnsi="Arial" w:cs="Arial"/>
          <w:noProof/>
        </w:rPr>
      </w:pPr>
      <w:r w:rsidRPr="001B2BC8">
        <w:rPr>
          <w:rFonts w:ascii="Arial" w:hAnsi="Arial" w:cs="Arial"/>
          <w:noProof/>
          <w:u w:val="single"/>
        </w:rPr>
        <w:t>6</w:t>
      </w:r>
      <w:r w:rsidRPr="001B2BC8">
        <w:rPr>
          <w:rFonts w:ascii="Arial" w:hAnsi="Arial" w:cs="Arial"/>
          <w:noProof/>
        </w:rPr>
        <w:t>.</w:t>
      </w:r>
      <w:r w:rsidRPr="001B2BC8">
        <w:rPr>
          <w:rFonts w:ascii="Arial" w:hAnsi="Arial" w:cs="Arial"/>
          <w:noProof/>
        </w:rPr>
        <w:tab/>
      </w:r>
      <w:r w:rsidR="00781E0B" w:rsidRPr="001B2BC8">
        <w:rPr>
          <w:rFonts w:ascii="Arial" w:hAnsi="Arial" w:cs="Arial"/>
          <w:noProof/>
        </w:rPr>
        <w:t>K tomuto článku sa neuplatňuje žiadna výhrada</w:t>
      </w:r>
      <w:r w:rsidRPr="001B2BC8">
        <w:rPr>
          <w:rFonts w:ascii="Arial" w:hAnsi="Arial" w:cs="Arial"/>
          <w:noProof/>
        </w:rPr>
        <w:t>.</w:t>
      </w:r>
    </w:p>
    <w:p w14:paraId="0EFF04DC" w14:textId="77777777" w:rsidR="0017793C" w:rsidRPr="001B2BC8" w:rsidRDefault="0017793C" w:rsidP="007F5BAA">
      <w:pPr>
        <w:tabs>
          <w:tab w:val="left" w:pos="567"/>
        </w:tabs>
        <w:spacing w:line="240" w:lineRule="atLeast"/>
        <w:jc w:val="both"/>
        <w:rPr>
          <w:rFonts w:ascii="Arial" w:hAnsi="Arial" w:cs="Arial"/>
          <w:noProof/>
        </w:rPr>
      </w:pPr>
    </w:p>
    <w:p w14:paraId="686A2098" w14:textId="18C4129D" w:rsidR="0017793C" w:rsidRPr="001B2BC8" w:rsidRDefault="0017793C" w:rsidP="007F5BAA">
      <w:pPr>
        <w:tabs>
          <w:tab w:val="left" w:pos="567"/>
        </w:tabs>
        <w:spacing w:line="240" w:lineRule="atLeast"/>
        <w:jc w:val="both"/>
        <w:rPr>
          <w:rFonts w:ascii="Arial" w:hAnsi="Arial" w:cs="Arial"/>
          <w:noProof/>
        </w:rPr>
      </w:pPr>
    </w:p>
    <w:p w14:paraId="350ABE85" w14:textId="380255D8"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D07D8B" w:rsidRPr="001B2BC8">
        <w:rPr>
          <w:rFonts w:ascii="Arial" w:hAnsi="Arial" w:cs="Arial"/>
          <w:noProof/>
        </w:rPr>
        <w:t>XVII</w:t>
      </w:r>
    </w:p>
    <w:p w14:paraId="4A715BA8" w14:textId="1915B4F3"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 xml:space="preserve">(Článok 31 </w:t>
      </w:r>
      <w:r w:rsidR="00490D1C">
        <w:rPr>
          <w:rFonts w:ascii="Arial" w:hAnsi="Arial" w:cs="Arial"/>
          <w:noProof/>
        </w:rPr>
        <w:t>zrušený</w:t>
      </w:r>
      <w:r w:rsidR="00C67CF8" w:rsidRPr="001B2BC8">
        <w:rPr>
          <w:rFonts w:ascii="Arial" w:hAnsi="Arial" w:cs="Arial"/>
          <w:noProof/>
        </w:rPr>
        <w:t>)</w:t>
      </w:r>
    </w:p>
    <w:p w14:paraId="59CFD677" w14:textId="6F5925BC" w:rsidR="00781E0B" w:rsidRPr="001B2BC8" w:rsidRDefault="00781E0B" w:rsidP="00781E0B">
      <w:pPr>
        <w:tabs>
          <w:tab w:val="left" w:pos="567"/>
        </w:tabs>
        <w:spacing w:line="240" w:lineRule="atLeast"/>
        <w:jc w:val="both"/>
        <w:rPr>
          <w:rFonts w:ascii="Arial" w:hAnsi="Arial" w:cs="Arial"/>
          <w:noProof/>
        </w:rPr>
      </w:pPr>
      <w:r w:rsidRPr="001B2BC8">
        <w:rPr>
          <w:rFonts w:ascii="Arial" w:hAnsi="Arial" w:cs="Arial"/>
          <w:noProof/>
        </w:rPr>
        <w:t>Terminálne odmeny. Ustanovenia platné pre toky zásielok smerom k určeným poštovým podnikom, od určených poštových podnikov a medzi určenými poštovými podnikmi prechodného systému</w:t>
      </w:r>
    </w:p>
    <w:p w14:paraId="264FEFB1" w14:textId="77777777" w:rsidR="00781E0B" w:rsidRPr="001B2BC8" w:rsidRDefault="00781E0B" w:rsidP="00781E0B">
      <w:pPr>
        <w:tabs>
          <w:tab w:val="left" w:pos="567"/>
        </w:tabs>
        <w:spacing w:line="240" w:lineRule="atLeast"/>
        <w:jc w:val="both"/>
        <w:rPr>
          <w:rFonts w:ascii="Arial" w:hAnsi="Arial" w:cs="Arial"/>
          <w:noProof/>
        </w:rPr>
      </w:pPr>
    </w:p>
    <w:p w14:paraId="269E8BD7" w14:textId="21FBCBDC" w:rsidR="0017793C" w:rsidRPr="001B2BC8" w:rsidRDefault="0017793C" w:rsidP="007F5BAA">
      <w:pPr>
        <w:tabs>
          <w:tab w:val="left" w:pos="567"/>
        </w:tabs>
        <w:spacing w:line="240" w:lineRule="atLeast"/>
        <w:jc w:val="both"/>
        <w:rPr>
          <w:rFonts w:ascii="Arial" w:hAnsi="Arial" w:cs="Arial"/>
          <w:strike/>
          <w:noProof/>
        </w:rPr>
      </w:pPr>
    </w:p>
    <w:p w14:paraId="53C883DF" w14:textId="047DFCE5" w:rsidR="00791786" w:rsidRPr="00611B3C" w:rsidRDefault="00791786" w:rsidP="007F5BAA">
      <w:pPr>
        <w:tabs>
          <w:tab w:val="left" w:pos="567"/>
        </w:tabs>
        <w:spacing w:line="240" w:lineRule="atLeast"/>
        <w:jc w:val="both"/>
        <w:rPr>
          <w:rFonts w:ascii="Arial" w:hAnsi="Arial" w:cs="Arial"/>
          <w:noProof/>
          <w:u w:val="single"/>
        </w:rPr>
      </w:pPr>
      <w:r w:rsidRPr="00611B3C">
        <w:rPr>
          <w:rFonts w:ascii="Arial" w:hAnsi="Arial" w:cs="Arial"/>
          <w:noProof/>
          <w:u w:val="single"/>
        </w:rPr>
        <w:t>(</w:t>
      </w:r>
      <w:r w:rsidR="00F1321D" w:rsidRPr="00611B3C">
        <w:rPr>
          <w:rFonts w:ascii="Arial" w:hAnsi="Arial" w:cs="Arial"/>
          <w:noProof/>
          <w:u w:val="single"/>
        </w:rPr>
        <w:t>z</w:t>
      </w:r>
      <w:r w:rsidR="00490D1C" w:rsidRPr="00611B3C">
        <w:rPr>
          <w:rFonts w:ascii="Arial" w:hAnsi="Arial" w:cs="Arial"/>
          <w:noProof/>
          <w:u w:val="single"/>
        </w:rPr>
        <w:t>rušený</w:t>
      </w:r>
      <w:r w:rsidRPr="00611B3C">
        <w:rPr>
          <w:rFonts w:ascii="Arial" w:hAnsi="Arial" w:cs="Arial"/>
          <w:noProof/>
          <w:u w:val="single"/>
        </w:rPr>
        <w:t>)</w:t>
      </w:r>
    </w:p>
    <w:p w14:paraId="043FFDC5" w14:textId="641B342C" w:rsidR="0017793C" w:rsidRPr="001B2BC8" w:rsidRDefault="0017793C" w:rsidP="007F5BAA">
      <w:pPr>
        <w:tabs>
          <w:tab w:val="left" w:pos="567"/>
        </w:tabs>
        <w:spacing w:line="240" w:lineRule="atLeast"/>
        <w:jc w:val="both"/>
        <w:rPr>
          <w:rFonts w:ascii="Arial" w:hAnsi="Arial" w:cs="Arial"/>
          <w:noProof/>
        </w:rPr>
      </w:pPr>
    </w:p>
    <w:p w14:paraId="02AD6590" w14:textId="77777777" w:rsidR="00791786" w:rsidRPr="001B2BC8" w:rsidRDefault="00791786" w:rsidP="007F5BAA">
      <w:pPr>
        <w:tabs>
          <w:tab w:val="left" w:pos="567"/>
        </w:tabs>
        <w:spacing w:line="240" w:lineRule="atLeast"/>
        <w:jc w:val="both"/>
        <w:rPr>
          <w:rFonts w:ascii="Arial" w:hAnsi="Arial" w:cs="Arial"/>
          <w:noProof/>
        </w:rPr>
      </w:pPr>
    </w:p>
    <w:p w14:paraId="53ACC339" w14:textId="287B0C84" w:rsidR="00143A96" w:rsidRPr="001B2BC8" w:rsidRDefault="00143A96"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216534" w:rsidRPr="001B2BC8">
        <w:rPr>
          <w:rFonts w:ascii="Arial" w:hAnsi="Arial" w:cs="Arial"/>
          <w:noProof/>
        </w:rPr>
        <w:t>XVIII</w:t>
      </w:r>
    </w:p>
    <w:p w14:paraId="104E2AD1" w14:textId="3B16F4D0" w:rsidR="00143A96" w:rsidRPr="001B2BC8" w:rsidRDefault="00143A96" w:rsidP="007F5BAA">
      <w:pPr>
        <w:tabs>
          <w:tab w:val="left" w:pos="567"/>
        </w:tabs>
        <w:spacing w:line="240" w:lineRule="atLeast"/>
        <w:jc w:val="both"/>
        <w:rPr>
          <w:rFonts w:ascii="Arial" w:hAnsi="Arial" w:cs="Arial"/>
          <w:noProof/>
        </w:rPr>
      </w:pPr>
      <w:r w:rsidRPr="001B2BC8">
        <w:rPr>
          <w:rFonts w:ascii="Arial" w:hAnsi="Arial" w:cs="Arial"/>
          <w:noProof/>
        </w:rPr>
        <w:t xml:space="preserve">(Článok 32 </w:t>
      </w:r>
      <w:r w:rsidR="00B102B1" w:rsidRPr="001B2BC8">
        <w:rPr>
          <w:rFonts w:ascii="Arial" w:hAnsi="Arial" w:cs="Arial"/>
          <w:noProof/>
        </w:rPr>
        <w:t>pozmenený</w:t>
      </w:r>
      <w:r w:rsidRPr="001B2BC8">
        <w:rPr>
          <w:rFonts w:ascii="Arial" w:hAnsi="Arial" w:cs="Arial"/>
          <w:noProof/>
        </w:rPr>
        <w:t>)</w:t>
      </w:r>
    </w:p>
    <w:p w14:paraId="5F7A7856" w14:textId="57107823" w:rsidR="00143A96" w:rsidRPr="001B2BC8" w:rsidRDefault="00B102B1"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Fond na zlepšovanie kvality služby</w:t>
      </w:r>
    </w:p>
    <w:p w14:paraId="2ECD921C" w14:textId="77777777" w:rsidR="00B102B1" w:rsidRPr="001B2BC8" w:rsidRDefault="00B102B1" w:rsidP="007F5BAA">
      <w:pPr>
        <w:tabs>
          <w:tab w:val="left" w:pos="567"/>
        </w:tabs>
        <w:spacing w:line="240" w:lineRule="atLeast"/>
        <w:jc w:val="both"/>
        <w:rPr>
          <w:rFonts w:ascii="Arial" w:hAnsi="Arial" w:cs="Arial"/>
          <w:noProof/>
        </w:rPr>
      </w:pPr>
    </w:p>
    <w:p w14:paraId="40CFEE90" w14:textId="47E2BB5F" w:rsidR="00B102B1" w:rsidRPr="001B2BC8" w:rsidRDefault="00143A96" w:rsidP="00B102B1">
      <w:pPr>
        <w:tabs>
          <w:tab w:val="left" w:pos="567"/>
        </w:tabs>
        <w:autoSpaceDE w:val="0"/>
        <w:autoSpaceDN w:val="0"/>
        <w:adjustRightInd w:val="0"/>
        <w:spacing w:line="240" w:lineRule="atLeast"/>
        <w:jc w:val="both"/>
        <w:textAlignment w:val="center"/>
        <w:rPr>
          <w:rFonts w:ascii="Arial" w:hAnsi="Arial" w:cs="Arial"/>
          <w:noProof/>
        </w:rPr>
      </w:pPr>
      <w:r w:rsidRPr="001B2BC8">
        <w:rPr>
          <w:rFonts w:ascii="Arial" w:hAnsi="Arial" w:cs="Arial"/>
          <w:noProof/>
        </w:rPr>
        <w:t>1.</w:t>
      </w:r>
      <w:r w:rsidRPr="001B2BC8">
        <w:rPr>
          <w:rFonts w:ascii="Arial" w:hAnsi="Arial" w:cs="Arial"/>
          <w:noProof/>
        </w:rPr>
        <w:tab/>
      </w:r>
      <w:r w:rsidR="00B102B1" w:rsidRPr="001B2BC8">
        <w:rPr>
          <w:rFonts w:ascii="Arial" w:hAnsi="Arial" w:cs="Arial"/>
          <w:noProof/>
        </w:rPr>
        <w:t xml:space="preserve">S výnimkou vriec M, zásielok CCRI/IBRS a hromadných zásielok sú terminálne odmeny, ktoré majú zaplatiť všetky </w:t>
      </w:r>
      <w:r w:rsidR="00B102B1" w:rsidRPr="00F1321D">
        <w:rPr>
          <w:rFonts w:ascii="Arial" w:hAnsi="Arial" w:cs="Arial"/>
          <w:noProof/>
          <w:u w:val="single"/>
        </w:rPr>
        <w:t>krajiny</w:t>
      </w:r>
      <w:r w:rsidR="00B102B1" w:rsidRPr="001B2BC8">
        <w:rPr>
          <w:rFonts w:ascii="Arial" w:hAnsi="Arial" w:cs="Arial"/>
          <w:noProof/>
        </w:rPr>
        <w:t xml:space="preserve"> zaradené do kategórie najmenej </w:t>
      </w:r>
      <w:r w:rsidR="00B102B1" w:rsidRPr="00F1321D">
        <w:rPr>
          <w:rFonts w:ascii="Arial" w:hAnsi="Arial" w:cs="Arial"/>
          <w:noProof/>
          <w:u w:val="single"/>
        </w:rPr>
        <w:t>rozvinutých</w:t>
      </w:r>
      <w:r w:rsidR="00B102B1" w:rsidRPr="001B2BC8">
        <w:rPr>
          <w:rFonts w:ascii="Arial" w:hAnsi="Arial" w:cs="Arial"/>
          <w:noProof/>
        </w:rPr>
        <w:t xml:space="preserve"> krajín a </w:t>
      </w:r>
      <w:r w:rsidR="00B102B1" w:rsidRPr="00F1321D">
        <w:rPr>
          <w:rFonts w:ascii="Arial" w:hAnsi="Arial" w:cs="Arial"/>
          <w:noProof/>
          <w:u w:val="single"/>
        </w:rPr>
        <w:t>do</w:t>
      </w:r>
      <w:r w:rsidR="00B102B1" w:rsidRPr="001B2BC8">
        <w:rPr>
          <w:rFonts w:ascii="Arial" w:hAnsi="Arial" w:cs="Arial"/>
          <w:noProof/>
        </w:rPr>
        <w:t xml:space="preserve"> skupiny</w:t>
      </w:r>
      <w:r w:rsidR="00F1321D">
        <w:rPr>
          <w:rFonts w:ascii="Arial" w:hAnsi="Arial" w:cs="Arial"/>
          <w:noProof/>
        </w:rPr>
        <w:t xml:space="preserve"> </w:t>
      </w:r>
      <w:r w:rsidR="00B102B1" w:rsidRPr="001B2BC8">
        <w:rPr>
          <w:rFonts w:ascii="Arial" w:hAnsi="Arial" w:cs="Arial"/>
          <w:noProof/>
          <w:u w:val="single"/>
        </w:rPr>
        <w:t>C</w:t>
      </w:r>
      <w:r w:rsidR="00B102B1" w:rsidRPr="001B2BC8">
        <w:rPr>
          <w:rFonts w:ascii="Arial" w:hAnsi="Arial" w:cs="Arial"/>
          <w:noProof/>
        </w:rPr>
        <w:t xml:space="preserve">, na účely terminálnych odmien a Fondu na zlepšovanie kvality služby, zvýšené o 20 % </w:t>
      </w:r>
      <w:r w:rsidR="00DE6AE4" w:rsidRPr="001B2BC8">
        <w:rPr>
          <w:rFonts w:ascii="Arial" w:hAnsi="Arial" w:cs="Arial"/>
          <w:noProof/>
        </w:rPr>
        <w:t xml:space="preserve">zo </w:t>
      </w:r>
      <w:r w:rsidR="00B102B1" w:rsidRPr="001B2BC8">
        <w:rPr>
          <w:rFonts w:ascii="Arial" w:hAnsi="Arial" w:cs="Arial"/>
          <w:noProof/>
        </w:rPr>
        <w:t>sadzieb uvedených v článk</w:t>
      </w:r>
      <w:r w:rsidR="007A2BDB" w:rsidRPr="001B2BC8">
        <w:rPr>
          <w:rFonts w:ascii="Arial" w:hAnsi="Arial" w:cs="Arial"/>
          <w:noProof/>
        </w:rPr>
        <w:t>u</w:t>
      </w:r>
      <w:r w:rsidR="00B102B1" w:rsidRPr="001B2BC8">
        <w:rPr>
          <w:rFonts w:ascii="Arial" w:hAnsi="Arial" w:cs="Arial"/>
          <w:noProof/>
        </w:rPr>
        <w:t xml:space="preserve"> </w:t>
      </w:r>
      <w:r w:rsidR="00B102B1" w:rsidRPr="001B2BC8">
        <w:rPr>
          <w:rFonts w:ascii="Arial" w:hAnsi="Arial" w:cs="Arial"/>
          <w:noProof/>
          <w:u w:val="single"/>
        </w:rPr>
        <w:t>28,</w:t>
      </w:r>
      <w:r w:rsidR="00B102B1" w:rsidRPr="001B2BC8">
        <w:rPr>
          <w:rFonts w:ascii="Arial" w:hAnsi="Arial" w:cs="Arial"/>
          <w:noProof/>
        </w:rPr>
        <w:t xml:space="preserve"> 29 alebo </w:t>
      </w:r>
      <w:r w:rsidR="00B102B1" w:rsidRPr="001B2BC8">
        <w:rPr>
          <w:rFonts w:ascii="Arial" w:hAnsi="Arial" w:cs="Arial"/>
          <w:noProof/>
          <w:u w:val="single"/>
        </w:rPr>
        <w:t>30</w:t>
      </w:r>
      <w:r w:rsidR="00B102B1" w:rsidRPr="001B2BC8">
        <w:rPr>
          <w:rFonts w:ascii="Arial" w:hAnsi="Arial" w:cs="Arial"/>
          <w:noProof/>
        </w:rPr>
        <w:t xml:space="preserve">, na účely tvorby zdrojov Fondu na </w:t>
      </w:r>
      <w:r w:rsidR="00B102B1" w:rsidRPr="001B2BC8">
        <w:rPr>
          <w:rFonts w:ascii="Arial" w:hAnsi="Arial" w:cs="Arial"/>
          <w:noProof/>
        </w:rPr>
        <w:lastRenderedPageBreak/>
        <w:t xml:space="preserve">zlepšovanie kvality služby v týchto krajinách. Platba takéhoto druhu sa nekoná medzi krajinami skupiny </w:t>
      </w:r>
      <w:r w:rsidR="00B102B1" w:rsidRPr="001B2BC8">
        <w:rPr>
          <w:rFonts w:ascii="Arial" w:hAnsi="Arial" w:cs="Arial"/>
          <w:noProof/>
          <w:u w:val="single"/>
        </w:rPr>
        <w:t>C</w:t>
      </w:r>
      <w:r w:rsidR="00B102B1" w:rsidRPr="001B2BC8">
        <w:rPr>
          <w:rFonts w:ascii="Arial" w:hAnsi="Arial" w:cs="Arial"/>
          <w:noProof/>
        </w:rPr>
        <w:t>.</w:t>
      </w:r>
    </w:p>
    <w:p w14:paraId="433EB0A4" w14:textId="77777777" w:rsidR="00B102B1" w:rsidRPr="001B2BC8" w:rsidRDefault="00B102B1" w:rsidP="00AE0034">
      <w:pPr>
        <w:tabs>
          <w:tab w:val="left" w:pos="567"/>
        </w:tabs>
        <w:spacing w:line="240" w:lineRule="atLeast"/>
        <w:jc w:val="both"/>
        <w:rPr>
          <w:rFonts w:ascii="Arial" w:hAnsi="Arial" w:cs="Arial"/>
          <w:noProof/>
        </w:rPr>
      </w:pPr>
    </w:p>
    <w:p w14:paraId="56CDDBFA" w14:textId="452F4C15" w:rsidR="00DE6AE4" w:rsidRPr="001B2BC8" w:rsidRDefault="00143A96" w:rsidP="00DE6AE4">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r>
      <w:r w:rsidR="00DE6AE4" w:rsidRPr="001B2BC8">
        <w:rPr>
          <w:rFonts w:ascii="Arial" w:hAnsi="Arial" w:cs="Arial"/>
          <w:noProof/>
        </w:rPr>
        <w:t xml:space="preserve">S výnimkou vriec M, zásielok CCRI/IBRS a hromadných zásielok sú terminálne odmeny, ktoré majú zaplatiť </w:t>
      </w:r>
      <w:r w:rsidR="00DE6AE4" w:rsidRPr="00F1321D">
        <w:rPr>
          <w:rFonts w:ascii="Arial" w:hAnsi="Arial" w:cs="Arial"/>
          <w:noProof/>
          <w:u w:val="single"/>
        </w:rPr>
        <w:t>krajiny zaradené</w:t>
      </w:r>
      <w:r w:rsidR="00DE6AE4" w:rsidRPr="001B2BC8">
        <w:rPr>
          <w:rFonts w:ascii="Arial" w:hAnsi="Arial" w:cs="Arial"/>
          <w:noProof/>
        </w:rPr>
        <w:t xml:space="preserve"> do kategórie krajín skupiny</w:t>
      </w:r>
      <w:r w:rsidR="00F1321D" w:rsidRPr="00F1321D">
        <w:rPr>
          <w:rFonts w:ascii="Arial" w:hAnsi="Arial" w:cs="Arial"/>
          <w:noProof/>
        </w:rPr>
        <w:t xml:space="preserve"> </w:t>
      </w:r>
      <w:r w:rsidR="00DE6AE4" w:rsidRPr="001B2BC8">
        <w:rPr>
          <w:rFonts w:ascii="Arial" w:hAnsi="Arial" w:cs="Arial"/>
          <w:noProof/>
          <w:u w:val="single"/>
        </w:rPr>
        <w:t>A</w:t>
      </w:r>
      <w:r w:rsidR="00DE6AE4" w:rsidRPr="001B2BC8">
        <w:rPr>
          <w:rFonts w:ascii="Arial" w:hAnsi="Arial" w:cs="Arial"/>
          <w:noProof/>
        </w:rPr>
        <w:t xml:space="preserve"> krajinám zaradeným do kategórie krajín skupiny </w:t>
      </w:r>
      <w:r w:rsidR="00DE6AE4" w:rsidRPr="001B2BC8">
        <w:rPr>
          <w:rFonts w:ascii="Arial" w:hAnsi="Arial" w:cs="Arial"/>
          <w:noProof/>
          <w:u w:val="single"/>
        </w:rPr>
        <w:t>C</w:t>
      </w:r>
      <w:r w:rsidR="00DE6AE4" w:rsidRPr="001B2BC8">
        <w:rPr>
          <w:rFonts w:ascii="Arial" w:hAnsi="Arial" w:cs="Arial"/>
          <w:noProof/>
        </w:rPr>
        <w:t>, iným ako najmenej rozvinutým krajinám uvedeným v ods</w:t>
      </w:r>
      <w:r w:rsidR="00490D1C">
        <w:rPr>
          <w:rFonts w:ascii="Arial" w:hAnsi="Arial" w:cs="Arial"/>
          <w:noProof/>
        </w:rPr>
        <w:t>eku</w:t>
      </w:r>
      <w:r w:rsidR="00DE6AE4" w:rsidRPr="001B2BC8">
        <w:rPr>
          <w:rFonts w:ascii="Arial" w:hAnsi="Arial" w:cs="Arial"/>
          <w:noProof/>
        </w:rPr>
        <w:t xml:space="preserve"> 1 tohto článku, zvýšené o 10 % zo sadzieb uvedených v článk</w:t>
      </w:r>
      <w:r w:rsidR="007A2BDB" w:rsidRPr="001B2BC8">
        <w:rPr>
          <w:rFonts w:ascii="Arial" w:hAnsi="Arial" w:cs="Arial"/>
          <w:noProof/>
        </w:rPr>
        <w:t>u</w:t>
      </w:r>
      <w:r w:rsidR="00DE6AE4" w:rsidRPr="001B2BC8">
        <w:rPr>
          <w:rFonts w:ascii="Arial" w:hAnsi="Arial" w:cs="Arial"/>
          <w:noProof/>
        </w:rPr>
        <w:t xml:space="preserve"> </w:t>
      </w:r>
      <w:r w:rsidR="00DE6AE4" w:rsidRPr="001B2BC8">
        <w:rPr>
          <w:rFonts w:ascii="Arial" w:hAnsi="Arial" w:cs="Arial"/>
          <w:noProof/>
          <w:u w:val="single"/>
        </w:rPr>
        <w:t>28,</w:t>
      </w:r>
      <w:r w:rsidR="00DE6AE4" w:rsidRPr="001B2BC8">
        <w:rPr>
          <w:rFonts w:ascii="Arial" w:hAnsi="Arial" w:cs="Arial"/>
          <w:noProof/>
        </w:rPr>
        <w:t xml:space="preserve"> 29 alebo </w:t>
      </w:r>
      <w:r w:rsidR="00DE6AE4" w:rsidRPr="001B2BC8">
        <w:rPr>
          <w:rFonts w:ascii="Arial" w:hAnsi="Arial" w:cs="Arial"/>
          <w:noProof/>
          <w:u w:val="single"/>
        </w:rPr>
        <w:t>30</w:t>
      </w:r>
      <w:r w:rsidR="00DE6AE4" w:rsidRPr="001B2BC8">
        <w:rPr>
          <w:rFonts w:ascii="Arial" w:hAnsi="Arial" w:cs="Arial"/>
          <w:noProof/>
        </w:rPr>
        <w:t>, a to na účely tvorby zdrojov Fondu na zlepšovanie kvality služby v týchto krajinách.</w:t>
      </w:r>
    </w:p>
    <w:p w14:paraId="3AFCDD17" w14:textId="77777777" w:rsidR="00DE6AE4" w:rsidRPr="001B2BC8" w:rsidRDefault="00DE6AE4" w:rsidP="00DE6AE4">
      <w:pPr>
        <w:tabs>
          <w:tab w:val="left" w:pos="567"/>
        </w:tabs>
        <w:spacing w:line="240" w:lineRule="atLeast"/>
        <w:jc w:val="both"/>
        <w:rPr>
          <w:rFonts w:ascii="Arial" w:hAnsi="Arial" w:cs="Arial"/>
          <w:noProof/>
        </w:rPr>
      </w:pPr>
    </w:p>
    <w:p w14:paraId="49F00131" w14:textId="73C15C83" w:rsidR="00DE6AE4" w:rsidRPr="001B2BC8" w:rsidRDefault="00143A96" w:rsidP="00DE6AE4">
      <w:pPr>
        <w:tabs>
          <w:tab w:val="left" w:pos="567"/>
        </w:tabs>
        <w:spacing w:line="240" w:lineRule="atLeast"/>
        <w:jc w:val="both"/>
        <w:rPr>
          <w:rFonts w:ascii="Arial" w:hAnsi="Arial" w:cs="Arial"/>
          <w:noProof/>
        </w:rPr>
      </w:pPr>
      <w:r w:rsidRPr="001B2BC8">
        <w:rPr>
          <w:rFonts w:ascii="Arial" w:hAnsi="Arial" w:cs="Arial"/>
          <w:noProof/>
        </w:rPr>
        <w:t>3.</w:t>
      </w:r>
      <w:r w:rsidRPr="001B2BC8">
        <w:rPr>
          <w:rFonts w:ascii="Arial" w:hAnsi="Arial" w:cs="Arial"/>
          <w:noProof/>
        </w:rPr>
        <w:tab/>
      </w:r>
      <w:r w:rsidR="00DE6AE4" w:rsidRPr="001B2BC8">
        <w:rPr>
          <w:rFonts w:ascii="Arial" w:hAnsi="Arial" w:cs="Arial"/>
          <w:noProof/>
        </w:rPr>
        <w:t xml:space="preserve">S výnimkou vriec M, zásielok CCRI/IBRS a hromadných zásielok, sú terminálne odmeny, ktoré majú zaplatiť </w:t>
      </w:r>
      <w:r w:rsidR="00DE6AE4" w:rsidRPr="00F1321D">
        <w:rPr>
          <w:rFonts w:ascii="Arial" w:hAnsi="Arial" w:cs="Arial"/>
          <w:noProof/>
          <w:u w:val="single"/>
        </w:rPr>
        <w:t>krajiny</w:t>
      </w:r>
      <w:r w:rsidR="00F1321D">
        <w:rPr>
          <w:rFonts w:ascii="Arial" w:hAnsi="Arial" w:cs="Arial"/>
          <w:noProof/>
          <w:u w:val="single"/>
        </w:rPr>
        <w:t xml:space="preserve"> </w:t>
      </w:r>
      <w:r w:rsidR="00DE6AE4" w:rsidRPr="00F1321D">
        <w:rPr>
          <w:rFonts w:ascii="Arial" w:hAnsi="Arial" w:cs="Arial"/>
          <w:noProof/>
          <w:u w:val="single"/>
        </w:rPr>
        <w:t>zaradené</w:t>
      </w:r>
      <w:r w:rsidR="00DE6AE4" w:rsidRPr="001B2BC8">
        <w:rPr>
          <w:rFonts w:ascii="Arial" w:hAnsi="Arial" w:cs="Arial"/>
          <w:noProof/>
        </w:rPr>
        <w:t xml:space="preserve"> do kategórie krajín skupiny </w:t>
      </w:r>
      <w:r w:rsidR="00DE6AE4" w:rsidRPr="001B2BC8">
        <w:rPr>
          <w:rFonts w:ascii="Arial" w:hAnsi="Arial" w:cs="Arial"/>
          <w:noProof/>
          <w:u w:val="single"/>
        </w:rPr>
        <w:t>B</w:t>
      </w:r>
      <w:r w:rsidR="00DE6AE4" w:rsidRPr="001B2BC8">
        <w:rPr>
          <w:rFonts w:ascii="Arial" w:hAnsi="Arial" w:cs="Arial"/>
          <w:noProof/>
        </w:rPr>
        <w:t xml:space="preserve"> </w:t>
      </w:r>
      <w:r w:rsidR="00DE6AE4" w:rsidRPr="001B2BC8">
        <w:rPr>
          <w:rFonts w:ascii="Arial" w:hAnsi="Arial" w:cs="Arial"/>
          <w:noProof/>
          <w:u w:val="single"/>
        </w:rPr>
        <w:t>(s výnimkou tých, ktoré sa pripojili k cieľovému systému od roku 2016)</w:t>
      </w:r>
      <w:r w:rsidR="00DE6AE4" w:rsidRPr="001B2BC8">
        <w:rPr>
          <w:rFonts w:ascii="Arial" w:hAnsi="Arial" w:cs="Arial"/>
          <w:noProof/>
        </w:rPr>
        <w:t xml:space="preserve"> krajinám zaradeným do kategórie krajín skupiny </w:t>
      </w:r>
      <w:r w:rsidR="00DE6AE4" w:rsidRPr="001B2BC8">
        <w:rPr>
          <w:rFonts w:ascii="Arial" w:hAnsi="Arial" w:cs="Arial"/>
          <w:noProof/>
          <w:u w:val="single"/>
        </w:rPr>
        <w:t>C</w:t>
      </w:r>
      <w:r w:rsidR="00DE6AE4" w:rsidRPr="001B2BC8">
        <w:rPr>
          <w:rFonts w:ascii="Arial" w:hAnsi="Arial" w:cs="Arial"/>
          <w:noProof/>
        </w:rPr>
        <w:t>, iným ako najmenej rozvinutým krajinám uvedeným v ods</w:t>
      </w:r>
      <w:r w:rsidR="00490D1C">
        <w:rPr>
          <w:rFonts w:ascii="Arial" w:hAnsi="Arial" w:cs="Arial"/>
          <w:noProof/>
        </w:rPr>
        <w:t>eku</w:t>
      </w:r>
      <w:r w:rsidR="00DE6AE4" w:rsidRPr="001B2BC8">
        <w:rPr>
          <w:rFonts w:ascii="Arial" w:hAnsi="Arial" w:cs="Arial"/>
          <w:noProof/>
        </w:rPr>
        <w:t xml:space="preserve"> 1 tohto článku, zvýšené o 10 % zo sadzieb uvedených v </w:t>
      </w:r>
      <w:r w:rsidR="00907135" w:rsidRPr="001B2BC8">
        <w:rPr>
          <w:rFonts w:ascii="Arial" w:hAnsi="Arial" w:cs="Arial"/>
          <w:noProof/>
        </w:rPr>
        <w:t xml:space="preserve">článkoch </w:t>
      </w:r>
      <w:r w:rsidR="00907135" w:rsidRPr="001B2BC8">
        <w:rPr>
          <w:rFonts w:ascii="Arial" w:hAnsi="Arial" w:cs="Arial"/>
          <w:noProof/>
          <w:u w:val="single"/>
        </w:rPr>
        <w:t>28,</w:t>
      </w:r>
      <w:r w:rsidR="00907135" w:rsidRPr="001B2BC8">
        <w:rPr>
          <w:rFonts w:ascii="Arial" w:hAnsi="Arial" w:cs="Arial"/>
          <w:noProof/>
        </w:rPr>
        <w:t xml:space="preserve"> 29 alebo </w:t>
      </w:r>
      <w:r w:rsidR="00907135" w:rsidRPr="001B2BC8">
        <w:rPr>
          <w:rFonts w:ascii="Arial" w:hAnsi="Arial" w:cs="Arial"/>
          <w:noProof/>
          <w:u w:val="single"/>
        </w:rPr>
        <w:t>30</w:t>
      </w:r>
      <w:r w:rsidR="00DE6AE4" w:rsidRPr="001B2BC8">
        <w:rPr>
          <w:rFonts w:ascii="Arial" w:hAnsi="Arial" w:cs="Arial"/>
          <w:noProof/>
        </w:rPr>
        <w:t>, a to na účely tvorby zdrojov Fondu na zlepšovanie kvality služby v týchto krajinách.</w:t>
      </w:r>
    </w:p>
    <w:p w14:paraId="6C1A7054" w14:textId="77777777" w:rsidR="00DE6AE4" w:rsidRPr="001B2BC8" w:rsidRDefault="00DE6AE4" w:rsidP="00DE6AE4">
      <w:pPr>
        <w:tabs>
          <w:tab w:val="left" w:pos="567"/>
        </w:tabs>
        <w:spacing w:line="240" w:lineRule="atLeast"/>
        <w:jc w:val="both"/>
        <w:rPr>
          <w:rFonts w:ascii="Arial" w:hAnsi="Arial" w:cs="Arial"/>
          <w:noProof/>
        </w:rPr>
      </w:pPr>
    </w:p>
    <w:p w14:paraId="263AFEC5" w14:textId="6A456D6E" w:rsidR="00907135" w:rsidRPr="001B2BC8" w:rsidRDefault="00143A96" w:rsidP="00907135">
      <w:pPr>
        <w:tabs>
          <w:tab w:val="left" w:pos="567"/>
        </w:tabs>
        <w:spacing w:line="240" w:lineRule="atLeast"/>
        <w:jc w:val="both"/>
        <w:rPr>
          <w:rFonts w:ascii="Arial" w:hAnsi="Arial" w:cs="Arial"/>
          <w:noProof/>
        </w:rPr>
      </w:pPr>
      <w:r w:rsidRPr="001B2BC8">
        <w:rPr>
          <w:rFonts w:ascii="Arial" w:hAnsi="Arial" w:cs="Arial"/>
          <w:noProof/>
        </w:rPr>
        <w:t>4.</w:t>
      </w:r>
      <w:r w:rsidRPr="001B2BC8">
        <w:rPr>
          <w:rFonts w:ascii="Arial" w:hAnsi="Arial" w:cs="Arial"/>
          <w:noProof/>
        </w:rPr>
        <w:tab/>
      </w:r>
      <w:r w:rsidR="00907135" w:rsidRPr="001B2BC8">
        <w:rPr>
          <w:rFonts w:ascii="Arial" w:hAnsi="Arial" w:cs="Arial"/>
          <w:noProof/>
        </w:rPr>
        <w:t xml:space="preserve">S výnimkou vriec M, zásielok CCRI/IBRS a hromadných zásielok, sú terminálne odmeny, ktoré majú zaplatiť </w:t>
      </w:r>
      <w:r w:rsidR="00907135" w:rsidRPr="00F1321D">
        <w:rPr>
          <w:rFonts w:ascii="Arial" w:hAnsi="Arial" w:cs="Arial"/>
          <w:noProof/>
          <w:u w:val="single"/>
        </w:rPr>
        <w:t>krajiny zaradené</w:t>
      </w:r>
      <w:r w:rsidR="00907135" w:rsidRPr="001B2BC8">
        <w:rPr>
          <w:rFonts w:ascii="Arial" w:hAnsi="Arial" w:cs="Arial"/>
          <w:noProof/>
        </w:rPr>
        <w:t xml:space="preserve"> do kategórie krajín skupiny </w:t>
      </w:r>
      <w:r w:rsidR="00907135" w:rsidRPr="001B2BC8">
        <w:rPr>
          <w:rFonts w:ascii="Arial" w:hAnsi="Arial" w:cs="Arial"/>
          <w:noProof/>
          <w:u w:val="single"/>
        </w:rPr>
        <w:t>B, ktoré sa pripojili k cieľovému systému od roku 2016,</w:t>
      </w:r>
      <w:r w:rsidR="00907135" w:rsidRPr="001B2BC8">
        <w:rPr>
          <w:rFonts w:ascii="Arial" w:hAnsi="Arial" w:cs="Arial"/>
          <w:noProof/>
        </w:rPr>
        <w:t xml:space="preserve"> krajinám zaradeným do kategórie krajín skupiny </w:t>
      </w:r>
      <w:r w:rsidR="00907135" w:rsidRPr="001B2BC8">
        <w:rPr>
          <w:rFonts w:ascii="Arial" w:hAnsi="Arial" w:cs="Arial"/>
          <w:noProof/>
          <w:u w:val="single"/>
        </w:rPr>
        <w:t>C</w:t>
      </w:r>
      <w:r w:rsidR="00907135" w:rsidRPr="001B2BC8">
        <w:rPr>
          <w:rFonts w:ascii="Arial" w:hAnsi="Arial" w:cs="Arial"/>
          <w:noProof/>
        </w:rPr>
        <w:t>, iným ako najmenej rozvinutým krajinám uvedeným v ods</w:t>
      </w:r>
      <w:r w:rsidR="005D3043">
        <w:rPr>
          <w:rFonts w:ascii="Arial" w:hAnsi="Arial" w:cs="Arial"/>
          <w:noProof/>
        </w:rPr>
        <w:t>eku</w:t>
      </w:r>
      <w:r w:rsidR="00907135" w:rsidRPr="001B2BC8">
        <w:rPr>
          <w:rFonts w:ascii="Arial" w:hAnsi="Arial" w:cs="Arial"/>
          <w:noProof/>
        </w:rPr>
        <w:t xml:space="preserve"> 1 tohto článku, zvýšené o 5 % zo sadzieb uvedených v článk</w:t>
      </w:r>
      <w:r w:rsidR="007A2BDB" w:rsidRPr="001B2BC8">
        <w:rPr>
          <w:rFonts w:ascii="Arial" w:hAnsi="Arial" w:cs="Arial"/>
          <w:noProof/>
        </w:rPr>
        <w:t>u</w:t>
      </w:r>
      <w:r w:rsidR="00907135" w:rsidRPr="001B2BC8">
        <w:rPr>
          <w:rFonts w:ascii="Arial" w:hAnsi="Arial" w:cs="Arial"/>
          <w:noProof/>
        </w:rPr>
        <w:t xml:space="preserve"> </w:t>
      </w:r>
      <w:r w:rsidR="00907135" w:rsidRPr="001B2BC8">
        <w:rPr>
          <w:rFonts w:ascii="Arial" w:hAnsi="Arial" w:cs="Arial"/>
          <w:noProof/>
          <w:u w:val="single"/>
        </w:rPr>
        <w:t>28,</w:t>
      </w:r>
      <w:r w:rsidR="00907135" w:rsidRPr="001B2BC8">
        <w:rPr>
          <w:rFonts w:ascii="Arial" w:hAnsi="Arial" w:cs="Arial"/>
          <w:noProof/>
        </w:rPr>
        <w:t xml:space="preserve"> 29 alebo </w:t>
      </w:r>
      <w:r w:rsidR="00907135" w:rsidRPr="001B2BC8">
        <w:rPr>
          <w:rFonts w:ascii="Arial" w:hAnsi="Arial" w:cs="Arial"/>
          <w:noProof/>
          <w:u w:val="single"/>
        </w:rPr>
        <w:t>30</w:t>
      </w:r>
      <w:r w:rsidR="00907135" w:rsidRPr="001B2BC8">
        <w:rPr>
          <w:rFonts w:ascii="Arial" w:hAnsi="Arial" w:cs="Arial"/>
          <w:noProof/>
        </w:rPr>
        <w:t>, a to na účely tvorby zdrojov Fondu na zlepšovanie kvality služby v týchto krajinách.</w:t>
      </w:r>
    </w:p>
    <w:p w14:paraId="55E2CA6E" w14:textId="77777777" w:rsidR="00907135" w:rsidRPr="001B2BC8" w:rsidRDefault="00907135" w:rsidP="00907135">
      <w:pPr>
        <w:tabs>
          <w:tab w:val="left" w:pos="567"/>
        </w:tabs>
        <w:spacing w:line="240" w:lineRule="atLeast"/>
        <w:jc w:val="both"/>
        <w:rPr>
          <w:rFonts w:ascii="Arial" w:hAnsi="Arial" w:cs="Arial"/>
          <w:noProof/>
        </w:rPr>
      </w:pPr>
    </w:p>
    <w:p w14:paraId="19FB341B" w14:textId="4A8A94BB" w:rsidR="0092410C" w:rsidRPr="001B2BC8" w:rsidRDefault="00143A96" w:rsidP="0092410C">
      <w:pPr>
        <w:tabs>
          <w:tab w:val="left" w:pos="567"/>
        </w:tabs>
        <w:spacing w:line="240" w:lineRule="atLeast"/>
        <w:jc w:val="both"/>
        <w:rPr>
          <w:rFonts w:ascii="Arial" w:hAnsi="Arial" w:cs="Arial"/>
          <w:noProof/>
        </w:rPr>
      </w:pPr>
      <w:r w:rsidRPr="001B2BC8">
        <w:rPr>
          <w:rFonts w:ascii="Arial" w:hAnsi="Arial" w:cs="Arial"/>
          <w:noProof/>
        </w:rPr>
        <w:t>5.</w:t>
      </w:r>
      <w:r w:rsidRPr="001B2BC8">
        <w:rPr>
          <w:rFonts w:ascii="Arial" w:hAnsi="Arial" w:cs="Arial"/>
          <w:noProof/>
        </w:rPr>
        <w:tab/>
      </w:r>
      <w:r w:rsidR="00907135" w:rsidRPr="001B2BC8">
        <w:rPr>
          <w:rFonts w:ascii="Arial" w:hAnsi="Arial" w:cs="Arial"/>
          <w:noProof/>
        </w:rPr>
        <w:t xml:space="preserve">S výnimkou vriec M, zásielok CCRI/IBRS a hromadných zásielok, sú terminálne odmeny, ktoré majú zaplatiť </w:t>
      </w:r>
      <w:r w:rsidR="00907135" w:rsidRPr="00F1321D">
        <w:rPr>
          <w:rFonts w:ascii="Arial" w:hAnsi="Arial" w:cs="Arial"/>
          <w:noProof/>
          <w:u w:val="single"/>
        </w:rPr>
        <w:t>krajiny zaradené</w:t>
      </w:r>
      <w:r w:rsidR="00907135" w:rsidRPr="001B2BC8">
        <w:rPr>
          <w:rFonts w:ascii="Arial" w:hAnsi="Arial" w:cs="Arial"/>
          <w:noProof/>
        </w:rPr>
        <w:t xml:space="preserve"> do kategórie krajín skupín </w:t>
      </w:r>
      <w:r w:rsidR="00907135" w:rsidRPr="001B2BC8">
        <w:rPr>
          <w:rFonts w:ascii="Arial" w:hAnsi="Arial" w:cs="Arial"/>
          <w:noProof/>
          <w:u w:val="single"/>
        </w:rPr>
        <w:t xml:space="preserve">A a B </w:t>
      </w:r>
      <w:r w:rsidR="00907135" w:rsidRPr="001B2BC8">
        <w:rPr>
          <w:rFonts w:ascii="Arial" w:hAnsi="Arial" w:cs="Arial"/>
          <w:noProof/>
        </w:rPr>
        <w:t xml:space="preserve">krajinám zaradeným do kategórie krajín skupiny </w:t>
      </w:r>
      <w:r w:rsidR="00907135" w:rsidRPr="001B2BC8">
        <w:rPr>
          <w:rFonts w:ascii="Arial" w:hAnsi="Arial" w:cs="Arial"/>
          <w:noProof/>
          <w:u w:val="single"/>
        </w:rPr>
        <w:t>B</w:t>
      </w:r>
      <w:r w:rsidR="00907135" w:rsidRPr="001B2BC8">
        <w:rPr>
          <w:rFonts w:ascii="Arial" w:hAnsi="Arial" w:cs="Arial"/>
          <w:noProof/>
        </w:rPr>
        <w:t xml:space="preserve">, </w:t>
      </w:r>
      <w:r w:rsidR="00907135" w:rsidRPr="001B2BC8">
        <w:rPr>
          <w:rFonts w:ascii="Arial" w:hAnsi="Arial" w:cs="Arial"/>
          <w:noProof/>
          <w:u w:val="single"/>
        </w:rPr>
        <w:t>ktoré sa pripojili k cieľovému systému od roku 2016,</w:t>
      </w:r>
      <w:r w:rsidR="00907135" w:rsidRPr="001B2BC8">
        <w:rPr>
          <w:rFonts w:ascii="Arial" w:hAnsi="Arial" w:cs="Arial"/>
          <w:noProof/>
        </w:rPr>
        <w:t xml:space="preserve"> zvýšené o 1 %, ktoré musí byť zaplatené do spoločného fondu založeného na účely zlepšenia kvality služby v krajinách zaradených do</w:t>
      </w:r>
      <w:r w:rsidR="0092410C" w:rsidRPr="001B2BC8">
        <w:rPr>
          <w:rFonts w:ascii="Arial" w:hAnsi="Arial" w:cs="Arial"/>
          <w:noProof/>
        </w:rPr>
        <w:t xml:space="preserve"> </w:t>
      </w:r>
      <w:r w:rsidR="00907135" w:rsidRPr="001B2BC8">
        <w:rPr>
          <w:rFonts w:ascii="Arial" w:hAnsi="Arial" w:cs="Arial"/>
          <w:noProof/>
        </w:rPr>
        <w:t xml:space="preserve">kategórie krajín skupín </w:t>
      </w:r>
      <w:r w:rsidR="0092410C" w:rsidRPr="001B2BC8">
        <w:rPr>
          <w:rFonts w:ascii="Arial" w:hAnsi="Arial" w:cs="Arial"/>
          <w:noProof/>
          <w:u w:val="single"/>
        </w:rPr>
        <w:t>B a C</w:t>
      </w:r>
      <w:r w:rsidR="0092410C" w:rsidRPr="001B2BC8">
        <w:rPr>
          <w:rFonts w:ascii="Arial" w:hAnsi="Arial" w:cs="Arial"/>
          <w:noProof/>
        </w:rPr>
        <w:t xml:space="preserve"> </w:t>
      </w:r>
      <w:r w:rsidR="00907135" w:rsidRPr="001B2BC8">
        <w:rPr>
          <w:rFonts w:ascii="Arial" w:hAnsi="Arial" w:cs="Arial"/>
          <w:noProof/>
        </w:rPr>
        <w:t>a spravovaného v súlade s príslušnými postupmi ustanovenými</w:t>
      </w:r>
      <w:r w:rsidR="0092410C" w:rsidRPr="001B2BC8">
        <w:rPr>
          <w:rFonts w:ascii="Arial" w:hAnsi="Arial" w:cs="Arial"/>
          <w:noProof/>
        </w:rPr>
        <w:t xml:space="preserve"> </w:t>
      </w:r>
      <w:r w:rsidR="00907135" w:rsidRPr="001B2BC8">
        <w:rPr>
          <w:rFonts w:ascii="Arial" w:hAnsi="Arial" w:cs="Arial"/>
          <w:noProof/>
        </w:rPr>
        <w:t>Radou pre poštovú prevádzku.</w:t>
      </w:r>
    </w:p>
    <w:p w14:paraId="1637E166" w14:textId="77777777" w:rsidR="0092410C" w:rsidRPr="001B2BC8" w:rsidRDefault="0092410C" w:rsidP="0092410C">
      <w:pPr>
        <w:tabs>
          <w:tab w:val="left" w:pos="567"/>
        </w:tabs>
        <w:spacing w:line="240" w:lineRule="atLeast"/>
        <w:jc w:val="both"/>
        <w:rPr>
          <w:rFonts w:ascii="Arial" w:hAnsi="Arial" w:cs="Arial"/>
          <w:noProof/>
        </w:rPr>
      </w:pPr>
    </w:p>
    <w:p w14:paraId="50FEDB17" w14:textId="558D0C08" w:rsidR="0092410C" w:rsidRPr="001B2BC8" w:rsidRDefault="00143A96" w:rsidP="0092410C">
      <w:pPr>
        <w:tabs>
          <w:tab w:val="left" w:pos="567"/>
        </w:tabs>
        <w:spacing w:line="240" w:lineRule="atLeast"/>
        <w:jc w:val="both"/>
        <w:rPr>
          <w:rFonts w:ascii="Arial" w:hAnsi="Arial" w:cs="Arial"/>
          <w:noProof/>
        </w:rPr>
      </w:pPr>
      <w:r w:rsidRPr="001B2BC8">
        <w:rPr>
          <w:rFonts w:ascii="Arial" w:hAnsi="Arial" w:cs="Arial"/>
          <w:noProof/>
        </w:rPr>
        <w:t>6.</w:t>
      </w:r>
      <w:r w:rsidR="0092410C" w:rsidRPr="001B2BC8">
        <w:rPr>
          <w:rFonts w:ascii="Arial" w:hAnsi="Arial" w:cs="Arial"/>
          <w:noProof/>
        </w:rPr>
        <w:tab/>
        <w:t xml:space="preserve">S výnimkou vriec M, zásielok CCRI a hromadných zásielok, sú terminálne odmeny, ktoré majú zaplatiť </w:t>
      </w:r>
      <w:r w:rsidR="0092410C" w:rsidRPr="00F1321D">
        <w:rPr>
          <w:rFonts w:ascii="Arial" w:hAnsi="Arial" w:cs="Arial"/>
          <w:noProof/>
          <w:u w:val="single"/>
        </w:rPr>
        <w:t>krajiny zaradené</w:t>
      </w:r>
      <w:r w:rsidR="0092410C" w:rsidRPr="001B2BC8">
        <w:rPr>
          <w:rFonts w:ascii="Arial" w:hAnsi="Arial" w:cs="Arial"/>
          <w:noProof/>
        </w:rPr>
        <w:t xml:space="preserve"> do kategórie krajín skupín </w:t>
      </w:r>
      <w:r w:rsidR="0092410C" w:rsidRPr="001B2BC8">
        <w:rPr>
          <w:rFonts w:ascii="Arial" w:hAnsi="Arial" w:cs="Arial"/>
          <w:noProof/>
          <w:u w:val="single"/>
        </w:rPr>
        <w:t>A a</w:t>
      </w:r>
      <w:r w:rsidR="00866C4C" w:rsidRPr="001B2BC8">
        <w:rPr>
          <w:rFonts w:ascii="Arial" w:hAnsi="Arial" w:cs="Arial"/>
          <w:noProof/>
          <w:u w:val="single"/>
        </w:rPr>
        <w:t> </w:t>
      </w:r>
      <w:r w:rsidR="0092410C" w:rsidRPr="001B2BC8">
        <w:rPr>
          <w:rFonts w:ascii="Arial" w:hAnsi="Arial" w:cs="Arial"/>
          <w:noProof/>
          <w:u w:val="single"/>
        </w:rPr>
        <w:t>B</w:t>
      </w:r>
      <w:r w:rsidR="00866C4C" w:rsidRPr="001B2BC8">
        <w:rPr>
          <w:rFonts w:ascii="Arial" w:hAnsi="Arial" w:cs="Arial"/>
          <w:noProof/>
        </w:rPr>
        <w:t>,</w:t>
      </w:r>
      <w:r w:rsidR="0092410C" w:rsidRPr="001B2BC8">
        <w:rPr>
          <w:rFonts w:ascii="Arial" w:hAnsi="Arial" w:cs="Arial"/>
          <w:noProof/>
        </w:rPr>
        <w:t xml:space="preserve"> v prípade krajín zaradených do skupiny </w:t>
      </w:r>
      <w:r w:rsidR="0092410C" w:rsidRPr="001B2BC8">
        <w:rPr>
          <w:rFonts w:ascii="Arial" w:hAnsi="Arial" w:cs="Arial"/>
          <w:noProof/>
          <w:u w:val="single"/>
        </w:rPr>
        <w:t>B</w:t>
      </w:r>
      <w:r w:rsidR="00866C4C" w:rsidRPr="001B2BC8">
        <w:rPr>
          <w:rFonts w:ascii="Arial" w:hAnsi="Arial" w:cs="Arial"/>
          <w:noProof/>
          <w:u w:val="single"/>
        </w:rPr>
        <w:t>, ktoré sa pripojili k cieľovému systému od roku 2016,</w:t>
      </w:r>
      <w:r w:rsidR="0092410C" w:rsidRPr="001B2BC8">
        <w:rPr>
          <w:rFonts w:ascii="Arial" w:hAnsi="Arial" w:cs="Arial"/>
          <w:noProof/>
        </w:rPr>
        <w:t xml:space="preserve"> zvýšené o 0,5 %, ktoré musí byť uhradené na osobitný účet v rámci spoločného fondu uvedeného v odseku 5, určeného na zlepšenie kvality služieb v krajinách zaradených do skupiny </w:t>
      </w:r>
      <w:r w:rsidR="0092410C" w:rsidRPr="001B2BC8">
        <w:rPr>
          <w:rFonts w:ascii="Arial" w:hAnsi="Arial" w:cs="Arial"/>
          <w:noProof/>
          <w:u w:val="single"/>
        </w:rPr>
        <w:t>C</w:t>
      </w:r>
      <w:r w:rsidR="0092410C" w:rsidRPr="001B2BC8">
        <w:rPr>
          <w:rFonts w:ascii="Arial" w:hAnsi="Arial" w:cs="Arial"/>
          <w:noProof/>
        </w:rPr>
        <w:t>, klasifikovaných Organizáciou Spojených národov ako menej rozvinuté krajiny, a spravovaného v súlade s príslušnými postupmi stanovenými Radou pre poštovú prevádzku.</w:t>
      </w:r>
    </w:p>
    <w:p w14:paraId="02F0BDBC" w14:textId="77777777" w:rsidR="0092410C" w:rsidRPr="001B2BC8" w:rsidRDefault="0092410C" w:rsidP="0092410C">
      <w:pPr>
        <w:tabs>
          <w:tab w:val="left" w:pos="851"/>
        </w:tabs>
        <w:spacing w:line="240" w:lineRule="atLeast"/>
        <w:jc w:val="both"/>
        <w:rPr>
          <w:rFonts w:ascii="Arial" w:hAnsi="Arial" w:cs="Arial"/>
          <w:noProof/>
        </w:rPr>
      </w:pPr>
    </w:p>
    <w:p w14:paraId="0347E078" w14:textId="518BDD84" w:rsidR="0092410C" w:rsidRPr="001B2BC8" w:rsidRDefault="00143A96" w:rsidP="0092410C">
      <w:pPr>
        <w:tabs>
          <w:tab w:val="left" w:pos="851"/>
        </w:tabs>
        <w:autoSpaceDE w:val="0"/>
        <w:autoSpaceDN w:val="0"/>
        <w:adjustRightInd w:val="0"/>
        <w:spacing w:line="240" w:lineRule="atLeast"/>
        <w:jc w:val="both"/>
        <w:textAlignment w:val="center"/>
        <w:rPr>
          <w:rFonts w:ascii="Arial" w:hAnsi="Arial" w:cs="Arial"/>
          <w:noProof/>
        </w:rPr>
      </w:pPr>
      <w:r w:rsidRPr="001B2BC8">
        <w:rPr>
          <w:rFonts w:ascii="Arial" w:hAnsi="Arial" w:cs="Arial"/>
          <w:noProof/>
        </w:rPr>
        <w:t>7.</w:t>
      </w:r>
      <w:r w:rsidRPr="001B2BC8">
        <w:rPr>
          <w:rFonts w:ascii="Arial" w:hAnsi="Arial" w:cs="Arial"/>
          <w:noProof/>
        </w:rPr>
        <w:tab/>
      </w:r>
      <w:r w:rsidR="0092410C" w:rsidRPr="001B2BC8">
        <w:rPr>
          <w:rFonts w:ascii="Arial" w:hAnsi="Arial" w:cs="Arial"/>
          <w:noProof/>
        </w:rPr>
        <w:t xml:space="preserve">S výhradou príslušných postupov stanovených Radou pre poštovú prevádzku, sa všetky nepoužité sumy </w:t>
      </w:r>
      <w:r w:rsidR="001C48A5">
        <w:rPr>
          <w:rFonts w:ascii="Arial" w:hAnsi="Arial" w:cs="Arial"/>
          <w:noProof/>
        </w:rPr>
        <w:t>príspevkov vypočítané podľa odseku</w:t>
      </w:r>
      <w:r w:rsidR="0092410C" w:rsidRPr="001B2BC8">
        <w:rPr>
          <w:rFonts w:ascii="Arial" w:hAnsi="Arial" w:cs="Arial"/>
          <w:noProof/>
        </w:rPr>
        <w:t xml:space="preserve"> 1 až 4 tohto článku a naakumulované vo Fonde na zlepšovanie kvality služby v priebehu štyroch predchádzajúcich referenčných rokov (rok 2018 je najvzdialenejší referenčný rok)  pre</w:t>
      </w:r>
      <w:r w:rsidR="001C48A5">
        <w:rPr>
          <w:rFonts w:ascii="Arial" w:hAnsi="Arial" w:cs="Arial"/>
          <w:noProof/>
        </w:rPr>
        <w:t>vedú na spoločný fond podľa odseku</w:t>
      </w:r>
      <w:r w:rsidR="0092410C" w:rsidRPr="001B2BC8">
        <w:rPr>
          <w:rFonts w:ascii="Arial" w:hAnsi="Arial" w:cs="Arial"/>
          <w:noProof/>
        </w:rPr>
        <w:t xml:space="preserve"> 5 tohto článku. Na účely tohto odseku sa na spoločný fond, ako je definované vyššie, prevedú len prostriedky, ktoré neboli použité na projekty zlepšovania kvality služby, schválené Fondom na zlepšovanie kvality služby počas dvoch rokov nasledujúcich po prijatí posledných platieb prispievaných súm v ktoromkoľvek štvorročnom období.</w:t>
      </w:r>
    </w:p>
    <w:p w14:paraId="478DB0BF" w14:textId="77777777" w:rsidR="0092410C" w:rsidRPr="001B2BC8" w:rsidRDefault="0092410C" w:rsidP="0092410C">
      <w:pPr>
        <w:tabs>
          <w:tab w:val="left" w:pos="851"/>
        </w:tabs>
        <w:autoSpaceDE w:val="0"/>
        <w:autoSpaceDN w:val="0"/>
        <w:adjustRightInd w:val="0"/>
        <w:spacing w:line="240" w:lineRule="atLeast"/>
        <w:jc w:val="both"/>
        <w:textAlignment w:val="center"/>
        <w:rPr>
          <w:rFonts w:ascii="Arial" w:hAnsi="Arial" w:cs="Arial"/>
          <w:noProof/>
        </w:rPr>
      </w:pPr>
    </w:p>
    <w:p w14:paraId="7E7EC6FB" w14:textId="52D9902D" w:rsidR="002D2046" w:rsidRPr="001B2BC8" w:rsidRDefault="00143A96" w:rsidP="002D2046">
      <w:pPr>
        <w:tabs>
          <w:tab w:val="left" w:pos="851"/>
        </w:tabs>
        <w:autoSpaceDE w:val="0"/>
        <w:autoSpaceDN w:val="0"/>
        <w:adjustRightInd w:val="0"/>
        <w:spacing w:line="240" w:lineRule="atLeast"/>
        <w:jc w:val="both"/>
        <w:textAlignment w:val="center"/>
        <w:rPr>
          <w:rFonts w:ascii="Arial" w:hAnsi="Arial" w:cs="Arial"/>
          <w:noProof/>
        </w:rPr>
      </w:pPr>
      <w:r w:rsidRPr="001B2BC8">
        <w:rPr>
          <w:rFonts w:ascii="Arial" w:hAnsi="Arial" w:cs="Arial"/>
          <w:noProof/>
        </w:rPr>
        <w:t>8.</w:t>
      </w:r>
      <w:r w:rsidRPr="001B2BC8">
        <w:rPr>
          <w:rFonts w:ascii="Arial" w:hAnsi="Arial" w:cs="Arial"/>
          <w:noProof/>
        </w:rPr>
        <w:tab/>
      </w:r>
      <w:r w:rsidR="002D2046" w:rsidRPr="001B2BC8">
        <w:rPr>
          <w:rFonts w:ascii="Arial" w:hAnsi="Arial" w:cs="Arial"/>
          <w:noProof/>
        </w:rPr>
        <w:t xml:space="preserve">Kumulované terminálne odmeny, ktoré sa majú zaplatiť na účely tvorby zdrojov Fondu na zlepšovanie kvality služby v krajinách skupiny </w:t>
      </w:r>
      <w:r w:rsidR="002D2046" w:rsidRPr="001B2BC8">
        <w:rPr>
          <w:rFonts w:ascii="Arial" w:hAnsi="Arial" w:cs="Arial"/>
          <w:noProof/>
          <w:u w:val="single"/>
        </w:rPr>
        <w:t>C</w:t>
      </w:r>
      <w:r w:rsidR="002D2046" w:rsidRPr="001B2BC8">
        <w:rPr>
          <w:rFonts w:ascii="Arial" w:hAnsi="Arial" w:cs="Arial"/>
          <w:noProof/>
        </w:rPr>
        <w:t xml:space="preserve">, sú ohraničené stropom vo výške 20 000 DTS ročne pre každú prijímajúcu krajinu. Dodatočné sumy žiadané na dosiahnutie tohto stropu sú fakturované krajinám skupiny </w:t>
      </w:r>
      <w:r w:rsidR="002D2046" w:rsidRPr="001B2BC8">
        <w:rPr>
          <w:rFonts w:ascii="Arial" w:hAnsi="Arial" w:cs="Arial"/>
          <w:noProof/>
          <w:u w:val="single"/>
        </w:rPr>
        <w:t>A a B</w:t>
      </w:r>
      <w:r w:rsidR="002D2046" w:rsidRPr="001B2BC8">
        <w:rPr>
          <w:rFonts w:ascii="Arial" w:hAnsi="Arial" w:cs="Arial"/>
          <w:noProof/>
        </w:rPr>
        <w:t xml:space="preserve">, a to v pomere k vymieňaným množstvám. </w:t>
      </w:r>
    </w:p>
    <w:p w14:paraId="2413E03F" w14:textId="77777777" w:rsidR="002D2046" w:rsidRPr="001B2BC8" w:rsidRDefault="002D2046" w:rsidP="002D2046">
      <w:pPr>
        <w:tabs>
          <w:tab w:val="left" w:pos="851"/>
        </w:tabs>
        <w:autoSpaceDE w:val="0"/>
        <w:autoSpaceDN w:val="0"/>
        <w:adjustRightInd w:val="0"/>
        <w:spacing w:line="240" w:lineRule="atLeast"/>
        <w:jc w:val="both"/>
        <w:textAlignment w:val="center"/>
        <w:rPr>
          <w:rFonts w:ascii="Arial" w:hAnsi="Arial" w:cs="Arial"/>
          <w:noProof/>
        </w:rPr>
      </w:pPr>
    </w:p>
    <w:p w14:paraId="5723A79D" w14:textId="6363CDC2" w:rsidR="002D2046" w:rsidRPr="001B2BC8" w:rsidRDefault="00143A96" w:rsidP="002D2046">
      <w:pPr>
        <w:tabs>
          <w:tab w:val="left" w:pos="851"/>
        </w:tabs>
        <w:spacing w:line="240" w:lineRule="atLeast"/>
        <w:jc w:val="both"/>
        <w:rPr>
          <w:rFonts w:ascii="Arial" w:hAnsi="Arial" w:cs="Arial"/>
          <w:noProof/>
        </w:rPr>
      </w:pPr>
      <w:r w:rsidRPr="001B2BC8">
        <w:rPr>
          <w:rFonts w:ascii="Arial" w:hAnsi="Arial" w:cs="Arial"/>
          <w:noProof/>
        </w:rPr>
        <w:t>9.</w:t>
      </w:r>
      <w:r w:rsidRPr="001B2BC8">
        <w:rPr>
          <w:rFonts w:ascii="Arial" w:hAnsi="Arial" w:cs="Arial"/>
          <w:noProof/>
        </w:rPr>
        <w:tab/>
      </w:r>
      <w:r w:rsidR="002D2046" w:rsidRPr="001B2BC8">
        <w:rPr>
          <w:rFonts w:ascii="Arial" w:hAnsi="Arial" w:cs="Arial"/>
          <w:noProof/>
        </w:rPr>
        <w:t xml:space="preserve">Rada pre poštovú prevádzku príjme alebo aktualizuje </w:t>
      </w:r>
      <w:r w:rsidR="002D2046" w:rsidRPr="00F1321D">
        <w:rPr>
          <w:rFonts w:ascii="Arial" w:hAnsi="Arial" w:cs="Arial"/>
          <w:noProof/>
          <w:u w:val="single"/>
        </w:rPr>
        <w:t>postupy</w:t>
      </w:r>
      <w:r w:rsidR="002D2046" w:rsidRPr="001B2BC8">
        <w:rPr>
          <w:rFonts w:ascii="Arial" w:hAnsi="Arial" w:cs="Arial"/>
          <w:noProof/>
        </w:rPr>
        <w:t xml:space="preserve"> pre financovanie projektov Fondu na zlepšovanie kvality služby. </w:t>
      </w:r>
    </w:p>
    <w:p w14:paraId="384F6F9C" w14:textId="77777777" w:rsidR="002D2046" w:rsidRPr="001B2BC8" w:rsidRDefault="002D2046" w:rsidP="002D2046">
      <w:pPr>
        <w:tabs>
          <w:tab w:val="left" w:pos="851"/>
        </w:tabs>
        <w:spacing w:line="240" w:lineRule="atLeast"/>
        <w:jc w:val="both"/>
        <w:rPr>
          <w:rFonts w:ascii="Arial" w:hAnsi="Arial" w:cs="Arial"/>
          <w:noProof/>
        </w:rPr>
      </w:pPr>
    </w:p>
    <w:p w14:paraId="312693FE" w14:textId="77777777" w:rsidR="00143A96" w:rsidRPr="001B2BC8" w:rsidRDefault="00143A96" w:rsidP="007F5BAA">
      <w:pPr>
        <w:tabs>
          <w:tab w:val="left" w:pos="567"/>
        </w:tabs>
        <w:spacing w:line="240" w:lineRule="atLeast"/>
        <w:jc w:val="both"/>
        <w:rPr>
          <w:rFonts w:ascii="Arial" w:hAnsi="Arial" w:cs="Arial"/>
          <w:noProof/>
        </w:rPr>
      </w:pPr>
    </w:p>
    <w:p w14:paraId="25F72172" w14:textId="442484C7" w:rsidR="0017793C" w:rsidRPr="001B2BC8" w:rsidRDefault="0017793C" w:rsidP="007F5BAA">
      <w:pPr>
        <w:tabs>
          <w:tab w:val="left" w:pos="567"/>
        </w:tabs>
        <w:spacing w:line="240" w:lineRule="atLeast"/>
        <w:jc w:val="both"/>
        <w:rPr>
          <w:rFonts w:ascii="Arial" w:hAnsi="Arial" w:cs="Arial"/>
          <w:noProof/>
        </w:rPr>
      </w:pPr>
      <w:r w:rsidRPr="00F1321D">
        <w:rPr>
          <w:rFonts w:ascii="Arial" w:hAnsi="Arial" w:cs="Arial"/>
          <w:noProof/>
        </w:rPr>
        <w:t xml:space="preserve">Článok </w:t>
      </w:r>
      <w:r w:rsidR="00F62DA3" w:rsidRPr="00F1321D">
        <w:rPr>
          <w:rFonts w:ascii="Arial" w:hAnsi="Arial" w:cs="Arial"/>
          <w:noProof/>
        </w:rPr>
        <w:t>XIX</w:t>
      </w:r>
    </w:p>
    <w:p w14:paraId="6D2F640C" w14:textId="774F8502"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w:t>
      </w:r>
      <w:r w:rsidR="002D2046" w:rsidRPr="001B2BC8">
        <w:rPr>
          <w:rFonts w:ascii="Arial" w:hAnsi="Arial" w:cs="Arial"/>
          <w:noProof/>
        </w:rPr>
        <w:t>Č</w:t>
      </w:r>
      <w:r w:rsidRPr="001B2BC8">
        <w:rPr>
          <w:rFonts w:ascii="Arial" w:hAnsi="Arial" w:cs="Arial"/>
          <w:noProof/>
        </w:rPr>
        <w:t>lánok 33</w:t>
      </w:r>
      <w:r w:rsidR="002D2046" w:rsidRPr="001B2BC8">
        <w:rPr>
          <w:rFonts w:ascii="Arial" w:hAnsi="Arial" w:cs="Arial"/>
          <w:noProof/>
        </w:rPr>
        <w:t xml:space="preserve"> pozmenený</w:t>
      </w:r>
      <w:r w:rsidRPr="001B2BC8">
        <w:rPr>
          <w:rFonts w:ascii="Arial" w:hAnsi="Arial" w:cs="Arial"/>
          <w:noProof/>
        </w:rPr>
        <w:t>)</w:t>
      </w:r>
    </w:p>
    <w:p w14:paraId="747F9FEA" w14:textId="38258BEC" w:rsidR="00C67CF8" w:rsidRPr="001B2BC8" w:rsidRDefault="00C67CF8" w:rsidP="007F5BAA">
      <w:pPr>
        <w:spacing w:line="240" w:lineRule="atLeast"/>
        <w:jc w:val="both"/>
        <w:rPr>
          <w:rFonts w:ascii="Arial" w:hAnsi="Arial" w:cs="Arial"/>
          <w:noProof/>
        </w:rPr>
      </w:pPr>
      <w:r w:rsidRPr="001B2BC8">
        <w:rPr>
          <w:rFonts w:ascii="Arial" w:hAnsi="Arial" w:cs="Arial"/>
          <w:noProof/>
          <w:u w:val="single"/>
        </w:rPr>
        <w:t xml:space="preserve">Ustanovenia na </w:t>
      </w:r>
      <w:r w:rsidR="0004029F" w:rsidRPr="001B2BC8">
        <w:rPr>
          <w:rFonts w:ascii="Arial" w:hAnsi="Arial" w:cs="Arial"/>
          <w:noProof/>
          <w:u w:val="single"/>
        </w:rPr>
        <w:t>stanovenie</w:t>
      </w:r>
      <w:r w:rsidRPr="001B2BC8">
        <w:rPr>
          <w:rFonts w:ascii="Arial" w:hAnsi="Arial" w:cs="Arial"/>
          <w:noProof/>
          <w:u w:val="single"/>
        </w:rPr>
        <w:t xml:space="preserve"> sadzieb za </w:t>
      </w:r>
      <w:r w:rsidR="002D2046" w:rsidRPr="001B2BC8">
        <w:rPr>
          <w:rFonts w:ascii="Arial" w:hAnsi="Arial" w:cs="Arial"/>
          <w:noProof/>
          <w:u w:val="single"/>
        </w:rPr>
        <w:t>balíky</w:t>
      </w:r>
    </w:p>
    <w:p w14:paraId="5F26D1A9" w14:textId="77777777" w:rsidR="00C67CF8" w:rsidRPr="001B2BC8" w:rsidRDefault="00C67CF8" w:rsidP="007F5BAA">
      <w:pPr>
        <w:spacing w:line="240" w:lineRule="atLeast"/>
        <w:jc w:val="both"/>
        <w:rPr>
          <w:rFonts w:ascii="Arial" w:hAnsi="Arial" w:cs="Arial"/>
          <w:strike/>
          <w:noProof/>
        </w:rPr>
      </w:pPr>
    </w:p>
    <w:p w14:paraId="6F4631C2" w14:textId="77777777" w:rsidR="00C67CF8" w:rsidRPr="001B2BC8" w:rsidRDefault="00C67CF8" w:rsidP="007F5BAA">
      <w:pPr>
        <w:tabs>
          <w:tab w:val="left" w:pos="851"/>
        </w:tabs>
        <w:spacing w:line="240" w:lineRule="atLeast"/>
        <w:jc w:val="both"/>
        <w:rPr>
          <w:rFonts w:ascii="Arial" w:hAnsi="Arial" w:cs="Arial"/>
          <w:noProof/>
          <w:u w:val="single"/>
        </w:rPr>
      </w:pPr>
      <w:r w:rsidRPr="001B2BC8">
        <w:rPr>
          <w:rFonts w:ascii="Arial" w:hAnsi="Arial" w:cs="Arial"/>
          <w:noProof/>
          <w:u w:val="single"/>
        </w:rPr>
        <w:t>1.</w:t>
      </w:r>
      <w:r w:rsidRPr="002745BF">
        <w:rPr>
          <w:rFonts w:ascii="Arial" w:hAnsi="Arial" w:cs="Arial"/>
          <w:noProof/>
        </w:rPr>
        <w:tab/>
      </w:r>
      <w:r w:rsidRPr="001B2BC8">
        <w:rPr>
          <w:rFonts w:ascii="Arial" w:hAnsi="Arial" w:cs="Arial"/>
          <w:noProof/>
          <w:u w:val="single"/>
        </w:rPr>
        <w:t>Všeobecné ustanovenia</w:t>
      </w:r>
    </w:p>
    <w:p w14:paraId="1EFE3B1A" w14:textId="1195F1F2" w:rsidR="002D2046" w:rsidRPr="001B2BC8" w:rsidRDefault="002D2046" w:rsidP="002D2046">
      <w:pPr>
        <w:spacing w:before="120" w:line="240" w:lineRule="atLeast"/>
        <w:ind w:left="851" w:hanging="851"/>
        <w:jc w:val="both"/>
        <w:rPr>
          <w:rFonts w:ascii="Arial" w:hAnsi="Arial" w:cs="Arial"/>
          <w:strike/>
          <w:noProof/>
        </w:rPr>
      </w:pPr>
      <w:r w:rsidRPr="001B2BC8">
        <w:rPr>
          <w:rFonts w:ascii="Arial" w:hAnsi="Arial" w:cs="Arial"/>
          <w:noProof/>
        </w:rPr>
        <w:t>1.1</w:t>
      </w:r>
      <w:r w:rsidR="00C67CF8" w:rsidRPr="001B2BC8">
        <w:rPr>
          <w:rFonts w:ascii="Arial" w:hAnsi="Arial" w:cs="Arial"/>
          <w:noProof/>
        </w:rPr>
        <w:tab/>
      </w:r>
      <w:r w:rsidRPr="001B2BC8">
        <w:rPr>
          <w:rFonts w:ascii="Arial" w:hAnsi="Arial" w:cs="Arial"/>
          <w:noProof/>
          <w:u w:val="single"/>
        </w:rPr>
        <w:t>V roku 2026</w:t>
      </w:r>
      <w:r w:rsidRPr="001B2BC8">
        <w:rPr>
          <w:rFonts w:ascii="Arial" w:hAnsi="Arial" w:cs="Arial"/>
          <w:noProof/>
        </w:rPr>
        <w:t xml:space="preserve"> sa za balíky vymieňané medzi dvoma určenými poštovými podnikmi vyberajú príchodné pozemné podiely vypočítané kombináciou základnej sadzby za balík a základnej sadzby z</w:t>
      </w:r>
      <w:r w:rsidR="00F1321D">
        <w:rPr>
          <w:rFonts w:ascii="Arial" w:hAnsi="Arial" w:cs="Arial"/>
          <w:noProof/>
        </w:rPr>
        <w:t>a kilogram, ktoré sú určené vo v</w:t>
      </w:r>
      <w:r w:rsidRPr="001B2BC8">
        <w:rPr>
          <w:rFonts w:ascii="Arial" w:hAnsi="Arial" w:cs="Arial"/>
          <w:noProof/>
        </w:rPr>
        <w:t>ykonávacom poriadku.</w:t>
      </w:r>
      <w:r w:rsidRPr="001B2BC8">
        <w:rPr>
          <w:rFonts w:ascii="Arial" w:hAnsi="Arial" w:cs="Arial"/>
          <w:strike/>
          <w:noProof/>
        </w:rPr>
        <w:t xml:space="preserve"> </w:t>
      </w:r>
    </w:p>
    <w:p w14:paraId="765F53A6" w14:textId="446C4DF8" w:rsidR="00C67CF8" w:rsidRPr="001B2BC8" w:rsidRDefault="00C67CF8" w:rsidP="00476A26">
      <w:pPr>
        <w:spacing w:before="120" w:line="240" w:lineRule="atLeast"/>
        <w:ind w:left="851" w:hanging="851"/>
        <w:jc w:val="both"/>
        <w:rPr>
          <w:rFonts w:ascii="Arial" w:hAnsi="Arial" w:cs="Arial"/>
          <w:noProof/>
          <w:u w:val="single"/>
        </w:rPr>
      </w:pPr>
      <w:r w:rsidRPr="001B2BC8">
        <w:rPr>
          <w:rFonts w:ascii="Arial" w:hAnsi="Arial" w:cs="Arial"/>
          <w:noProof/>
          <w:u w:val="single"/>
        </w:rPr>
        <w:t>1.1.1</w:t>
      </w:r>
      <w:r w:rsidRPr="002745BF">
        <w:rPr>
          <w:rFonts w:ascii="Arial" w:hAnsi="Arial" w:cs="Arial"/>
          <w:noProof/>
        </w:rPr>
        <w:tab/>
      </w:r>
      <w:r w:rsidRPr="001B2BC8">
        <w:rPr>
          <w:rFonts w:ascii="Arial" w:hAnsi="Arial" w:cs="Arial"/>
          <w:noProof/>
          <w:u w:val="single"/>
        </w:rPr>
        <w:t>V roku 2026 musí minimálna univerzálna základná sadzba zodpovedať 4,25</w:t>
      </w:r>
      <w:r w:rsidR="001B39BB">
        <w:rPr>
          <w:rFonts w:ascii="Arial" w:hAnsi="Arial" w:cs="Arial"/>
          <w:noProof/>
          <w:u w:val="single"/>
        </w:rPr>
        <w:t>0</w:t>
      </w:r>
      <w:r w:rsidRPr="001B2BC8">
        <w:rPr>
          <w:rFonts w:ascii="Arial" w:hAnsi="Arial" w:cs="Arial"/>
          <w:noProof/>
          <w:u w:val="single"/>
        </w:rPr>
        <w:t xml:space="preserve"> </w:t>
      </w:r>
      <w:r w:rsidR="009E1FDE" w:rsidRPr="001B2BC8">
        <w:rPr>
          <w:rFonts w:ascii="Arial" w:hAnsi="Arial" w:cs="Arial"/>
          <w:noProof/>
          <w:u w:val="single"/>
        </w:rPr>
        <w:t>DTS</w:t>
      </w:r>
      <w:r w:rsidRPr="001B2BC8">
        <w:rPr>
          <w:rFonts w:ascii="Arial" w:hAnsi="Arial" w:cs="Arial"/>
          <w:noProof/>
          <w:u w:val="single"/>
        </w:rPr>
        <w:t xml:space="preserve"> za </w:t>
      </w:r>
      <w:r w:rsidR="00336CDE">
        <w:rPr>
          <w:rFonts w:ascii="Arial" w:hAnsi="Arial" w:cs="Arial"/>
          <w:noProof/>
          <w:u w:val="single"/>
        </w:rPr>
        <w:t>balík</w:t>
      </w:r>
      <w:r w:rsidR="00336CDE" w:rsidRPr="001B2BC8">
        <w:rPr>
          <w:rFonts w:ascii="Arial" w:hAnsi="Arial" w:cs="Arial"/>
          <w:noProof/>
          <w:u w:val="single"/>
        </w:rPr>
        <w:t xml:space="preserve"> </w:t>
      </w:r>
      <w:r w:rsidRPr="001B2BC8">
        <w:rPr>
          <w:rFonts w:ascii="Arial" w:hAnsi="Arial" w:cs="Arial"/>
          <w:noProof/>
          <w:u w:val="single"/>
        </w:rPr>
        <w:t>s hmotnosťou 5 kilogramov. Vyplýva to z uplatnenia nasledujúce</w:t>
      </w:r>
      <w:r w:rsidR="00336CDE">
        <w:rPr>
          <w:rFonts w:ascii="Arial" w:hAnsi="Arial" w:cs="Arial"/>
          <w:noProof/>
          <w:u w:val="single"/>
        </w:rPr>
        <w:t>ho</w:t>
      </w:r>
      <w:r w:rsidRPr="001B2BC8">
        <w:rPr>
          <w:rFonts w:ascii="Arial" w:hAnsi="Arial" w:cs="Arial"/>
          <w:noProof/>
          <w:u w:val="single"/>
        </w:rPr>
        <w:t xml:space="preserve"> vzorca: 2,85</w:t>
      </w:r>
      <w:r w:rsidR="001B39BB">
        <w:rPr>
          <w:rFonts w:ascii="Arial" w:hAnsi="Arial" w:cs="Arial"/>
          <w:noProof/>
          <w:u w:val="single"/>
        </w:rPr>
        <w:t>0</w:t>
      </w:r>
      <w:r w:rsidRPr="001B2BC8">
        <w:rPr>
          <w:rFonts w:ascii="Arial" w:hAnsi="Arial" w:cs="Arial"/>
          <w:noProof/>
          <w:u w:val="single"/>
        </w:rPr>
        <w:t xml:space="preserve"> </w:t>
      </w:r>
      <w:r w:rsidR="009E1FDE" w:rsidRPr="001B2BC8">
        <w:rPr>
          <w:rFonts w:ascii="Arial" w:hAnsi="Arial" w:cs="Arial"/>
          <w:noProof/>
          <w:u w:val="single"/>
        </w:rPr>
        <w:t>DTS</w:t>
      </w:r>
      <w:r w:rsidRPr="001B2BC8">
        <w:rPr>
          <w:rFonts w:ascii="Arial" w:hAnsi="Arial" w:cs="Arial"/>
          <w:noProof/>
          <w:u w:val="single"/>
        </w:rPr>
        <w:t xml:space="preserve"> za </w:t>
      </w:r>
      <w:r w:rsidR="00336CDE">
        <w:rPr>
          <w:rFonts w:ascii="Arial" w:hAnsi="Arial" w:cs="Arial"/>
          <w:noProof/>
          <w:u w:val="single"/>
        </w:rPr>
        <w:t>balík</w:t>
      </w:r>
      <w:r w:rsidR="00336CDE" w:rsidRPr="001B2BC8">
        <w:rPr>
          <w:rFonts w:ascii="Arial" w:hAnsi="Arial" w:cs="Arial"/>
          <w:noProof/>
          <w:u w:val="single"/>
        </w:rPr>
        <w:t xml:space="preserve"> </w:t>
      </w:r>
      <w:r w:rsidRPr="001B2BC8">
        <w:rPr>
          <w:rFonts w:ascii="Arial" w:hAnsi="Arial" w:cs="Arial"/>
          <w:noProof/>
          <w:u w:val="single"/>
        </w:rPr>
        <w:t>plus 0,28</w:t>
      </w:r>
      <w:r w:rsidR="001B39BB">
        <w:rPr>
          <w:rFonts w:ascii="Arial" w:hAnsi="Arial" w:cs="Arial"/>
          <w:noProof/>
          <w:u w:val="single"/>
        </w:rPr>
        <w:t>0</w:t>
      </w:r>
      <w:r w:rsidRPr="001B2BC8">
        <w:rPr>
          <w:rFonts w:ascii="Arial" w:hAnsi="Arial" w:cs="Arial"/>
          <w:noProof/>
          <w:u w:val="single"/>
        </w:rPr>
        <w:t xml:space="preserve"> </w:t>
      </w:r>
      <w:r w:rsidR="009E1FDE" w:rsidRPr="001B2BC8">
        <w:rPr>
          <w:rFonts w:ascii="Arial" w:hAnsi="Arial" w:cs="Arial"/>
          <w:noProof/>
          <w:u w:val="single"/>
        </w:rPr>
        <w:t>DTS</w:t>
      </w:r>
      <w:r w:rsidRPr="001B2BC8">
        <w:rPr>
          <w:rFonts w:ascii="Arial" w:hAnsi="Arial" w:cs="Arial"/>
          <w:noProof/>
          <w:u w:val="single"/>
        </w:rPr>
        <w:t xml:space="preserve"> za kilogram. Každý určený p</w:t>
      </w:r>
      <w:r w:rsidR="00324911" w:rsidRPr="001B2BC8">
        <w:rPr>
          <w:rFonts w:ascii="Arial" w:hAnsi="Arial" w:cs="Arial"/>
          <w:noProof/>
          <w:u w:val="single"/>
        </w:rPr>
        <w:t xml:space="preserve">oštový podnik </w:t>
      </w:r>
      <w:r w:rsidRPr="001B2BC8">
        <w:rPr>
          <w:rFonts w:ascii="Arial" w:hAnsi="Arial" w:cs="Arial"/>
          <w:noProof/>
          <w:u w:val="single"/>
        </w:rPr>
        <w:t>vyberá aspoň túto minimálnu univerzálnu základnú sadzbu.</w:t>
      </w:r>
    </w:p>
    <w:p w14:paraId="319DF91D" w14:textId="1BA561DF" w:rsidR="00324911" w:rsidRPr="001B2BC8" w:rsidRDefault="00324911" w:rsidP="00324911">
      <w:pPr>
        <w:spacing w:before="120" w:line="240" w:lineRule="atLeast"/>
        <w:jc w:val="both"/>
        <w:rPr>
          <w:rFonts w:ascii="Arial" w:hAnsi="Arial" w:cs="Arial"/>
          <w:noProof/>
          <w:u w:val="single"/>
        </w:rPr>
      </w:pPr>
    </w:p>
    <w:p w14:paraId="55422C3A" w14:textId="3BB87514" w:rsidR="00324911" w:rsidRPr="001B2BC8" w:rsidRDefault="00C67CF8" w:rsidP="00324911">
      <w:pPr>
        <w:spacing w:before="120" w:line="240" w:lineRule="atLeast"/>
        <w:ind w:left="851" w:hanging="851"/>
        <w:jc w:val="both"/>
        <w:rPr>
          <w:rFonts w:ascii="Arial" w:hAnsi="Arial" w:cs="Arial"/>
          <w:noProof/>
        </w:rPr>
      </w:pPr>
      <w:r w:rsidRPr="001B2BC8">
        <w:rPr>
          <w:rFonts w:ascii="Arial" w:hAnsi="Arial" w:cs="Arial"/>
          <w:noProof/>
          <w:u w:val="single"/>
        </w:rPr>
        <w:t>1.1.2</w:t>
      </w:r>
      <w:r w:rsidRPr="001B2BC8">
        <w:rPr>
          <w:rFonts w:ascii="Arial" w:hAnsi="Arial" w:cs="Arial"/>
          <w:noProof/>
        </w:rPr>
        <w:tab/>
      </w:r>
      <w:r w:rsidR="00324911" w:rsidRPr="00F1321D">
        <w:rPr>
          <w:rFonts w:ascii="Arial" w:hAnsi="Arial" w:cs="Arial"/>
          <w:noProof/>
          <w:u w:val="single"/>
        </w:rPr>
        <w:t xml:space="preserve">Určené </w:t>
      </w:r>
      <w:r w:rsidR="00324911" w:rsidRPr="001B2BC8">
        <w:rPr>
          <w:rFonts w:ascii="Arial" w:hAnsi="Arial" w:cs="Arial"/>
          <w:noProof/>
        </w:rPr>
        <w:t xml:space="preserve">poštové podniky môžu </w:t>
      </w:r>
      <w:r w:rsidR="00324911" w:rsidRPr="001B2BC8">
        <w:rPr>
          <w:rFonts w:ascii="Arial" w:hAnsi="Arial" w:cs="Arial"/>
          <w:noProof/>
          <w:u w:val="single"/>
        </w:rPr>
        <w:t>zvýšiť svoje základné sadzby za balík a za kilogram až o 40 % v závislosti od poskytovaných prvkov služieb</w:t>
      </w:r>
      <w:r w:rsidR="00F1321D">
        <w:rPr>
          <w:rFonts w:ascii="Arial" w:hAnsi="Arial" w:cs="Arial"/>
          <w:noProof/>
        </w:rPr>
        <w:t>, a to podľa ustanovení v</w:t>
      </w:r>
      <w:r w:rsidR="00324911" w:rsidRPr="001B2BC8">
        <w:rPr>
          <w:rFonts w:ascii="Arial" w:hAnsi="Arial" w:cs="Arial"/>
          <w:noProof/>
        </w:rPr>
        <w:t xml:space="preserve">ykonávacieho poriadku.  </w:t>
      </w:r>
    </w:p>
    <w:p w14:paraId="61BCE074" w14:textId="25B5B276" w:rsidR="00CC17AD" w:rsidRPr="001B2BC8" w:rsidRDefault="00C67CF8" w:rsidP="00CC17AD">
      <w:pPr>
        <w:spacing w:before="120" w:line="240" w:lineRule="atLeast"/>
        <w:ind w:left="851" w:hanging="851"/>
        <w:jc w:val="both"/>
        <w:rPr>
          <w:rFonts w:ascii="Arial" w:hAnsi="Arial" w:cs="Arial"/>
          <w:noProof/>
          <w:spacing w:val="-2"/>
        </w:rPr>
      </w:pPr>
      <w:r w:rsidRPr="001B2BC8">
        <w:rPr>
          <w:rFonts w:ascii="Arial" w:hAnsi="Arial" w:cs="Arial"/>
          <w:noProof/>
          <w:u w:val="single"/>
        </w:rPr>
        <w:t>1.1.3</w:t>
      </w:r>
      <w:r w:rsidRPr="001B2BC8">
        <w:rPr>
          <w:rFonts w:ascii="Arial" w:hAnsi="Arial" w:cs="Arial"/>
          <w:noProof/>
        </w:rPr>
        <w:tab/>
      </w:r>
      <w:r w:rsidR="00CC17AD" w:rsidRPr="001B2BC8">
        <w:rPr>
          <w:rFonts w:ascii="Arial" w:hAnsi="Arial" w:cs="Arial"/>
          <w:noProof/>
          <w:spacing w:val="-2"/>
        </w:rPr>
        <w:t>Podiely uvedené v odsek</w:t>
      </w:r>
      <w:r w:rsidR="007B233D" w:rsidRPr="001B2BC8">
        <w:rPr>
          <w:rFonts w:ascii="Arial" w:hAnsi="Arial" w:cs="Arial"/>
          <w:noProof/>
          <w:spacing w:val="-2"/>
        </w:rPr>
        <w:t>och</w:t>
      </w:r>
      <w:r w:rsidR="00CC17AD" w:rsidRPr="001B2BC8">
        <w:rPr>
          <w:rFonts w:ascii="Arial" w:hAnsi="Arial" w:cs="Arial"/>
          <w:noProof/>
          <w:spacing w:val="-2"/>
        </w:rPr>
        <w:t xml:space="preserve"> </w:t>
      </w:r>
      <w:r w:rsidR="00CC17AD" w:rsidRPr="001B2BC8">
        <w:rPr>
          <w:rFonts w:ascii="Arial" w:hAnsi="Arial" w:cs="Arial"/>
          <w:noProof/>
          <w:spacing w:val="-2"/>
          <w:u w:val="single"/>
        </w:rPr>
        <w:t xml:space="preserve">1.1, 1.1.1 </w:t>
      </w:r>
      <w:r w:rsidR="00CC17AD" w:rsidRPr="001B2BC8">
        <w:rPr>
          <w:rFonts w:ascii="Arial" w:hAnsi="Arial" w:cs="Arial"/>
          <w:noProof/>
          <w:spacing w:val="-2"/>
        </w:rPr>
        <w:t>a</w:t>
      </w:r>
      <w:r w:rsidR="00F1321D" w:rsidRPr="00F1321D">
        <w:rPr>
          <w:rFonts w:ascii="Arial" w:hAnsi="Arial" w:cs="Arial"/>
          <w:noProof/>
          <w:spacing w:val="-2"/>
        </w:rPr>
        <w:t xml:space="preserve"> </w:t>
      </w:r>
      <w:r w:rsidR="00CC17AD" w:rsidRPr="001B2BC8">
        <w:rPr>
          <w:rFonts w:ascii="Arial" w:hAnsi="Arial" w:cs="Arial"/>
          <w:noProof/>
          <w:spacing w:val="-2"/>
          <w:u w:val="single"/>
        </w:rPr>
        <w:t xml:space="preserve">1.1.2 </w:t>
      </w:r>
      <w:r w:rsidR="00CC17AD" w:rsidRPr="001B2BC8">
        <w:rPr>
          <w:rFonts w:ascii="Arial" w:hAnsi="Arial" w:cs="Arial"/>
          <w:noProof/>
          <w:spacing w:val="-2"/>
        </w:rPr>
        <w:t>sú na ťarchu určeného poštového podniku krajiny p</w:t>
      </w:r>
      <w:r w:rsidR="00302574">
        <w:rPr>
          <w:rFonts w:ascii="Arial" w:hAnsi="Arial" w:cs="Arial"/>
          <w:noProof/>
          <w:spacing w:val="-2"/>
        </w:rPr>
        <w:t>ôvodu s výnimkou prípadov, keď v</w:t>
      </w:r>
      <w:r w:rsidR="00CC17AD" w:rsidRPr="001B2BC8">
        <w:rPr>
          <w:rFonts w:ascii="Arial" w:hAnsi="Arial" w:cs="Arial"/>
          <w:noProof/>
          <w:spacing w:val="-2"/>
        </w:rPr>
        <w:t>ykonávací poriadok predpokladá odchýlky od tejto zásady.</w:t>
      </w:r>
    </w:p>
    <w:p w14:paraId="4C5CD1A3" w14:textId="4EA639D5" w:rsidR="00CC17AD" w:rsidRPr="001B2BC8" w:rsidRDefault="00C67CF8" w:rsidP="00476A26">
      <w:pPr>
        <w:spacing w:before="120" w:line="240" w:lineRule="atLeast"/>
        <w:ind w:left="851" w:hanging="851"/>
        <w:jc w:val="both"/>
        <w:rPr>
          <w:rFonts w:ascii="Arial" w:hAnsi="Arial" w:cs="Arial"/>
          <w:noProof/>
        </w:rPr>
      </w:pPr>
      <w:r w:rsidRPr="001B2BC8">
        <w:rPr>
          <w:rFonts w:ascii="Arial" w:hAnsi="Arial" w:cs="Arial"/>
          <w:noProof/>
          <w:u w:val="single"/>
        </w:rPr>
        <w:lastRenderedPageBreak/>
        <w:t>1.1.4</w:t>
      </w:r>
      <w:r w:rsidRPr="001B2BC8">
        <w:rPr>
          <w:rFonts w:ascii="Arial" w:hAnsi="Arial" w:cs="Arial"/>
          <w:noProof/>
        </w:rPr>
        <w:tab/>
      </w:r>
      <w:r w:rsidR="00CC17AD" w:rsidRPr="001B2BC8">
        <w:rPr>
          <w:rFonts w:ascii="Arial" w:hAnsi="Arial" w:cs="Arial"/>
          <w:noProof/>
        </w:rPr>
        <w:t>Príchodné pozemné podiely musia byť jednotné pre celé územie každej krajiny.</w:t>
      </w:r>
    </w:p>
    <w:p w14:paraId="592EC2B2" w14:textId="46DFE640" w:rsidR="00C67CF8" w:rsidRPr="001B2BC8" w:rsidRDefault="00C67CF8" w:rsidP="00476A26">
      <w:pPr>
        <w:spacing w:before="120" w:line="240" w:lineRule="atLeast"/>
        <w:ind w:left="851" w:hanging="851"/>
        <w:jc w:val="both"/>
        <w:rPr>
          <w:rFonts w:ascii="Arial" w:hAnsi="Arial" w:cs="Arial"/>
          <w:noProof/>
          <w:u w:val="single"/>
        </w:rPr>
      </w:pPr>
      <w:r w:rsidRPr="001B2BC8">
        <w:rPr>
          <w:rFonts w:ascii="Arial" w:hAnsi="Arial" w:cs="Arial"/>
          <w:noProof/>
          <w:u w:val="single"/>
        </w:rPr>
        <w:t>1.2</w:t>
      </w:r>
      <w:r w:rsidRPr="002745BF">
        <w:rPr>
          <w:rFonts w:ascii="Arial" w:hAnsi="Arial" w:cs="Arial"/>
          <w:noProof/>
        </w:rPr>
        <w:tab/>
      </w:r>
      <w:r w:rsidRPr="001B2BC8">
        <w:rPr>
          <w:rFonts w:ascii="Arial" w:hAnsi="Arial" w:cs="Arial"/>
          <w:noProof/>
          <w:u w:val="single"/>
        </w:rPr>
        <w:t>Počnúc sadzbami platnými od roku 2027 každý určený p</w:t>
      </w:r>
      <w:r w:rsidR="006C7D68" w:rsidRPr="001B2BC8">
        <w:rPr>
          <w:rFonts w:ascii="Arial" w:hAnsi="Arial" w:cs="Arial"/>
          <w:noProof/>
          <w:u w:val="single"/>
        </w:rPr>
        <w:t>oštový podnik</w:t>
      </w:r>
      <w:r w:rsidRPr="001B2BC8">
        <w:rPr>
          <w:rFonts w:ascii="Arial" w:hAnsi="Arial" w:cs="Arial"/>
          <w:noProof/>
          <w:u w:val="single"/>
        </w:rPr>
        <w:t xml:space="preserve"> ozn</w:t>
      </w:r>
      <w:r w:rsidR="007B233D" w:rsidRPr="001B2BC8">
        <w:rPr>
          <w:rFonts w:ascii="Arial" w:hAnsi="Arial" w:cs="Arial"/>
          <w:noProof/>
          <w:u w:val="single"/>
        </w:rPr>
        <w:t>amuje</w:t>
      </w:r>
      <w:r w:rsidRPr="001B2BC8">
        <w:rPr>
          <w:rFonts w:ascii="Arial" w:hAnsi="Arial" w:cs="Arial"/>
          <w:noProof/>
          <w:u w:val="single"/>
        </w:rPr>
        <w:t xml:space="preserve"> Medzinárodnému úradu svoje vnútroštátne sadzby pre rovnocenné služby na účely stanovenia maximálnych sadzieb pre balíky.</w:t>
      </w:r>
    </w:p>
    <w:p w14:paraId="71F019C0" w14:textId="47ACA6A5" w:rsidR="00C67CF8" w:rsidRPr="001B2BC8" w:rsidRDefault="00C67CF8" w:rsidP="004A06D2">
      <w:pPr>
        <w:spacing w:before="120" w:line="240" w:lineRule="atLeast"/>
        <w:ind w:left="709" w:hanging="709"/>
        <w:jc w:val="both"/>
        <w:rPr>
          <w:rFonts w:ascii="Arial" w:hAnsi="Arial" w:cs="Arial"/>
          <w:noProof/>
          <w:u w:val="single"/>
        </w:rPr>
      </w:pPr>
      <w:r w:rsidRPr="001B2BC8">
        <w:rPr>
          <w:rFonts w:ascii="Arial" w:hAnsi="Arial" w:cs="Arial"/>
          <w:noProof/>
          <w:u w:val="single"/>
        </w:rPr>
        <w:t>1.2.1</w:t>
      </w:r>
      <w:r w:rsidRPr="001B2BC8">
        <w:rPr>
          <w:rFonts w:ascii="Arial" w:hAnsi="Arial" w:cs="Arial"/>
          <w:noProof/>
          <w:u w:val="single"/>
        </w:rPr>
        <w:tab/>
        <w:t xml:space="preserve">Maximálne sadzby </w:t>
      </w:r>
      <w:r w:rsidR="00457EC9" w:rsidRPr="001B2BC8">
        <w:rPr>
          <w:rFonts w:ascii="Arial" w:hAnsi="Arial" w:cs="Arial"/>
          <w:noProof/>
          <w:u w:val="single"/>
        </w:rPr>
        <w:t xml:space="preserve">špecifické pre </w:t>
      </w:r>
      <w:r w:rsidRPr="001B2BC8">
        <w:rPr>
          <w:rFonts w:ascii="Arial" w:hAnsi="Arial" w:cs="Arial"/>
          <w:noProof/>
          <w:u w:val="single"/>
        </w:rPr>
        <w:t>jednotliv</w:t>
      </w:r>
      <w:r w:rsidR="00457EC9" w:rsidRPr="001B2BC8">
        <w:rPr>
          <w:rFonts w:ascii="Arial" w:hAnsi="Arial" w:cs="Arial"/>
          <w:noProof/>
          <w:u w:val="single"/>
        </w:rPr>
        <w:t>é krajiny</w:t>
      </w:r>
      <w:r w:rsidRPr="001B2BC8">
        <w:rPr>
          <w:rFonts w:ascii="Arial" w:hAnsi="Arial" w:cs="Arial"/>
          <w:noProof/>
          <w:u w:val="single"/>
        </w:rPr>
        <w:t xml:space="preserve"> sa určujú </w:t>
      </w:r>
      <w:r w:rsidR="00EE4938" w:rsidRPr="001B2BC8">
        <w:rPr>
          <w:rFonts w:ascii="Arial" w:hAnsi="Arial" w:cs="Arial"/>
          <w:noProof/>
          <w:u w:val="single"/>
        </w:rPr>
        <w:t xml:space="preserve">na základe </w:t>
      </w:r>
      <w:r w:rsidRPr="001B2BC8">
        <w:rPr>
          <w:rFonts w:ascii="Arial" w:hAnsi="Arial" w:cs="Arial"/>
          <w:noProof/>
          <w:u w:val="single"/>
        </w:rPr>
        <w:t>lineárn</w:t>
      </w:r>
      <w:r w:rsidR="00EE4938" w:rsidRPr="001B2BC8">
        <w:rPr>
          <w:rFonts w:ascii="Arial" w:hAnsi="Arial" w:cs="Arial"/>
          <w:noProof/>
          <w:u w:val="single"/>
        </w:rPr>
        <w:t>ej</w:t>
      </w:r>
      <w:r w:rsidRPr="001B2BC8">
        <w:rPr>
          <w:rFonts w:ascii="Arial" w:hAnsi="Arial" w:cs="Arial"/>
          <w:noProof/>
          <w:u w:val="single"/>
        </w:rPr>
        <w:t xml:space="preserve"> regres</w:t>
      </w:r>
      <w:r w:rsidR="00CA2535" w:rsidRPr="001B2BC8">
        <w:rPr>
          <w:rFonts w:ascii="Arial" w:hAnsi="Arial" w:cs="Arial"/>
          <w:noProof/>
          <w:u w:val="single"/>
        </w:rPr>
        <w:t>i</w:t>
      </w:r>
      <w:r w:rsidR="00EE4938" w:rsidRPr="001B2BC8">
        <w:rPr>
          <w:rFonts w:ascii="Arial" w:hAnsi="Arial" w:cs="Arial"/>
          <w:noProof/>
          <w:u w:val="single"/>
        </w:rPr>
        <w:t>e</w:t>
      </w:r>
      <w:r w:rsidR="00CA2535" w:rsidRPr="001B2BC8">
        <w:rPr>
          <w:rFonts w:ascii="Arial" w:hAnsi="Arial" w:cs="Arial"/>
          <w:noProof/>
          <w:u w:val="single"/>
        </w:rPr>
        <w:t xml:space="preserve"> </w:t>
      </w:r>
      <w:r w:rsidR="00457EC9" w:rsidRPr="001B2BC8">
        <w:rPr>
          <w:rFonts w:ascii="Arial" w:hAnsi="Arial" w:cs="Arial"/>
          <w:noProof/>
          <w:u w:val="single"/>
        </w:rPr>
        <w:t xml:space="preserve">siedmich </w:t>
      </w:r>
      <w:r w:rsidRPr="001B2BC8">
        <w:rPr>
          <w:rFonts w:ascii="Arial" w:hAnsi="Arial" w:cs="Arial"/>
          <w:noProof/>
          <w:u w:val="single"/>
        </w:rPr>
        <w:t>bodo</w:t>
      </w:r>
      <w:r w:rsidR="007B233D" w:rsidRPr="001B2BC8">
        <w:rPr>
          <w:rFonts w:ascii="Arial" w:hAnsi="Arial" w:cs="Arial"/>
          <w:noProof/>
          <w:u w:val="single"/>
        </w:rPr>
        <w:t>v</w:t>
      </w:r>
      <w:r w:rsidR="00EE4938" w:rsidRPr="001B2BC8">
        <w:rPr>
          <w:rFonts w:ascii="Arial" w:hAnsi="Arial" w:cs="Arial"/>
          <w:noProof/>
          <w:u w:val="single"/>
        </w:rPr>
        <w:t>, ktoré</w:t>
      </w:r>
      <w:r w:rsidR="00457EC9" w:rsidRPr="001B2BC8">
        <w:rPr>
          <w:rFonts w:ascii="Arial" w:hAnsi="Arial" w:cs="Arial"/>
          <w:noProof/>
          <w:u w:val="single"/>
        </w:rPr>
        <w:t xml:space="preserve"> zodpovedajú </w:t>
      </w:r>
      <w:r w:rsidRPr="001B2BC8">
        <w:rPr>
          <w:rFonts w:ascii="Arial" w:hAnsi="Arial" w:cs="Arial"/>
          <w:noProof/>
          <w:u w:val="single"/>
        </w:rPr>
        <w:t xml:space="preserve">100 % </w:t>
      </w:r>
      <w:r w:rsidR="00EE4938" w:rsidRPr="001B2BC8">
        <w:rPr>
          <w:rFonts w:ascii="Arial" w:hAnsi="Arial" w:cs="Arial"/>
          <w:noProof/>
          <w:u w:val="single"/>
        </w:rPr>
        <w:t xml:space="preserve">výšky </w:t>
      </w:r>
      <w:r w:rsidRPr="001B2BC8">
        <w:rPr>
          <w:rFonts w:ascii="Arial" w:hAnsi="Arial" w:cs="Arial"/>
          <w:noProof/>
          <w:u w:val="single"/>
        </w:rPr>
        <w:t>sadz</w:t>
      </w:r>
      <w:r w:rsidR="008E2EEE" w:rsidRPr="001B2BC8">
        <w:rPr>
          <w:rFonts w:ascii="Arial" w:hAnsi="Arial" w:cs="Arial"/>
          <w:noProof/>
          <w:u w:val="single"/>
        </w:rPr>
        <w:t>ieb</w:t>
      </w:r>
      <w:r w:rsidRPr="001B2BC8">
        <w:rPr>
          <w:rFonts w:ascii="Arial" w:hAnsi="Arial" w:cs="Arial"/>
          <w:noProof/>
          <w:u w:val="single"/>
        </w:rPr>
        <w:t xml:space="preserve"> bez daní</w:t>
      </w:r>
      <w:r w:rsidR="00EE4938" w:rsidRPr="001B2BC8">
        <w:rPr>
          <w:rFonts w:ascii="Arial" w:hAnsi="Arial" w:cs="Arial"/>
          <w:noProof/>
          <w:u w:val="single"/>
        </w:rPr>
        <w:t xml:space="preserve"> za </w:t>
      </w:r>
      <w:r w:rsidR="007B233D" w:rsidRPr="001B2BC8">
        <w:rPr>
          <w:rFonts w:ascii="Arial" w:hAnsi="Arial" w:cs="Arial"/>
          <w:noProof/>
          <w:u w:val="single"/>
        </w:rPr>
        <w:t>jedn</w:t>
      </w:r>
      <w:r w:rsidR="00EE4938" w:rsidRPr="001B2BC8">
        <w:rPr>
          <w:rFonts w:ascii="Arial" w:hAnsi="Arial" w:cs="Arial"/>
          <w:noProof/>
          <w:u w:val="single"/>
        </w:rPr>
        <w:t xml:space="preserve">otlivú </w:t>
      </w:r>
      <w:r w:rsidRPr="001B2BC8">
        <w:rPr>
          <w:rFonts w:ascii="Arial" w:hAnsi="Arial" w:cs="Arial"/>
          <w:noProof/>
          <w:u w:val="single"/>
        </w:rPr>
        <w:t>pr</w:t>
      </w:r>
      <w:r w:rsidR="00CA2535" w:rsidRPr="001B2BC8">
        <w:rPr>
          <w:rFonts w:ascii="Arial" w:hAnsi="Arial" w:cs="Arial"/>
          <w:noProof/>
          <w:u w:val="single"/>
        </w:rPr>
        <w:t xml:space="preserve">ednostnú </w:t>
      </w:r>
      <w:r w:rsidRPr="001B2BC8">
        <w:rPr>
          <w:rFonts w:ascii="Arial" w:hAnsi="Arial" w:cs="Arial"/>
          <w:noProof/>
          <w:u w:val="single"/>
        </w:rPr>
        <w:t>zásielku</w:t>
      </w:r>
      <w:r w:rsidR="008E2EEE" w:rsidRPr="001B2BC8">
        <w:rPr>
          <w:rFonts w:ascii="Arial" w:hAnsi="Arial" w:cs="Arial"/>
          <w:noProof/>
          <w:u w:val="single"/>
        </w:rPr>
        <w:t xml:space="preserve"> </w:t>
      </w:r>
      <w:r w:rsidR="00EE4938" w:rsidRPr="001B2BC8">
        <w:rPr>
          <w:rFonts w:ascii="Arial" w:hAnsi="Arial" w:cs="Arial"/>
          <w:noProof/>
          <w:u w:val="single"/>
        </w:rPr>
        <w:t xml:space="preserve">pri </w:t>
      </w:r>
      <w:r w:rsidR="005C357E" w:rsidRPr="001B2BC8">
        <w:rPr>
          <w:rFonts w:ascii="Arial" w:hAnsi="Arial" w:cs="Arial"/>
          <w:noProof/>
          <w:u w:val="single"/>
        </w:rPr>
        <w:t xml:space="preserve">rovnocenných </w:t>
      </w:r>
      <w:r w:rsidR="00457EC9" w:rsidRPr="001B2BC8">
        <w:rPr>
          <w:rFonts w:ascii="Arial" w:hAnsi="Arial" w:cs="Arial"/>
          <w:noProof/>
          <w:u w:val="single"/>
        </w:rPr>
        <w:t xml:space="preserve">vnútroštátnych </w:t>
      </w:r>
      <w:r w:rsidR="008E2EEE" w:rsidRPr="001B2BC8">
        <w:rPr>
          <w:rFonts w:ascii="Arial" w:hAnsi="Arial" w:cs="Arial"/>
          <w:noProof/>
          <w:u w:val="single"/>
        </w:rPr>
        <w:t>služb</w:t>
      </w:r>
      <w:r w:rsidR="00EE4938" w:rsidRPr="001B2BC8">
        <w:rPr>
          <w:rFonts w:ascii="Arial" w:hAnsi="Arial" w:cs="Arial"/>
          <w:noProof/>
          <w:u w:val="single"/>
        </w:rPr>
        <w:t xml:space="preserve">ách uplatniteľných na </w:t>
      </w:r>
      <w:r w:rsidRPr="001B2BC8">
        <w:rPr>
          <w:rFonts w:ascii="Arial" w:hAnsi="Arial" w:cs="Arial"/>
          <w:noProof/>
          <w:u w:val="single"/>
        </w:rPr>
        <w:t>poštové balíky s</w:t>
      </w:r>
      <w:r w:rsidR="006F6E24" w:rsidRPr="001B2BC8">
        <w:rPr>
          <w:rFonts w:ascii="Arial" w:hAnsi="Arial" w:cs="Arial"/>
          <w:noProof/>
          <w:u w:val="single"/>
        </w:rPr>
        <w:t>o</w:t>
      </w:r>
      <w:r w:rsidRPr="001B2BC8">
        <w:rPr>
          <w:rFonts w:ascii="Arial" w:hAnsi="Arial" w:cs="Arial"/>
          <w:noProof/>
          <w:u w:val="single"/>
        </w:rPr>
        <w:t xml:space="preserve"> </w:t>
      </w:r>
      <w:r w:rsidR="006F6E24" w:rsidRPr="001B2BC8">
        <w:rPr>
          <w:rFonts w:ascii="Arial" w:hAnsi="Arial" w:cs="Arial"/>
          <w:noProof/>
          <w:u w:val="single"/>
        </w:rPr>
        <w:t xml:space="preserve">službou </w:t>
      </w:r>
      <w:r w:rsidRPr="001B2BC8">
        <w:rPr>
          <w:rFonts w:ascii="Arial" w:hAnsi="Arial" w:cs="Arial"/>
          <w:noProof/>
          <w:u w:val="single"/>
        </w:rPr>
        <w:t>sledovan</w:t>
      </w:r>
      <w:r w:rsidR="007B233D" w:rsidRPr="001B2BC8">
        <w:rPr>
          <w:rFonts w:ascii="Arial" w:hAnsi="Arial" w:cs="Arial"/>
          <w:noProof/>
          <w:u w:val="single"/>
        </w:rPr>
        <w:t xml:space="preserve">ého dodávania </w:t>
      </w:r>
      <w:r w:rsidRPr="001B2BC8">
        <w:rPr>
          <w:rFonts w:ascii="Arial" w:hAnsi="Arial" w:cs="Arial"/>
          <w:noProof/>
          <w:u w:val="single"/>
        </w:rPr>
        <w:t>s hmotnosťou 250 a 500 gramov a 1, 2, 5, 10 a 20 kilogramov.</w:t>
      </w:r>
    </w:p>
    <w:p w14:paraId="2318DAF4" w14:textId="6C82A412" w:rsidR="00C67CF8" w:rsidRPr="001B2BC8" w:rsidRDefault="00C67CF8" w:rsidP="004A06D2">
      <w:pPr>
        <w:spacing w:before="120" w:line="240" w:lineRule="atLeast"/>
        <w:ind w:left="709" w:hanging="709"/>
        <w:jc w:val="both"/>
        <w:rPr>
          <w:rFonts w:ascii="Arial" w:hAnsi="Arial" w:cs="Arial"/>
          <w:noProof/>
          <w:u w:val="single"/>
        </w:rPr>
      </w:pPr>
      <w:r w:rsidRPr="001B2BC8">
        <w:rPr>
          <w:rFonts w:ascii="Arial" w:hAnsi="Arial" w:cs="Arial"/>
          <w:noProof/>
          <w:u w:val="single"/>
        </w:rPr>
        <w:t>1.2.2</w:t>
      </w:r>
      <w:r w:rsidRPr="002745BF">
        <w:rPr>
          <w:rFonts w:ascii="Arial" w:hAnsi="Arial" w:cs="Arial"/>
          <w:noProof/>
        </w:rPr>
        <w:tab/>
      </w:r>
      <w:r w:rsidRPr="001B2BC8">
        <w:rPr>
          <w:rFonts w:ascii="Arial" w:hAnsi="Arial" w:cs="Arial"/>
          <w:noProof/>
          <w:u w:val="single"/>
        </w:rPr>
        <w:t>Vnútroštátn</w:t>
      </w:r>
      <w:r w:rsidR="002C79FD" w:rsidRPr="001B2BC8">
        <w:rPr>
          <w:rFonts w:ascii="Arial" w:hAnsi="Arial" w:cs="Arial"/>
          <w:noProof/>
          <w:u w:val="single"/>
        </w:rPr>
        <w:t xml:space="preserve">a </w:t>
      </w:r>
      <w:r w:rsidRPr="001B2BC8">
        <w:rPr>
          <w:rFonts w:ascii="Arial" w:hAnsi="Arial" w:cs="Arial"/>
          <w:noProof/>
          <w:u w:val="single"/>
        </w:rPr>
        <w:t>sadzb</w:t>
      </w:r>
      <w:r w:rsidR="002C79FD" w:rsidRPr="001B2BC8">
        <w:rPr>
          <w:rFonts w:ascii="Arial" w:hAnsi="Arial" w:cs="Arial"/>
          <w:noProof/>
          <w:u w:val="single"/>
        </w:rPr>
        <w:t>a</w:t>
      </w:r>
      <w:r w:rsidRPr="001B2BC8">
        <w:rPr>
          <w:rFonts w:ascii="Arial" w:hAnsi="Arial" w:cs="Arial"/>
          <w:noProof/>
          <w:u w:val="single"/>
        </w:rPr>
        <w:t xml:space="preserve"> </w:t>
      </w:r>
      <w:r w:rsidR="001F198E" w:rsidRPr="001B2BC8">
        <w:rPr>
          <w:rFonts w:ascii="Arial" w:hAnsi="Arial" w:cs="Arial"/>
          <w:noProof/>
          <w:u w:val="single"/>
        </w:rPr>
        <w:t>za</w:t>
      </w:r>
      <w:r w:rsidRPr="001B2BC8">
        <w:rPr>
          <w:rFonts w:ascii="Arial" w:hAnsi="Arial" w:cs="Arial"/>
          <w:noProof/>
          <w:u w:val="single"/>
        </w:rPr>
        <w:t xml:space="preserve"> jedn</w:t>
      </w:r>
      <w:r w:rsidR="002C79FD" w:rsidRPr="001B2BC8">
        <w:rPr>
          <w:rFonts w:ascii="Arial" w:hAnsi="Arial" w:cs="Arial"/>
          <w:noProof/>
          <w:u w:val="single"/>
        </w:rPr>
        <w:t>u</w:t>
      </w:r>
      <w:r w:rsidRPr="001B2BC8">
        <w:rPr>
          <w:rFonts w:ascii="Arial" w:hAnsi="Arial" w:cs="Arial"/>
          <w:noProof/>
          <w:u w:val="single"/>
        </w:rPr>
        <w:t xml:space="preserve"> zásielku</w:t>
      </w:r>
      <w:r w:rsidR="002C79FD" w:rsidRPr="001B2BC8">
        <w:rPr>
          <w:rFonts w:ascii="Arial" w:hAnsi="Arial" w:cs="Arial"/>
          <w:noProof/>
          <w:u w:val="single"/>
        </w:rPr>
        <w:t xml:space="preserve"> zodpovedajúca </w:t>
      </w:r>
      <w:r w:rsidRPr="001B2BC8">
        <w:rPr>
          <w:rFonts w:ascii="Arial" w:hAnsi="Arial" w:cs="Arial"/>
          <w:noProof/>
          <w:u w:val="single"/>
        </w:rPr>
        <w:t>balík</w:t>
      </w:r>
      <w:r w:rsidR="002C79FD" w:rsidRPr="001B2BC8">
        <w:rPr>
          <w:rFonts w:ascii="Arial" w:hAnsi="Arial" w:cs="Arial"/>
          <w:noProof/>
          <w:u w:val="single"/>
        </w:rPr>
        <w:t>u</w:t>
      </w:r>
      <w:r w:rsidRPr="001B2BC8">
        <w:rPr>
          <w:rFonts w:ascii="Arial" w:hAnsi="Arial" w:cs="Arial"/>
          <w:noProof/>
          <w:u w:val="single"/>
        </w:rPr>
        <w:t xml:space="preserve">, </w:t>
      </w:r>
      <w:r w:rsidR="002C79FD" w:rsidRPr="001B2BC8">
        <w:rPr>
          <w:rFonts w:ascii="Arial" w:hAnsi="Arial" w:cs="Arial"/>
          <w:noProof/>
          <w:u w:val="single"/>
        </w:rPr>
        <w:t xml:space="preserve">ktorú ponúka </w:t>
      </w:r>
      <w:r w:rsidRPr="001B2BC8">
        <w:rPr>
          <w:rFonts w:ascii="Arial" w:hAnsi="Arial" w:cs="Arial"/>
          <w:noProof/>
          <w:u w:val="single"/>
        </w:rPr>
        <w:t xml:space="preserve">určený </w:t>
      </w:r>
      <w:r w:rsidR="001D087C" w:rsidRPr="001B2BC8">
        <w:rPr>
          <w:rFonts w:ascii="Arial" w:hAnsi="Arial" w:cs="Arial"/>
          <w:noProof/>
          <w:u w:val="single"/>
        </w:rPr>
        <w:t xml:space="preserve">poštový podnik </w:t>
      </w:r>
      <w:r w:rsidRPr="001B2BC8">
        <w:rPr>
          <w:rFonts w:ascii="Arial" w:hAnsi="Arial" w:cs="Arial"/>
          <w:noProof/>
          <w:u w:val="single"/>
        </w:rPr>
        <w:t>v</w:t>
      </w:r>
      <w:r w:rsidR="002C79FD" w:rsidRPr="001B2BC8">
        <w:rPr>
          <w:rFonts w:ascii="Arial" w:hAnsi="Arial" w:cs="Arial"/>
          <w:noProof/>
          <w:u w:val="single"/>
        </w:rPr>
        <w:t xml:space="preserve">o svojom </w:t>
      </w:r>
      <w:r w:rsidRPr="001B2BC8">
        <w:rPr>
          <w:rFonts w:ascii="Arial" w:hAnsi="Arial" w:cs="Arial"/>
          <w:noProof/>
          <w:u w:val="single"/>
        </w:rPr>
        <w:t>vnútroštátn</w:t>
      </w:r>
      <w:r w:rsidR="002C79FD" w:rsidRPr="001B2BC8">
        <w:rPr>
          <w:rFonts w:ascii="Arial" w:hAnsi="Arial" w:cs="Arial"/>
          <w:noProof/>
          <w:u w:val="single"/>
        </w:rPr>
        <w:t>om</w:t>
      </w:r>
      <w:r w:rsidRPr="001B2BC8">
        <w:rPr>
          <w:rFonts w:ascii="Arial" w:hAnsi="Arial" w:cs="Arial"/>
          <w:noProof/>
          <w:u w:val="single"/>
        </w:rPr>
        <w:t xml:space="preserve"> </w:t>
      </w:r>
      <w:r w:rsidR="001D087C" w:rsidRPr="001B2BC8">
        <w:rPr>
          <w:rFonts w:ascii="Arial" w:hAnsi="Arial" w:cs="Arial"/>
          <w:noProof/>
          <w:u w:val="single"/>
        </w:rPr>
        <w:t>styku</w:t>
      </w:r>
      <w:r w:rsidR="002C79FD" w:rsidRPr="001B2BC8">
        <w:rPr>
          <w:rFonts w:ascii="Arial" w:hAnsi="Arial" w:cs="Arial"/>
          <w:noProof/>
          <w:u w:val="single"/>
        </w:rPr>
        <w:t xml:space="preserve"> a ktorá je v platnosti od </w:t>
      </w:r>
      <w:r w:rsidRPr="001B2BC8">
        <w:rPr>
          <w:rFonts w:ascii="Arial" w:hAnsi="Arial" w:cs="Arial"/>
          <w:noProof/>
          <w:u w:val="single"/>
        </w:rPr>
        <w:t>1</w:t>
      </w:r>
      <w:r w:rsidR="001D087C" w:rsidRPr="001B2BC8">
        <w:rPr>
          <w:rFonts w:ascii="Arial" w:hAnsi="Arial" w:cs="Arial"/>
          <w:noProof/>
          <w:u w:val="single"/>
        </w:rPr>
        <w:t xml:space="preserve">. </w:t>
      </w:r>
      <w:r w:rsidRPr="001B2BC8">
        <w:rPr>
          <w:rFonts w:ascii="Arial" w:hAnsi="Arial" w:cs="Arial"/>
          <w:noProof/>
          <w:u w:val="single"/>
        </w:rPr>
        <w:t>máj</w:t>
      </w:r>
      <w:r w:rsidR="002C79FD" w:rsidRPr="001B2BC8">
        <w:rPr>
          <w:rFonts w:ascii="Arial" w:hAnsi="Arial" w:cs="Arial"/>
          <w:noProof/>
          <w:u w:val="single"/>
        </w:rPr>
        <w:t>a</w:t>
      </w:r>
      <w:r w:rsidRPr="001B2BC8">
        <w:rPr>
          <w:rFonts w:ascii="Arial" w:hAnsi="Arial" w:cs="Arial"/>
          <w:noProof/>
          <w:u w:val="single"/>
        </w:rPr>
        <w:t xml:space="preserve"> roka predchádzajúceho roku, </w:t>
      </w:r>
      <w:r w:rsidR="002C79FD" w:rsidRPr="001B2BC8">
        <w:rPr>
          <w:rFonts w:ascii="Arial" w:hAnsi="Arial" w:cs="Arial"/>
          <w:noProof/>
          <w:u w:val="single"/>
        </w:rPr>
        <w:t xml:space="preserve">v ktorom sa budú </w:t>
      </w:r>
      <w:r w:rsidRPr="001B2BC8">
        <w:rPr>
          <w:rFonts w:ascii="Arial" w:hAnsi="Arial" w:cs="Arial"/>
          <w:noProof/>
          <w:u w:val="single"/>
        </w:rPr>
        <w:t>uplatňova</w:t>
      </w:r>
      <w:r w:rsidR="002C79FD" w:rsidRPr="001B2BC8">
        <w:rPr>
          <w:rFonts w:ascii="Arial" w:hAnsi="Arial" w:cs="Arial"/>
          <w:noProof/>
          <w:u w:val="single"/>
        </w:rPr>
        <w:t xml:space="preserve">ť </w:t>
      </w:r>
      <w:r w:rsidRPr="001B2BC8">
        <w:rPr>
          <w:rFonts w:ascii="Arial" w:hAnsi="Arial" w:cs="Arial"/>
          <w:noProof/>
          <w:u w:val="single"/>
        </w:rPr>
        <w:t>sadzby za balíky, zodpovedá maximálnym rozmerom a tvarom stanoveným pre poštové balíky.</w:t>
      </w:r>
    </w:p>
    <w:p w14:paraId="25D10BE8" w14:textId="74F78A60" w:rsidR="001F198E" w:rsidRPr="001B2BC8" w:rsidRDefault="00C67CF8" w:rsidP="00485BA3">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1.2.3</w:t>
      </w:r>
      <w:r w:rsidRPr="002745BF">
        <w:rPr>
          <w:rFonts w:ascii="Arial" w:hAnsi="Arial" w:cs="Arial"/>
          <w:noProof/>
        </w:rPr>
        <w:tab/>
      </w:r>
      <w:r w:rsidR="001F198E" w:rsidRPr="001B2BC8">
        <w:rPr>
          <w:rFonts w:ascii="Arial" w:hAnsi="Arial" w:cs="Arial"/>
          <w:noProof/>
          <w:u w:val="single"/>
        </w:rPr>
        <w:t>Ak sa pri rovnocennej vnútroštátnej službe uplatňujú sadzby podľa zón, použije sa stredná sa</w:t>
      </w:r>
      <w:r w:rsidR="00302574">
        <w:rPr>
          <w:rFonts w:ascii="Arial" w:hAnsi="Arial" w:cs="Arial"/>
          <w:noProof/>
          <w:u w:val="single"/>
        </w:rPr>
        <w:t>dzba tak, ako je to uvedené vo v</w:t>
      </w:r>
      <w:r w:rsidR="001F198E" w:rsidRPr="001B2BC8">
        <w:rPr>
          <w:rFonts w:ascii="Arial" w:hAnsi="Arial" w:cs="Arial"/>
          <w:noProof/>
          <w:u w:val="single"/>
        </w:rPr>
        <w:t>ykonávacom poriadku, a na urč</w:t>
      </w:r>
      <w:r w:rsidR="00196D85" w:rsidRPr="001B2BC8">
        <w:rPr>
          <w:rFonts w:ascii="Arial" w:hAnsi="Arial" w:cs="Arial"/>
          <w:noProof/>
          <w:u w:val="single"/>
        </w:rPr>
        <w:t>enie</w:t>
      </w:r>
      <w:r w:rsidR="001F198E" w:rsidRPr="001B2BC8">
        <w:rPr>
          <w:rFonts w:ascii="Arial" w:hAnsi="Arial" w:cs="Arial"/>
          <w:noProof/>
          <w:u w:val="single"/>
        </w:rPr>
        <w:t xml:space="preserve"> strednej sadzby sa vylúčia vnútroštátne sadzby pre zóny, ktoré spolu nesusedia. </w:t>
      </w:r>
      <w:r w:rsidR="00E11AE8">
        <w:rPr>
          <w:rFonts w:ascii="Arial" w:hAnsi="Arial" w:cs="Arial"/>
          <w:noProof/>
          <w:u w:val="single"/>
        </w:rPr>
        <w:t>Prípadne u</w:t>
      </w:r>
      <w:r w:rsidR="001F198E" w:rsidRPr="001B2BC8">
        <w:rPr>
          <w:rFonts w:ascii="Arial" w:hAnsi="Arial" w:cs="Arial"/>
          <w:noProof/>
          <w:u w:val="single"/>
        </w:rPr>
        <w:t>rčenie zónovej sadzby, ktorá sa má použiť, môže tiež vychádzať zo skutočnej váženej priemernej vzdialenosti balíkov (</w:t>
      </w:r>
      <w:r w:rsidR="00485BA3" w:rsidRPr="001B2BC8">
        <w:rPr>
          <w:rFonts w:ascii="Arial" w:hAnsi="Arial" w:cs="Arial"/>
          <w:noProof/>
          <w:u w:val="single"/>
        </w:rPr>
        <w:t xml:space="preserve">za </w:t>
      </w:r>
      <w:r w:rsidR="001F198E" w:rsidRPr="001B2BC8">
        <w:rPr>
          <w:rFonts w:ascii="Arial" w:hAnsi="Arial" w:cs="Arial"/>
          <w:noProof/>
          <w:u w:val="single"/>
        </w:rPr>
        <w:t>posledný kalendárny rok)</w:t>
      </w:r>
      <w:r w:rsidR="00485BA3" w:rsidRPr="001B2BC8">
        <w:rPr>
          <w:rFonts w:ascii="Arial" w:hAnsi="Arial" w:cs="Arial"/>
          <w:noProof/>
          <w:u w:val="single"/>
        </w:rPr>
        <w:t>.</w:t>
      </w:r>
    </w:p>
    <w:p w14:paraId="5E0D7A52" w14:textId="7DA62513" w:rsidR="00C67CF8" w:rsidRPr="001B2BC8" w:rsidRDefault="00C67CF8" w:rsidP="002F5EAC">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1.2.4</w:t>
      </w:r>
      <w:r w:rsidRPr="002745BF">
        <w:rPr>
          <w:rFonts w:ascii="Arial" w:hAnsi="Arial" w:cs="Arial"/>
          <w:noProof/>
        </w:rPr>
        <w:tab/>
      </w:r>
      <w:r w:rsidRPr="001B2BC8">
        <w:rPr>
          <w:rFonts w:ascii="Arial" w:hAnsi="Arial" w:cs="Arial"/>
          <w:noProof/>
          <w:u w:val="single"/>
        </w:rPr>
        <w:t xml:space="preserve">Ak sa sadzby </w:t>
      </w:r>
      <w:r w:rsidR="00E11AE8">
        <w:rPr>
          <w:rFonts w:ascii="Arial" w:hAnsi="Arial" w:cs="Arial"/>
          <w:noProof/>
          <w:u w:val="single"/>
        </w:rPr>
        <w:t>uplatňované</w:t>
      </w:r>
      <w:r w:rsidR="00E11AE8" w:rsidRPr="001B2BC8">
        <w:rPr>
          <w:rFonts w:ascii="Arial" w:hAnsi="Arial" w:cs="Arial"/>
          <w:noProof/>
          <w:u w:val="single"/>
        </w:rPr>
        <w:t xml:space="preserve"> </w:t>
      </w:r>
      <w:r w:rsidRPr="001B2BC8">
        <w:rPr>
          <w:rFonts w:ascii="Arial" w:hAnsi="Arial" w:cs="Arial"/>
          <w:noProof/>
          <w:u w:val="single"/>
        </w:rPr>
        <w:t>na jedn</w:t>
      </w:r>
      <w:r w:rsidR="00196D85" w:rsidRPr="001B2BC8">
        <w:rPr>
          <w:rFonts w:ascii="Arial" w:hAnsi="Arial" w:cs="Arial"/>
          <w:noProof/>
          <w:u w:val="single"/>
        </w:rPr>
        <w:t xml:space="preserve">otlivú </w:t>
      </w:r>
      <w:r w:rsidRPr="001B2BC8">
        <w:rPr>
          <w:rFonts w:ascii="Arial" w:hAnsi="Arial" w:cs="Arial"/>
          <w:noProof/>
          <w:u w:val="single"/>
        </w:rPr>
        <w:t>pr</w:t>
      </w:r>
      <w:r w:rsidR="00485BA3" w:rsidRPr="001B2BC8">
        <w:rPr>
          <w:rFonts w:ascii="Arial" w:hAnsi="Arial" w:cs="Arial"/>
          <w:noProof/>
          <w:u w:val="single"/>
        </w:rPr>
        <w:t>ednostnú</w:t>
      </w:r>
      <w:r w:rsidRPr="001B2BC8">
        <w:rPr>
          <w:rFonts w:ascii="Arial" w:hAnsi="Arial" w:cs="Arial"/>
          <w:noProof/>
          <w:u w:val="single"/>
        </w:rPr>
        <w:t xml:space="preserve"> zásielku </w:t>
      </w:r>
      <w:r w:rsidR="00196D85" w:rsidRPr="001B2BC8">
        <w:rPr>
          <w:rFonts w:ascii="Arial" w:hAnsi="Arial" w:cs="Arial"/>
          <w:noProof/>
          <w:u w:val="single"/>
        </w:rPr>
        <w:t xml:space="preserve">pri rovnocenných vnútroštátnych službách </w:t>
      </w:r>
      <w:r w:rsidRPr="001B2BC8">
        <w:rPr>
          <w:rFonts w:ascii="Arial" w:hAnsi="Arial" w:cs="Arial"/>
          <w:noProof/>
          <w:u w:val="single"/>
        </w:rPr>
        <w:t xml:space="preserve">určujú výlučne na základe veľkosti alebo rozmerov zásielky, a nie na základe jej hmotnosti, tieto sadzby sa použijú na určenie hodnôt uvedených v </w:t>
      </w:r>
      <w:r w:rsidR="00485BA3" w:rsidRPr="001B2BC8">
        <w:rPr>
          <w:rFonts w:ascii="Arial" w:hAnsi="Arial" w:cs="Arial"/>
          <w:noProof/>
          <w:u w:val="single"/>
        </w:rPr>
        <w:t>odseku</w:t>
      </w:r>
      <w:r w:rsidRPr="001B2BC8">
        <w:rPr>
          <w:rFonts w:ascii="Arial" w:hAnsi="Arial" w:cs="Arial"/>
          <w:noProof/>
          <w:u w:val="single"/>
        </w:rPr>
        <w:t xml:space="preserve"> 1.2.1 v súlade s podmienkami stanovenými v</w:t>
      </w:r>
      <w:r w:rsidR="00302574">
        <w:rPr>
          <w:rFonts w:ascii="Arial" w:hAnsi="Arial" w:cs="Arial"/>
          <w:noProof/>
          <w:u w:val="single"/>
        </w:rPr>
        <w:t>o v</w:t>
      </w:r>
      <w:r w:rsidR="00485BA3" w:rsidRPr="001B2BC8">
        <w:rPr>
          <w:rFonts w:ascii="Arial" w:hAnsi="Arial" w:cs="Arial"/>
          <w:noProof/>
          <w:u w:val="single"/>
        </w:rPr>
        <w:t>ykonávacom poriadku</w:t>
      </w:r>
      <w:r w:rsidRPr="001B2BC8">
        <w:rPr>
          <w:rFonts w:ascii="Arial" w:hAnsi="Arial" w:cs="Arial"/>
          <w:noProof/>
          <w:u w:val="single"/>
        </w:rPr>
        <w:t>.</w:t>
      </w:r>
    </w:p>
    <w:p w14:paraId="461A8C42" w14:textId="12CC6E35" w:rsidR="00C67CF8" w:rsidRPr="001B2BC8" w:rsidRDefault="00C67CF8" w:rsidP="002F5EAC">
      <w:pPr>
        <w:spacing w:before="120" w:line="240" w:lineRule="atLeast"/>
        <w:ind w:left="709" w:hanging="709"/>
        <w:jc w:val="both"/>
        <w:rPr>
          <w:rFonts w:ascii="Arial" w:hAnsi="Arial" w:cs="Arial"/>
          <w:noProof/>
          <w:u w:val="single"/>
        </w:rPr>
      </w:pPr>
      <w:r w:rsidRPr="001B2BC8">
        <w:rPr>
          <w:rFonts w:ascii="Arial" w:hAnsi="Arial" w:cs="Arial"/>
          <w:noProof/>
          <w:u w:val="single"/>
        </w:rPr>
        <w:t>1.2.5</w:t>
      </w:r>
      <w:r w:rsidRPr="002745BF">
        <w:rPr>
          <w:rFonts w:ascii="Arial" w:hAnsi="Arial" w:cs="Arial"/>
          <w:noProof/>
        </w:rPr>
        <w:tab/>
      </w:r>
      <w:r w:rsidRPr="001B2BC8">
        <w:rPr>
          <w:rFonts w:ascii="Arial" w:hAnsi="Arial" w:cs="Arial"/>
          <w:noProof/>
          <w:u w:val="single"/>
        </w:rPr>
        <w:t>Určený p</w:t>
      </w:r>
      <w:r w:rsidR="00501562" w:rsidRPr="001B2BC8">
        <w:rPr>
          <w:rFonts w:ascii="Arial" w:hAnsi="Arial" w:cs="Arial"/>
          <w:noProof/>
          <w:u w:val="single"/>
        </w:rPr>
        <w:t xml:space="preserve">oštový podnik </w:t>
      </w:r>
      <w:r w:rsidRPr="001B2BC8">
        <w:rPr>
          <w:rFonts w:ascii="Arial" w:hAnsi="Arial" w:cs="Arial"/>
          <w:noProof/>
          <w:u w:val="single"/>
        </w:rPr>
        <w:t>krajiny skupiny C s</w:t>
      </w:r>
      <w:r w:rsidR="00287F7B" w:rsidRPr="001B2BC8">
        <w:rPr>
          <w:rFonts w:ascii="Arial" w:hAnsi="Arial" w:cs="Arial"/>
          <w:noProof/>
          <w:u w:val="single"/>
        </w:rPr>
        <w:t xml:space="preserve">i môže zvoliť možnosť neoznámiť </w:t>
      </w:r>
      <w:r w:rsidRPr="001B2BC8">
        <w:rPr>
          <w:rFonts w:ascii="Arial" w:hAnsi="Arial" w:cs="Arial"/>
          <w:noProof/>
          <w:u w:val="single"/>
        </w:rPr>
        <w:t xml:space="preserve">svoje vnútroštátne sadzby v súlade s príslušnými ustanoveniami </w:t>
      </w:r>
      <w:r w:rsidR="00501562" w:rsidRPr="001B2BC8">
        <w:rPr>
          <w:rFonts w:ascii="Arial" w:hAnsi="Arial" w:cs="Arial"/>
          <w:noProof/>
          <w:u w:val="single"/>
        </w:rPr>
        <w:t>odseku</w:t>
      </w:r>
      <w:r w:rsidRPr="001B2BC8">
        <w:rPr>
          <w:rFonts w:ascii="Arial" w:hAnsi="Arial" w:cs="Arial"/>
          <w:noProof/>
          <w:u w:val="single"/>
        </w:rPr>
        <w:t xml:space="preserve"> 4.</w:t>
      </w:r>
    </w:p>
    <w:p w14:paraId="03838C1C" w14:textId="66FA8603" w:rsidR="00AE0034" w:rsidRPr="001B2BC8" w:rsidRDefault="00C67CF8" w:rsidP="002F5EAC">
      <w:pPr>
        <w:spacing w:before="120" w:line="240" w:lineRule="atLeast"/>
        <w:ind w:left="709" w:hanging="709"/>
        <w:jc w:val="both"/>
        <w:rPr>
          <w:rFonts w:ascii="Arial" w:hAnsi="Arial" w:cs="Arial"/>
          <w:noProof/>
          <w:u w:val="single"/>
        </w:rPr>
      </w:pPr>
      <w:r w:rsidRPr="001B2BC8">
        <w:rPr>
          <w:rFonts w:ascii="Arial" w:hAnsi="Arial" w:cs="Arial"/>
          <w:noProof/>
          <w:u w:val="single"/>
        </w:rPr>
        <w:t>1.2.6</w:t>
      </w:r>
      <w:r w:rsidRPr="002745BF">
        <w:rPr>
          <w:rFonts w:ascii="Arial" w:hAnsi="Arial" w:cs="Arial"/>
          <w:noProof/>
        </w:rPr>
        <w:tab/>
      </w:r>
      <w:r w:rsidRPr="001B2BC8">
        <w:rPr>
          <w:rFonts w:ascii="Arial" w:hAnsi="Arial" w:cs="Arial"/>
          <w:noProof/>
          <w:u w:val="single"/>
        </w:rPr>
        <w:t>Ak určený p</w:t>
      </w:r>
      <w:r w:rsidR="007A6D1B" w:rsidRPr="001B2BC8">
        <w:rPr>
          <w:rFonts w:ascii="Arial" w:hAnsi="Arial" w:cs="Arial"/>
          <w:noProof/>
          <w:u w:val="single"/>
        </w:rPr>
        <w:t xml:space="preserve">oštový </w:t>
      </w:r>
      <w:r w:rsidR="00287F7B" w:rsidRPr="001B2BC8">
        <w:rPr>
          <w:rFonts w:ascii="Arial" w:hAnsi="Arial" w:cs="Arial"/>
          <w:noProof/>
          <w:u w:val="single"/>
        </w:rPr>
        <w:t xml:space="preserve">podnik </w:t>
      </w:r>
      <w:r w:rsidRPr="001B2BC8">
        <w:rPr>
          <w:rFonts w:ascii="Arial" w:hAnsi="Arial" w:cs="Arial"/>
          <w:noProof/>
          <w:u w:val="single"/>
        </w:rPr>
        <w:t xml:space="preserve">neposkytne sadzby </w:t>
      </w:r>
      <w:r w:rsidR="00E11AE8">
        <w:rPr>
          <w:rFonts w:ascii="Arial" w:hAnsi="Arial" w:cs="Arial"/>
          <w:noProof/>
          <w:u w:val="single"/>
        </w:rPr>
        <w:t>uplatňované</w:t>
      </w:r>
      <w:r w:rsidR="00E11AE8" w:rsidRPr="001B2BC8">
        <w:rPr>
          <w:rFonts w:ascii="Arial" w:hAnsi="Arial" w:cs="Arial"/>
          <w:noProof/>
          <w:u w:val="single"/>
        </w:rPr>
        <w:t xml:space="preserve"> </w:t>
      </w:r>
      <w:r w:rsidRPr="001B2BC8">
        <w:rPr>
          <w:rFonts w:ascii="Arial" w:hAnsi="Arial" w:cs="Arial"/>
          <w:noProof/>
          <w:u w:val="single"/>
        </w:rPr>
        <w:t>pre jedn</w:t>
      </w:r>
      <w:r w:rsidR="00196D85" w:rsidRPr="001B2BC8">
        <w:rPr>
          <w:rFonts w:ascii="Arial" w:hAnsi="Arial" w:cs="Arial"/>
          <w:noProof/>
          <w:u w:val="single"/>
        </w:rPr>
        <w:t>otlivú</w:t>
      </w:r>
      <w:r w:rsidRPr="001B2BC8">
        <w:rPr>
          <w:rFonts w:ascii="Arial" w:hAnsi="Arial" w:cs="Arial"/>
          <w:noProof/>
          <w:u w:val="single"/>
        </w:rPr>
        <w:t xml:space="preserve"> pr</w:t>
      </w:r>
      <w:r w:rsidR="00287F7B" w:rsidRPr="001B2BC8">
        <w:rPr>
          <w:rFonts w:ascii="Arial" w:hAnsi="Arial" w:cs="Arial"/>
          <w:noProof/>
          <w:u w:val="single"/>
        </w:rPr>
        <w:t xml:space="preserve">ednostnú </w:t>
      </w:r>
      <w:r w:rsidRPr="001B2BC8">
        <w:rPr>
          <w:rFonts w:ascii="Arial" w:hAnsi="Arial" w:cs="Arial"/>
          <w:noProof/>
          <w:u w:val="single"/>
        </w:rPr>
        <w:t xml:space="preserve">zásielku </w:t>
      </w:r>
      <w:r w:rsidR="00196D85" w:rsidRPr="001B2BC8">
        <w:rPr>
          <w:rFonts w:ascii="Arial" w:hAnsi="Arial" w:cs="Arial"/>
          <w:noProof/>
          <w:u w:val="single"/>
        </w:rPr>
        <w:t xml:space="preserve">pri rovnocenných vnútroštátnych službách </w:t>
      </w:r>
      <w:r w:rsidRPr="001B2BC8">
        <w:rPr>
          <w:rFonts w:ascii="Arial" w:hAnsi="Arial" w:cs="Arial"/>
          <w:noProof/>
          <w:u w:val="single"/>
        </w:rPr>
        <w:t>uvedený</w:t>
      </w:r>
      <w:r w:rsidR="00287F7B" w:rsidRPr="001B2BC8">
        <w:rPr>
          <w:rFonts w:ascii="Arial" w:hAnsi="Arial" w:cs="Arial"/>
          <w:noProof/>
          <w:u w:val="single"/>
        </w:rPr>
        <w:t>ch</w:t>
      </w:r>
      <w:r w:rsidRPr="001B2BC8">
        <w:rPr>
          <w:rFonts w:ascii="Arial" w:hAnsi="Arial" w:cs="Arial"/>
          <w:noProof/>
          <w:u w:val="single"/>
        </w:rPr>
        <w:t xml:space="preserve"> v</w:t>
      </w:r>
      <w:r w:rsidR="00196D85" w:rsidRPr="001B2BC8">
        <w:rPr>
          <w:rFonts w:ascii="Arial" w:hAnsi="Arial" w:cs="Arial"/>
          <w:noProof/>
          <w:u w:val="single"/>
        </w:rPr>
        <w:t xml:space="preserve"> odseku </w:t>
      </w:r>
      <w:r w:rsidRPr="001B2BC8">
        <w:rPr>
          <w:rFonts w:ascii="Arial" w:hAnsi="Arial" w:cs="Arial"/>
          <w:noProof/>
          <w:u w:val="single"/>
        </w:rPr>
        <w:t>1.2 najneskôr do</w:t>
      </w:r>
      <w:r w:rsidR="008C4731" w:rsidRPr="001B2BC8">
        <w:rPr>
          <w:rFonts w:ascii="Arial" w:hAnsi="Arial" w:cs="Arial"/>
          <w:noProof/>
          <w:u w:val="single"/>
        </w:rPr>
        <w:t xml:space="preserve"> 1.</w:t>
      </w:r>
      <w:r w:rsidRPr="001B2BC8">
        <w:rPr>
          <w:rFonts w:ascii="Arial" w:hAnsi="Arial" w:cs="Arial"/>
          <w:noProof/>
          <w:u w:val="single"/>
          <w:vertAlign w:val="superscript"/>
        </w:rPr>
        <w:t>.</w:t>
      </w:r>
      <w:r w:rsidR="008C4731" w:rsidRPr="001B2BC8">
        <w:rPr>
          <w:rFonts w:ascii="Arial" w:hAnsi="Arial" w:cs="Arial"/>
          <w:noProof/>
          <w:u w:val="single"/>
          <w:vertAlign w:val="superscript"/>
        </w:rPr>
        <w:t xml:space="preserve"> </w:t>
      </w:r>
      <w:r w:rsidRPr="001B2BC8">
        <w:rPr>
          <w:rFonts w:ascii="Arial" w:hAnsi="Arial" w:cs="Arial"/>
          <w:noProof/>
          <w:u w:val="single"/>
        </w:rPr>
        <w:t xml:space="preserve">mája roka predchádzajúceho roku, v ktorom sadzby nadobudnú platnosť, uplatnia sa sadzby </w:t>
      </w:r>
      <w:r w:rsidR="00E11AE8">
        <w:rPr>
          <w:rFonts w:ascii="Arial" w:hAnsi="Arial" w:cs="Arial"/>
          <w:noProof/>
          <w:u w:val="single"/>
        </w:rPr>
        <w:t>uplatňované</w:t>
      </w:r>
      <w:r w:rsidR="00E11AE8" w:rsidRPr="001B2BC8">
        <w:rPr>
          <w:rFonts w:ascii="Arial" w:hAnsi="Arial" w:cs="Arial"/>
          <w:noProof/>
          <w:u w:val="single"/>
        </w:rPr>
        <w:t xml:space="preserve"> </w:t>
      </w:r>
      <w:r w:rsidRPr="001B2BC8">
        <w:rPr>
          <w:rFonts w:ascii="Arial" w:hAnsi="Arial" w:cs="Arial"/>
          <w:noProof/>
          <w:u w:val="single"/>
        </w:rPr>
        <w:t>pre jedn</w:t>
      </w:r>
      <w:r w:rsidR="00196D85" w:rsidRPr="001B2BC8">
        <w:rPr>
          <w:rFonts w:ascii="Arial" w:hAnsi="Arial" w:cs="Arial"/>
          <w:noProof/>
          <w:u w:val="single"/>
        </w:rPr>
        <w:t xml:space="preserve">otlivú </w:t>
      </w:r>
      <w:r w:rsidRPr="001B2BC8">
        <w:rPr>
          <w:rFonts w:ascii="Arial" w:hAnsi="Arial" w:cs="Arial"/>
          <w:noProof/>
          <w:u w:val="single"/>
        </w:rPr>
        <w:t>pr</w:t>
      </w:r>
      <w:r w:rsidR="008C4731" w:rsidRPr="001B2BC8">
        <w:rPr>
          <w:rFonts w:ascii="Arial" w:hAnsi="Arial" w:cs="Arial"/>
          <w:noProof/>
          <w:u w:val="single"/>
        </w:rPr>
        <w:t xml:space="preserve">ednostnú </w:t>
      </w:r>
      <w:r w:rsidRPr="001B2BC8">
        <w:rPr>
          <w:rFonts w:ascii="Arial" w:hAnsi="Arial" w:cs="Arial"/>
          <w:noProof/>
          <w:u w:val="single"/>
        </w:rPr>
        <w:t xml:space="preserve">zásielku, ktoré sa používali v predchádzajúcom roku </w:t>
      </w:r>
      <w:r w:rsidR="008C4731" w:rsidRPr="001B2BC8">
        <w:rPr>
          <w:rFonts w:ascii="Arial" w:hAnsi="Arial" w:cs="Arial"/>
          <w:noProof/>
          <w:u w:val="single"/>
        </w:rPr>
        <w:t xml:space="preserve">v prípade </w:t>
      </w:r>
      <w:r w:rsidRPr="001B2BC8">
        <w:rPr>
          <w:rFonts w:ascii="Arial" w:hAnsi="Arial" w:cs="Arial"/>
          <w:noProof/>
          <w:u w:val="single"/>
        </w:rPr>
        <w:t>príslušného určeného p</w:t>
      </w:r>
      <w:r w:rsidR="008C4731" w:rsidRPr="001B2BC8">
        <w:rPr>
          <w:rFonts w:ascii="Arial" w:hAnsi="Arial" w:cs="Arial"/>
          <w:noProof/>
          <w:u w:val="single"/>
        </w:rPr>
        <w:t>oštového podniku</w:t>
      </w:r>
      <w:r w:rsidRPr="001B2BC8">
        <w:rPr>
          <w:rFonts w:ascii="Arial" w:hAnsi="Arial" w:cs="Arial"/>
          <w:noProof/>
          <w:u w:val="single"/>
        </w:rPr>
        <w:t xml:space="preserve">. Ak príslušný </w:t>
      </w:r>
      <w:r w:rsidR="008C4731" w:rsidRPr="001B2BC8">
        <w:rPr>
          <w:rFonts w:ascii="Arial" w:hAnsi="Arial" w:cs="Arial"/>
          <w:noProof/>
          <w:u w:val="single"/>
        </w:rPr>
        <w:t xml:space="preserve">poštový podnik </w:t>
      </w:r>
      <w:r w:rsidRPr="001B2BC8">
        <w:rPr>
          <w:rFonts w:ascii="Arial" w:hAnsi="Arial" w:cs="Arial"/>
          <w:noProof/>
          <w:u w:val="single"/>
        </w:rPr>
        <w:t xml:space="preserve">neoznámil Medzinárodnému úradu sadzby </w:t>
      </w:r>
      <w:r w:rsidR="00E11AE8">
        <w:rPr>
          <w:rFonts w:ascii="Arial" w:hAnsi="Arial" w:cs="Arial"/>
          <w:noProof/>
          <w:u w:val="single"/>
        </w:rPr>
        <w:t>uplatňovné</w:t>
      </w:r>
      <w:r w:rsidR="00E11AE8" w:rsidRPr="001B2BC8">
        <w:rPr>
          <w:rFonts w:ascii="Arial" w:hAnsi="Arial" w:cs="Arial"/>
          <w:noProof/>
          <w:u w:val="single"/>
        </w:rPr>
        <w:t xml:space="preserve"> </w:t>
      </w:r>
      <w:r w:rsidRPr="001B2BC8">
        <w:rPr>
          <w:rFonts w:ascii="Arial" w:hAnsi="Arial" w:cs="Arial"/>
          <w:noProof/>
          <w:u w:val="single"/>
        </w:rPr>
        <w:t>pre jedn</w:t>
      </w:r>
      <w:r w:rsidR="00196D85" w:rsidRPr="001B2BC8">
        <w:rPr>
          <w:rFonts w:ascii="Arial" w:hAnsi="Arial" w:cs="Arial"/>
          <w:noProof/>
          <w:u w:val="single"/>
        </w:rPr>
        <w:t xml:space="preserve">otlivú </w:t>
      </w:r>
      <w:r w:rsidRPr="001B2BC8">
        <w:rPr>
          <w:rFonts w:ascii="Arial" w:hAnsi="Arial" w:cs="Arial"/>
          <w:noProof/>
          <w:u w:val="single"/>
        </w:rPr>
        <w:t>pr</w:t>
      </w:r>
      <w:r w:rsidR="008C4731" w:rsidRPr="001B2BC8">
        <w:rPr>
          <w:rFonts w:ascii="Arial" w:hAnsi="Arial" w:cs="Arial"/>
          <w:noProof/>
          <w:u w:val="single"/>
        </w:rPr>
        <w:t xml:space="preserve">ednostnú </w:t>
      </w:r>
      <w:r w:rsidRPr="001B2BC8">
        <w:rPr>
          <w:rFonts w:ascii="Arial" w:hAnsi="Arial" w:cs="Arial"/>
          <w:noProof/>
          <w:u w:val="single"/>
        </w:rPr>
        <w:t>zásielku za ktorýkoľvek predchádzajúci rok, uplat</w:t>
      </w:r>
      <w:r w:rsidR="008C4731" w:rsidRPr="001B2BC8">
        <w:rPr>
          <w:rFonts w:ascii="Arial" w:hAnsi="Arial" w:cs="Arial"/>
          <w:noProof/>
          <w:u w:val="single"/>
        </w:rPr>
        <w:t>nia</w:t>
      </w:r>
      <w:r w:rsidRPr="001B2BC8">
        <w:rPr>
          <w:rFonts w:ascii="Arial" w:hAnsi="Arial" w:cs="Arial"/>
          <w:noProof/>
          <w:u w:val="single"/>
        </w:rPr>
        <w:t xml:space="preserve"> sa minimálne sadzby uvedené v</w:t>
      </w:r>
      <w:r w:rsidR="008C4731" w:rsidRPr="001B2BC8">
        <w:rPr>
          <w:rFonts w:ascii="Arial" w:hAnsi="Arial" w:cs="Arial"/>
          <w:noProof/>
          <w:u w:val="single"/>
        </w:rPr>
        <w:t xml:space="preserve"> odseku </w:t>
      </w:r>
      <w:r w:rsidRPr="001B2BC8">
        <w:rPr>
          <w:rFonts w:ascii="Arial" w:hAnsi="Arial" w:cs="Arial"/>
          <w:noProof/>
          <w:u w:val="single"/>
        </w:rPr>
        <w:t>5.</w:t>
      </w:r>
    </w:p>
    <w:p w14:paraId="68A2B043" w14:textId="69B49B63" w:rsidR="00C67CF8" w:rsidRPr="001B2BC8" w:rsidRDefault="00C67CF8" w:rsidP="00AE0034">
      <w:pPr>
        <w:spacing w:before="120" w:line="240" w:lineRule="atLeast"/>
        <w:ind w:left="709" w:hanging="709"/>
        <w:jc w:val="both"/>
        <w:rPr>
          <w:rFonts w:ascii="Arial" w:hAnsi="Arial" w:cs="Arial"/>
          <w:noProof/>
          <w:u w:val="single"/>
        </w:rPr>
      </w:pPr>
      <w:r w:rsidRPr="001B2BC8">
        <w:rPr>
          <w:rFonts w:ascii="Arial" w:hAnsi="Arial" w:cs="Arial"/>
          <w:noProof/>
          <w:u w:val="single"/>
        </w:rPr>
        <w:t>1.2.6.1</w:t>
      </w:r>
      <w:r w:rsidRPr="002745BF">
        <w:rPr>
          <w:rFonts w:ascii="Arial" w:hAnsi="Arial" w:cs="Arial"/>
          <w:noProof/>
        </w:rPr>
        <w:tab/>
      </w:r>
      <w:r w:rsidRPr="001B2BC8">
        <w:rPr>
          <w:rFonts w:ascii="Arial" w:hAnsi="Arial" w:cs="Arial"/>
          <w:noProof/>
          <w:u w:val="single"/>
        </w:rPr>
        <w:t>Ak najneskôr</w:t>
      </w:r>
      <w:r w:rsidR="00196D85" w:rsidRPr="001B2BC8">
        <w:rPr>
          <w:rFonts w:ascii="Arial" w:hAnsi="Arial" w:cs="Arial"/>
          <w:noProof/>
          <w:u w:val="single"/>
        </w:rPr>
        <w:t xml:space="preserve"> do</w:t>
      </w:r>
      <w:r w:rsidR="008C4731" w:rsidRPr="001B2BC8">
        <w:rPr>
          <w:rFonts w:ascii="Arial" w:hAnsi="Arial" w:cs="Arial"/>
          <w:noProof/>
          <w:u w:val="single"/>
        </w:rPr>
        <w:t xml:space="preserve"> 1.</w:t>
      </w:r>
      <w:r w:rsidR="00196D85" w:rsidRPr="001B2BC8">
        <w:rPr>
          <w:rFonts w:ascii="Arial" w:hAnsi="Arial" w:cs="Arial"/>
          <w:noProof/>
          <w:u w:val="single"/>
          <w:vertAlign w:val="superscript"/>
        </w:rPr>
        <w:t xml:space="preserve"> </w:t>
      </w:r>
      <w:r w:rsidRPr="001B2BC8">
        <w:rPr>
          <w:rFonts w:ascii="Arial" w:hAnsi="Arial" w:cs="Arial"/>
          <w:noProof/>
          <w:u w:val="single"/>
        </w:rPr>
        <w:t xml:space="preserve">mája roka predchádzajúceho roku, v ktorom sadzby nadobudnú platnosť, </w:t>
      </w:r>
      <w:r w:rsidR="008C4731" w:rsidRPr="001B2BC8">
        <w:rPr>
          <w:rFonts w:ascii="Arial" w:hAnsi="Arial" w:cs="Arial"/>
          <w:noProof/>
          <w:u w:val="single"/>
        </w:rPr>
        <w:t xml:space="preserve">došlo k zníženiu </w:t>
      </w:r>
      <w:r w:rsidRPr="001B2BC8">
        <w:rPr>
          <w:rFonts w:ascii="Arial" w:hAnsi="Arial" w:cs="Arial"/>
          <w:noProof/>
          <w:u w:val="single"/>
        </w:rPr>
        <w:t>sad</w:t>
      </w:r>
      <w:r w:rsidR="008C4731" w:rsidRPr="001B2BC8">
        <w:rPr>
          <w:rFonts w:ascii="Arial" w:hAnsi="Arial" w:cs="Arial"/>
          <w:noProof/>
          <w:u w:val="single"/>
        </w:rPr>
        <w:t xml:space="preserve">zieb platných pre </w:t>
      </w:r>
      <w:r w:rsidRPr="001B2BC8">
        <w:rPr>
          <w:rFonts w:ascii="Arial" w:hAnsi="Arial" w:cs="Arial"/>
          <w:noProof/>
          <w:u w:val="single"/>
        </w:rPr>
        <w:t>jedn</w:t>
      </w:r>
      <w:r w:rsidR="00196D85" w:rsidRPr="001B2BC8">
        <w:rPr>
          <w:rFonts w:ascii="Arial" w:hAnsi="Arial" w:cs="Arial"/>
          <w:noProof/>
          <w:u w:val="single"/>
        </w:rPr>
        <w:t xml:space="preserve">otlivú </w:t>
      </w:r>
      <w:r w:rsidRPr="001B2BC8">
        <w:rPr>
          <w:rFonts w:ascii="Arial" w:hAnsi="Arial" w:cs="Arial"/>
          <w:noProof/>
          <w:u w:val="single"/>
        </w:rPr>
        <w:t>pr</w:t>
      </w:r>
      <w:r w:rsidR="008C4731" w:rsidRPr="001B2BC8">
        <w:rPr>
          <w:rFonts w:ascii="Arial" w:hAnsi="Arial" w:cs="Arial"/>
          <w:noProof/>
          <w:u w:val="single"/>
        </w:rPr>
        <w:t xml:space="preserve">ednostnú </w:t>
      </w:r>
      <w:r w:rsidRPr="001B2BC8">
        <w:rPr>
          <w:rFonts w:ascii="Arial" w:hAnsi="Arial" w:cs="Arial"/>
          <w:noProof/>
          <w:u w:val="single"/>
        </w:rPr>
        <w:t xml:space="preserve">zásielku </w:t>
      </w:r>
      <w:r w:rsidR="008C4731" w:rsidRPr="001B2BC8">
        <w:rPr>
          <w:rFonts w:ascii="Arial" w:hAnsi="Arial" w:cs="Arial"/>
          <w:noProof/>
          <w:u w:val="single"/>
        </w:rPr>
        <w:t>oproti sadzbám oznámeným</w:t>
      </w:r>
      <w:r w:rsidRPr="001B2BC8">
        <w:rPr>
          <w:rFonts w:ascii="Arial" w:hAnsi="Arial" w:cs="Arial"/>
          <w:noProof/>
          <w:u w:val="single"/>
        </w:rPr>
        <w:t xml:space="preserve"> </w:t>
      </w:r>
      <w:r w:rsidR="008C4731" w:rsidRPr="001B2BC8">
        <w:rPr>
          <w:rFonts w:ascii="Arial" w:hAnsi="Arial" w:cs="Arial"/>
          <w:noProof/>
          <w:u w:val="single"/>
        </w:rPr>
        <w:t>pre</w:t>
      </w:r>
      <w:r w:rsidRPr="001B2BC8">
        <w:rPr>
          <w:rFonts w:ascii="Arial" w:hAnsi="Arial" w:cs="Arial"/>
          <w:noProof/>
          <w:u w:val="single"/>
        </w:rPr>
        <w:t xml:space="preserve"> predchádzajúci rok, príslušný určený </w:t>
      </w:r>
      <w:r w:rsidR="008C4731" w:rsidRPr="001B2BC8">
        <w:rPr>
          <w:rFonts w:ascii="Arial" w:hAnsi="Arial" w:cs="Arial"/>
          <w:noProof/>
          <w:u w:val="single"/>
        </w:rPr>
        <w:t xml:space="preserve">poštový podnik </w:t>
      </w:r>
      <w:r w:rsidRPr="001B2BC8">
        <w:rPr>
          <w:rFonts w:ascii="Arial" w:hAnsi="Arial" w:cs="Arial"/>
          <w:noProof/>
          <w:u w:val="single"/>
        </w:rPr>
        <w:t xml:space="preserve">informuje Medzinárodný úrad o každom </w:t>
      </w:r>
      <w:r w:rsidR="00E76AA7" w:rsidRPr="001B2BC8">
        <w:rPr>
          <w:rFonts w:ascii="Arial" w:hAnsi="Arial" w:cs="Arial"/>
          <w:noProof/>
          <w:u w:val="single"/>
        </w:rPr>
        <w:t xml:space="preserve">takomto </w:t>
      </w:r>
      <w:r w:rsidRPr="001B2BC8">
        <w:rPr>
          <w:rFonts w:ascii="Arial" w:hAnsi="Arial" w:cs="Arial"/>
          <w:noProof/>
          <w:u w:val="single"/>
        </w:rPr>
        <w:t>znížení vnútroštátnych sadzieb uvedených v tomto článku.</w:t>
      </w:r>
    </w:p>
    <w:p w14:paraId="4450ECFB" w14:textId="0F783066" w:rsidR="00C67CF8" w:rsidRPr="001B2BC8" w:rsidRDefault="00C67CF8" w:rsidP="00AE0034">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1.3</w:t>
      </w:r>
      <w:r w:rsidRPr="002745BF">
        <w:rPr>
          <w:rFonts w:ascii="Arial" w:hAnsi="Arial" w:cs="Arial"/>
          <w:noProof/>
        </w:rPr>
        <w:tab/>
      </w:r>
      <w:r w:rsidRPr="001B2BC8">
        <w:rPr>
          <w:rFonts w:ascii="Arial" w:hAnsi="Arial" w:cs="Arial"/>
          <w:noProof/>
          <w:u w:val="single"/>
        </w:rPr>
        <w:t>Okrem toho môžu určen</w:t>
      </w:r>
      <w:r w:rsidR="00E76AA7" w:rsidRPr="001B2BC8">
        <w:rPr>
          <w:rFonts w:ascii="Arial" w:hAnsi="Arial" w:cs="Arial"/>
          <w:noProof/>
          <w:u w:val="single"/>
        </w:rPr>
        <w:t>é poštové podniky</w:t>
      </w:r>
      <w:r w:rsidR="00E6436A" w:rsidRPr="001B2BC8">
        <w:rPr>
          <w:rFonts w:ascii="Arial" w:hAnsi="Arial" w:cs="Arial"/>
          <w:noProof/>
          <w:u w:val="single"/>
        </w:rPr>
        <w:t>,</w:t>
      </w:r>
      <w:r w:rsidR="00E76AA7" w:rsidRPr="001B2BC8">
        <w:rPr>
          <w:rFonts w:ascii="Arial" w:hAnsi="Arial" w:cs="Arial"/>
          <w:noProof/>
          <w:u w:val="single"/>
        </w:rPr>
        <w:t xml:space="preserve"> </w:t>
      </w:r>
      <w:r w:rsidRPr="001B2BC8">
        <w:rPr>
          <w:rFonts w:ascii="Arial" w:hAnsi="Arial" w:cs="Arial"/>
          <w:noProof/>
          <w:u w:val="single"/>
        </w:rPr>
        <w:t>najneskôr do</w:t>
      </w:r>
      <w:r w:rsidR="00E76AA7" w:rsidRPr="001B2BC8">
        <w:rPr>
          <w:rFonts w:ascii="Arial" w:hAnsi="Arial" w:cs="Arial"/>
          <w:noProof/>
          <w:u w:val="single"/>
        </w:rPr>
        <w:t xml:space="preserve"> 1. </w:t>
      </w:r>
      <w:r w:rsidRPr="001B2BC8">
        <w:rPr>
          <w:rFonts w:ascii="Arial" w:hAnsi="Arial" w:cs="Arial"/>
          <w:noProof/>
          <w:u w:val="single"/>
        </w:rPr>
        <w:t xml:space="preserve">mája </w:t>
      </w:r>
      <w:r w:rsidRPr="001B2BC8">
        <w:rPr>
          <w:rFonts w:ascii="Arial" w:hAnsi="Arial" w:cs="Arial"/>
          <w:noProof/>
          <w:spacing w:val="-3"/>
          <w:u w:val="single"/>
        </w:rPr>
        <w:t>roka predchádzajúceho roku</w:t>
      </w:r>
      <w:r w:rsidR="00E6436A" w:rsidRPr="001B2BC8">
        <w:rPr>
          <w:rFonts w:ascii="Arial" w:hAnsi="Arial" w:cs="Arial"/>
          <w:noProof/>
          <w:spacing w:val="-3"/>
          <w:u w:val="single"/>
        </w:rPr>
        <w:t xml:space="preserve"> uplatňovania </w:t>
      </w:r>
      <w:r w:rsidR="00E76AA7" w:rsidRPr="001B2BC8">
        <w:rPr>
          <w:rFonts w:ascii="Arial" w:hAnsi="Arial" w:cs="Arial"/>
          <w:noProof/>
          <w:spacing w:val="-3"/>
          <w:u w:val="single"/>
        </w:rPr>
        <w:t>samostatne vyhlásen</w:t>
      </w:r>
      <w:r w:rsidR="00E6436A" w:rsidRPr="001B2BC8">
        <w:rPr>
          <w:rFonts w:ascii="Arial" w:hAnsi="Arial" w:cs="Arial"/>
          <w:noProof/>
          <w:spacing w:val="-3"/>
          <w:u w:val="single"/>
        </w:rPr>
        <w:t>ých</w:t>
      </w:r>
      <w:r w:rsidR="00E76AA7" w:rsidRPr="001B2BC8">
        <w:rPr>
          <w:rFonts w:ascii="Arial" w:hAnsi="Arial" w:cs="Arial"/>
          <w:noProof/>
          <w:spacing w:val="-3"/>
          <w:u w:val="single"/>
        </w:rPr>
        <w:t xml:space="preserve"> </w:t>
      </w:r>
      <w:r w:rsidRPr="001B2BC8">
        <w:rPr>
          <w:rFonts w:ascii="Arial" w:hAnsi="Arial" w:cs="Arial"/>
          <w:noProof/>
          <w:spacing w:val="-3"/>
          <w:u w:val="single"/>
        </w:rPr>
        <w:t>sadz</w:t>
      </w:r>
      <w:r w:rsidR="00E6436A" w:rsidRPr="001B2BC8">
        <w:rPr>
          <w:rFonts w:ascii="Arial" w:hAnsi="Arial" w:cs="Arial"/>
          <w:noProof/>
          <w:spacing w:val="-3"/>
          <w:u w:val="single"/>
        </w:rPr>
        <w:t xml:space="preserve">ieb </w:t>
      </w:r>
      <w:r w:rsidRPr="001B2BC8">
        <w:rPr>
          <w:rFonts w:ascii="Arial" w:hAnsi="Arial" w:cs="Arial"/>
          <w:noProof/>
          <w:spacing w:val="-3"/>
          <w:u w:val="single"/>
        </w:rPr>
        <w:t>odm</w:t>
      </w:r>
      <w:r w:rsidR="00E6436A" w:rsidRPr="001B2BC8">
        <w:rPr>
          <w:rFonts w:ascii="Arial" w:hAnsi="Arial" w:cs="Arial"/>
          <w:noProof/>
          <w:spacing w:val="-3"/>
          <w:u w:val="single"/>
        </w:rPr>
        <w:t>ien</w:t>
      </w:r>
      <w:r w:rsidRPr="001B2BC8">
        <w:rPr>
          <w:rFonts w:ascii="Arial" w:hAnsi="Arial" w:cs="Arial"/>
          <w:noProof/>
          <w:spacing w:val="-3"/>
          <w:u w:val="single"/>
        </w:rPr>
        <w:t xml:space="preserve">, </w:t>
      </w:r>
      <w:r w:rsidRPr="001B2BC8">
        <w:rPr>
          <w:rFonts w:ascii="Arial" w:hAnsi="Arial" w:cs="Arial"/>
          <w:noProof/>
          <w:u w:val="single"/>
        </w:rPr>
        <w:t xml:space="preserve">oznámiť Medzinárodnému úradu </w:t>
      </w:r>
      <w:r w:rsidRPr="001B2BC8">
        <w:rPr>
          <w:rFonts w:ascii="Arial" w:hAnsi="Arial" w:cs="Arial"/>
          <w:noProof/>
          <w:spacing w:val="-3"/>
          <w:u w:val="single"/>
        </w:rPr>
        <w:t>svoje samo</w:t>
      </w:r>
      <w:r w:rsidR="00E76AA7" w:rsidRPr="001B2BC8">
        <w:rPr>
          <w:rFonts w:ascii="Arial" w:hAnsi="Arial" w:cs="Arial"/>
          <w:noProof/>
          <w:spacing w:val="-3"/>
          <w:u w:val="single"/>
        </w:rPr>
        <w:t xml:space="preserve">statne vyhlásené </w:t>
      </w:r>
      <w:r w:rsidRPr="001B2BC8">
        <w:rPr>
          <w:rFonts w:ascii="Arial" w:hAnsi="Arial" w:cs="Arial"/>
          <w:noProof/>
          <w:spacing w:val="-3"/>
          <w:u w:val="single"/>
        </w:rPr>
        <w:t xml:space="preserve">sadzby za </w:t>
      </w:r>
      <w:r w:rsidRPr="001B2BC8">
        <w:rPr>
          <w:rFonts w:ascii="Arial" w:hAnsi="Arial" w:cs="Arial"/>
          <w:noProof/>
          <w:u w:val="single"/>
        </w:rPr>
        <w:t>zásielku a za kilogram, vyjadrené v miestnej mene alebo v</w:t>
      </w:r>
      <w:r w:rsidR="00E76AA7" w:rsidRPr="001B2BC8">
        <w:rPr>
          <w:rFonts w:ascii="Arial" w:hAnsi="Arial" w:cs="Arial"/>
          <w:noProof/>
          <w:u w:val="single"/>
        </w:rPr>
        <w:t> DTS,</w:t>
      </w:r>
      <w:r w:rsidRPr="001B2BC8">
        <w:rPr>
          <w:rFonts w:ascii="Arial" w:hAnsi="Arial" w:cs="Arial"/>
          <w:noProof/>
          <w:u w:val="single"/>
        </w:rPr>
        <w:t xml:space="preserve"> ktoré sa </w:t>
      </w:r>
      <w:r w:rsidR="00E76AA7" w:rsidRPr="001B2BC8">
        <w:rPr>
          <w:rFonts w:ascii="Arial" w:hAnsi="Arial" w:cs="Arial"/>
          <w:noProof/>
          <w:u w:val="single"/>
        </w:rPr>
        <w:t xml:space="preserve">budú </w:t>
      </w:r>
      <w:r w:rsidRPr="001B2BC8">
        <w:rPr>
          <w:rFonts w:ascii="Arial" w:hAnsi="Arial" w:cs="Arial"/>
          <w:noProof/>
          <w:u w:val="single"/>
        </w:rPr>
        <w:t>uplatň</w:t>
      </w:r>
      <w:r w:rsidR="00E76AA7" w:rsidRPr="001B2BC8">
        <w:rPr>
          <w:rFonts w:ascii="Arial" w:hAnsi="Arial" w:cs="Arial"/>
          <w:noProof/>
          <w:u w:val="single"/>
        </w:rPr>
        <w:t>ovať</w:t>
      </w:r>
      <w:r w:rsidRPr="001B2BC8">
        <w:rPr>
          <w:rFonts w:ascii="Arial" w:hAnsi="Arial" w:cs="Arial"/>
          <w:noProof/>
          <w:u w:val="single"/>
        </w:rPr>
        <w:t xml:space="preserve"> na balíky v nasledujúcom kalendárnom roku. Medzinárodný úrad každoročne prepočíta </w:t>
      </w:r>
      <w:r w:rsidR="00E76AA7" w:rsidRPr="001B2BC8">
        <w:rPr>
          <w:rFonts w:ascii="Arial" w:hAnsi="Arial" w:cs="Arial"/>
          <w:noProof/>
          <w:u w:val="single"/>
        </w:rPr>
        <w:t xml:space="preserve">samostatne </w:t>
      </w:r>
      <w:r w:rsidR="00E6436A" w:rsidRPr="001B2BC8">
        <w:rPr>
          <w:rFonts w:ascii="Arial" w:hAnsi="Arial" w:cs="Arial"/>
          <w:noProof/>
          <w:u w:val="single"/>
        </w:rPr>
        <w:t xml:space="preserve">vyhlásené </w:t>
      </w:r>
      <w:r w:rsidRPr="001B2BC8">
        <w:rPr>
          <w:rFonts w:ascii="Arial" w:hAnsi="Arial" w:cs="Arial"/>
          <w:noProof/>
          <w:u w:val="single"/>
        </w:rPr>
        <w:t xml:space="preserve">sadzby, ktoré mu boli oznámené v miestnej mene, na </w:t>
      </w:r>
      <w:r w:rsidR="009E1FDE" w:rsidRPr="001B2BC8">
        <w:rPr>
          <w:rFonts w:ascii="Arial" w:hAnsi="Arial" w:cs="Arial"/>
          <w:noProof/>
          <w:u w:val="single"/>
        </w:rPr>
        <w:t>DTS</w:t>
      </w:r>
      <w:r w:rsidRPr="001B2BC8">
        <w:rPr>
          <w:rFonts w:ascii="Arial" w:hAnsi="Arial" w:cs="Arial"/>
          <w:noProof/>
          <w:u w:val="single"/>
        </w:rPr>
        <w:t xml:space="preserve">. Na výpočet sadzieb v </w:t>
      </w:r>
      <w:r w:rsidR="009E1FDE" w:rsidRPr="001B2BC8">
        <w:rPr>
          <w:rFonts w:ascii="Arial" w:hAnsi="Arial" w:cs="Arial"/>
          <w:noProof/>
          <w:u w:val="single"/>
        </w:rPr>
        <w:t>DTS</w:t>
      </w:r>
      <w:r w:rsidRPr="001B2BC8">
        <w:rPr>
          <w:rFonts w:ascii="Arial" w:hAnsi="Arial" w:cs="Arial"/>
          <w:noProof/>
          <w:u w:val="single"/>
        </w:rPr>
        <w:t xml:space="preserve"> Medzinárodný úrad </w:t>
      </w:r>
      <w:r w:rsidR="00E76AA7" w:rsidRPr="001B2BC8">
        <w:rPr>
          <w:rFonts w:ascii="Arial" w:hAnsi="Arial" w:cs="Arial"/>
          <w:noProof/>
          <w:u w:val="single"/>
        </w:rPr>
        <w:t xml:space="preserve">použije </w:t>
      </w:r>
      <w:r w:rsidRPr="001B2BC8">
        <w:rPr>
          <w:rFonts w:ascii="Arial" w:hAnsi="Arial" w:cs="Arial"/>
          <w:noProof/>
          <w:u w:val="single"/>
        </w:rPr>
        <w:t xml:space="preserve">priemerný mesačný výmenný kurz stanovený na základe údajov zaznamenaných počas päťmesačného obdobia končiaceho sa posledným </w:t>
      </w:r>
      <w:r w:rsidR="00E6436A" w:rsidRPr="001B2BC8">
        <w:rPr>
          <w:rFonts w:ascii="Arial" w:hAnsi="Arial" w:cs="Arial"/>
          <w:noProof/>
          <w:u w:val="single"/>
        </w:rPr>
        <w:t xml:space="preserve">februárovým </w:t>
      </w:r>
      <w:r w:rsidRPr="001B2BC8">
        <w:rPr>
          <w:rFonts w:ascii="Arial" w:hAnsi="Arial" w:cs="Arial"/>
          <w:noProof/>
          <w:u w:val="single"/>
        </w:rPr>
        <w:t xml:space="preserve">dňom roka predchádzajúceho roku, v ktorom sa </w:t>
      </w:r>
      <w:r w:rsidR="00E76AA7" w:rsidRPr="001B2BC8">
        <w:rPr>
          <w:rFonts w:ascii="Arial" w:hAnsi="Arial" w:cs="Arial"/>
          <w:noProof/>
          <w:u w:val="single"/>
        </w:rPr>
        <w:t xml:space="preserve">budú uplatňovať </w:t>
      </w:r>
      <w:r w:rsidRPr="001B2BC8">
        <w:rPr>
          <w:rFonts w:ascii="Arial" w:hAnsi="Arial" w:cs="Arial"/>
          <w:noProof/>
          <w:u w:val="single"/>
        </w:rPr>
        <w:t>samo</w:t>
      </w:r>
      <w:r w:rsidR="00E76AA7" w:rsidRPr="001B2BC8">
        <w:rPr>
          <w:rFonts w:ascii="Arial" w:hAnsi="Arial" w:cs="Arial"/>
          <w:noProof/>
          <w:u w:val="single"/>
        </w:rPr>
        <w:t xml:space="preserve">statne vyhlásené </w:t>
      </w:r>
      <w:r w:rsidRPr="001B2BC8">
        <w:rPr>
          <w:rFonts w:ascii="Arial" w:hAnsi="Arial" w:cs="Arial"/>
          <w:noProof/>
          <w:u w:val="single"/>
        </w:rPr>
        <w:t xml:space="preserve">sadzby. </w:t>
      </w:r>
      <w:r w:rsidR="00E76AA7" w:rsidRPr="001B2BC8">
        <w:rPr>
          <w:rFonts w:ascii="Arial" w:hAnsi="Arial" w:cs="Arial"/>
          <w:noProof/>
          <w:u w:val="single"/>
        </w:rPr>
        <w:t xml:space="preserve">Výsledné </w:t>
      </w:r>
      <w:r w:rsidRPr="001B2BC8">
        <w:rPr>
          <w:rFonts w:ascii="Arial" w:hAnsi="Arial" w:cs="Arial"/>
          <w:noProof/>
          <w:u w:val="single"/>
        </w:rPr>
        <w:t xml:space="preserve">sadzby sa oznamujú prostredníctvom obežníka Medzinárodného úradu najneskôr </w:t>
      </w:r>
      <w:r w:rsidR="00E6436A" w:rsidRPr="001B2BC8">
        <w:rPr>
          <w:rFonts w:ascii="Arial" w:hAnsi="Arial" w:cs="Arial"/>
          <w:noProof/>
          <w:u w:val="single"/>
        </w:rPr>
        <w:t xml:space="preserve">do </w:t>
      </w:r>
      <w:r w:rsidRPr="001B2BC8">
        <w:rPr>
          <w:rFonts w:ascii="Arial" w:hAnsi="Arial" w:cs="Arial"/>
          <w:noProof/>
          <w:u w:val="single"/>
        </w:rPr>
        <w:t>1</w:t>
      </w:r>
      <w:r w:rsidR="00E76AA7" w:rsidRPr="001B2BC8">
        <w:rPr>
          <w:rFonts w:ascii="Arial" w:hAnsi="Arial" w:cs="Arial"/>
          <w:noProof/>
          <w:u w:val="single"/>
        </w:rPr>
        <w:t>.</w:t>
      </w:r>
      <w:r w:rsidRPr="001B2BC8">
        <w:rPr>
          <w:rFonts w:ascii="Arial" w:hAnsi="Arial" w:cs="Arial"/>
          <w:noProof/>
          <w:u w:val="single"/>
          <w:vertAlign w:val="superscript"/>
        </w:rPr>
        <w:t>.</w:t>
      </w:r>
      <w:r w:rsidRPr="001B2BC8">
        <w:rPr>
          <w:rFonts w:ascii="Arial" w:hAnsi="Arial" w:cs="Arial"/>
          <w:noProof/>
          <w:u w:val="single"/>
        </w:rPr>
        <w:t>júla roka predchádzajúceho roku</w:t>
      </w:r>
      <w:r w:rsidR="00E6436A" w:rsidRPr="001B2BC8">
        <w:rPr>
          <w:rFonts w:ascii="Arial" w:hAnsi="Arial" w:cs="Arial"/>
          <w:noProof/>
          <w:u w:val="single"/>
        </w:rPr>
        <w:t xml:space="preserve"> </w:t>
      </w:r>
      <w:r w:rsidRPr="001B2BC8">
        <w:rPr>
          <w:rFonts w:ascii="Arial" w:hAnsi="Arial" w:cs="Arial"/>
          <w:noProof/>
          <w:u w:val="single"/>
        </w:rPr>
        <w:t>uplatň</w:t>
      </w:r>
      <w:r w:rsidR="00E6436A" w:rsidRPr="001B2BC8">
        <w:rPr>
          <w:rFonts w:ascii="Arial" w:hAnsi="Arial" w:cs="Arial"/>
          <w:noProof/>
          <w:u w:val="single"/>
        </w:rPr>
        <w:t>ovania</w:t>
      </w:r>
      <w:r w:rsidRPr="001B2BC8">
        <w:rPr>
          <w:rFonts w:ascii="Arial" w:hAnsi="Arial" w:cs="Arial"/>
          <w:noProof/>
          <w:u w:val="single"/>
        </w:rPr>
        <w:t xml:space="preserve"> samo</w:t>
      </w:r>
      <w:r w:rsidR="00E76AA7" w:rsidRPr="001B2BC8">
        <w:rPr>
          <w:rFonts w:ascii="Arial" w:hAnsi="Arial" w:cs="Arial"/>
          <w:noProof/>
          <w:u w:val="single"/>
        </w:rPr>
        <w:t>statne vyhlásen</w:t>
      </w:r>
      <w:r w:rsidR="00E6436A" w:rsidRPr="001B2BC8">
        <w:rPr>
          <w:rFonts w:ascii="Arial" w:hAnsi="Arial" w:cs="Arial"/>
          <w:noProof/>
          <w:u w:val="single"/>
        </w:rPr>
        <w:t>ých</w:t>
      </w:r>
      <w:r w:rsidR="00E76AA7" w:rsidRPr="001B2BC8">
        <w:rPr>
          <w:rFonts w:ascii="Arial" w:hAnsi="Arial" w:cs="Arial"/>
          <w:noProof/>
          <w:u w:val="single"/>
        </w:rPr>
        <w:t xml:space="preserve"> </w:t>
      </w:r>
      <w:r w:rsidRPr="001B2BC8">
        <w:rPr>
          <w:rFonts w:ascii="Arial" w:hAnsi="Arial" w:cs="Arial"/>
          <w:noProof/>
          <w:u w:val="single"/>
        </w:rPr>
        <w:t>sadz</w:t>
      </w:r>
      <w:r w:rsidR="00E6436A" w:rsidRPr="001B2BC8">
        <w:rPr>
          <w:rFonts w:ascii="Arial" w:hAnsi="Arial" w:cs="Arial"/>
          <w:noProof/>
          <w:u w:val="single"/>
        </w:rPr>
        <w:t>ieb</w:t>
      </w:r>
      <w:r w:rsidRPr="001B2BC8">
        <w:rPr>
          <w:rFonts w:ascii="Arial" w:hAnsi="Arial" w:cs="Arial"/>
          <w:noProof/>
          <w:u w:val="single"/>
        </w:rPr>
        <w:t>.</w:t>
      </w:r>
    </w:p>
    <w:p w14:paraId="0026A124" w14:textId="77777777" w:rsidR="00E6436A" w:rsidRPr="001B2BC8" w:rsidRDefault="00E6436A" w:rsidP="00AE0034">
      <w:pPr>
        <w:tabs>
          <w:tab w:val="left" w:pos="709"/>
        </w:tabs>
        <w:autoSpaceDE w:val="0"/>
        <w:autoSpaceDN w:val="0"/>
        <w:adjustRightInd w:val="0"/>
        <w:spacing w:line="240" w:lineRule="atLeast"/>
        <w:jc w:val="both"/>
        <w:rPr>
          <w:rFonts w:ascii="Arial" w:hAnsi="Arial" w:cs="Arial"/>
          <w:noProof/>
          <w:u w:val="single"/>
        </w:rPr>
      </w:pPr>
    </w:p>
    <w:p w14:paraId="6F4E04CC" w14:textId="088372BD" w:rsidR="00C67CF8" w:rsidRPr="001B2BC8" w:rsidRDefault="00C67CF8" w:rsidP="00AE0034">
      <w:pPr>
        <w:tabs>
          <w:tab w:val="left" w:pos="709"/>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2.</w:t>
      </w:r>
      <w:r w:rsidRPr="002745BF">
        <w:rPr>
          <w:rFonts w:ascii="Arial" w:hAnsi="Arial" w:cs="Arial"/>
          <w:noProof/>
        </w:rPr>
        <w:tab/>
      </w:r>
      <w:r w:rsidRPr="001B2BC8">
        <w:rPr>
          <w:rFonts w:ascii="Arial" w:hAnsi="Arial" w:cs="Arial"/>
          <w:noProof/>
          <w:u w:val="single"/>
        </w:rPr>
        <w:t>Pri priemern</w:t>
      </w:r>
      <w:r w:rsidR="00E6436A" w:rsidRPr="001B2BC8">
        <w:rPr>
          <w:rFonts w:ascii="Arial" w:hAnsi="Arial" w:cs="Arial"/>
          <w:noProof/>
          <w:u w:val="single"/>
        </w:rPr>
        <w:t>ej</w:t>
      </w:r>
      <w:r w:rsidRPr="001B2BC8">
        <w:rPr>
          <w:rFonts w:ascii="Arial" w:hAnsi="Arial" w:cs="Arial"/>
          <w:noProof/>
          <w:u w:val="single"/>
        </w:rPr>
        <w:t xml:space="preserve"> hmotnosti </w:t>
      </w:r>
      <w:r w:rsidR="00E6436A" w:rsidRPr="001B2BC8">
        <w:rPr>
          <w:rFonts w:ascii="Arial" w:hAnsi="Arial" w:cs="Arial"/>
          <w:noProof/>
          <w:u w:val="single"/>
        </w:rPr>
        <w:t>balíka</w:t>
      </w:r>
      <w:r w:rsidRPr="001B2BC8">
        <w:rPr>
          <w:rFonts w:ascii="Arial" w:hAnsi="Arial" w:cs="Arial"/>
          <w:noProof/>
          <w:u w:val="single"/>
        </w:rPr>
        <w:t xml:space="preserve"> 4,652 k</w:t>
      </w:r>
      <w:r w:rsidR="00E6436A" w:rsidRPr="001B2BC8">
        <w:rPr>
          <w:rFonts w:ascii="Arial" w:hAnsi="Arial" w:cs="Arial"/>
          <w:noProof/>
          <w:u w:val="single"/>
        </w:rPr>
        <w:t>ilogramu</w:t>
      </w:r>
      <w:r w:rsidRPr="001B2BC8">
        <w:rPr>
          <w:rFonts w:ascii="Arial" w:hAnsi="Arial" w:cs="Arial"/>
          <w:noProof/>
          <w:u w:val="single"/>
        </w:rPr>
        <w:t xml:space="preserve"> n</w:t>
      </w:r>
      <w:r w:rsidR="00E6436A" w:rsidRPr="001B2BC8">
        <w:rPr>
          <w:rFonts w:ascii="Arial" w:hAnsi="Arial" w:cs="Arial"/>
          <w:noProof/>
          <w:u w:val="single"/>
        </w:rPr>
        <w:t>esmú</w:t>
      </w:r>
      <w:r w:rsidRPr="001B2BC8">
        <w:rPr>
          <w:rFonts w:ascii="Arial" w:hAnsi="Arial" w:cs="Arial"/>
          <w:noProof/>
          <w:u w:val="single"/>
        </w:rPr>
        <w:t xml:space="preserve"> </w:t>
      </w:r>
      <w:r w:rsidR="00E6436A" w:rsidRPr="001B2BC8">
        <w:rPr>
          <w:rFonts w:ascii="Arial" w:hAnsi="Arial" w:cs="Arial"/>
          <w:noProof/>
          <w:u w:val="single"/>
        </w:rPr>
        <w:t>byť</w:t>
      </w:r>
      <w:r w:rsidRPr="001B2BC8">
        <w:rPr>
          <w:rFonts w:ascii="Arial" w:hAnsi="Arial" w:cs="Arial"/>
          <w:noProof/>
          <w:u w:val="single"/>
        </w:rPr>
        <w:t xml:space="preserve"> samo</w:t>
      </w:r>
      <w:r w:rsidR="00E6436A" w:rsidRPr="001B2BC8">
        <w:rPr>
          <w:rFonts w:ascii="Arial" w:hAnsi="Arial" w:cs="Arial"/>
          <w:noProof/>
          <w:u w:val="single"/>
        </w:rPr>
        <w:t xml:space="preserve">statne vyhlásené </w:t>
      </w:r>
      <w:r w:rsidRPr="001B2BC8">
        <w:rPr>
          <w:rFonts w:ascii="Arial" w:hAnsi="Arial" w:cs="Arial"/>
          <w:noProof/>
          <w:u w:val="single"/>
        </w:rPr>
        <w:t xml:space="preserve">sadzby vyššie </w:t>
      </w:r>
      <w:r w:rsidR="00E6436A" w:rsidRPr="001B2BC8">
        <w:rPr>
          <w:rFonts w:ascii="Arial" w:hAnsi="Arial" w:cs="Arial"/>
          <w:noProof/>
          <w:u w:val="single"/>
        </w:rPr>
        <w:t>než</w:t>
      </w:r>
      <w:r w:rsidRPr="001B2BC8">
        <w:rPr>
          <w:rFonts w:ascii="Arial" w:hAnsi="Arial" w:cs="Arial"/>
          <w:noProof/>
          <w:u w:val="single"/>
        </w:rPr>
        <w:t xml:space="preserve"> maximálny ročný príjem </w:t>
      </w:r>
      <w:r w:rsidR="00E6436A" w:rsidRPr="001B2BC8">
        <w:rPr>
          <w:rFonts w:ascii="Arial" w:hAnsi="Arial" w:cs="Arial"/>
          <w:noProof/>
          <w:u w:val="single"/>
        </w:rPr>
        <w:t>určený</w:t>
      </w:r>
      <w:r w:rsidRPr="001B2BC8">
        <w:rPr>
          <w:rFonts w:ascii="Arial" w:hAnsi="Arial" w:cs="Arial"/>
          <w:noProof/>
          <w:u w:val="single"/>
        </w:rPr>
        <w:t xml:space="preserve"> takto:</w:t>
      </w:r>
    </w:p>
    <w:p w14:paraId="1F1B039E" w14:textId="5FC977C3" w:rsidR="00C67CF8" w:rsidRPr="001B2BC8" w:rsidRDefault="00C67CF8" w:rsidP="00AE0034">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2.1</w:t>
      </w:r>
      <w:r w:rsidRPr="002745BF">
        <w:rPr>
          <w:rFonts w:ascii="Arial" w:hAnsi="Arial" w:cs="Arial"/>
          <w:noProof/>
        </w:rPr>
        <w:tab/>
      </w:r>
      <w:r w:rsidRPr="001B2BC8">
        <w:rPr>
          <w:rFonts w:ascii="Arial" w:hAnsi="Arial" w:cs="Arial"/>
          <w:noProof/>
          <w:u w:val="single"/>
        </w:rPr>
        <w:t xml:space="preserve">2027: 25 % príjmu vypočítaného </w:t>
      </w:r>
      <w:r w:rsidR="00E6436A" w:rsidRPr="001B2BC8">
        <w:rPr>
          <w:rFonts w:ascii="Arial" w:hAnsi="Arial" w:cs="Arial"/>
          <w:noProof/>
          <w:u w:val="single"/>
        </w:rPr>
        <w:t>pri</w:t>
      </w:r>
      <w:r w:rsidRPr="001B2BC8">
        <w:rPr>
          <w:rFonts w:ascii="Arial" w:hAnsi="Arial" w:cs="Arial"/>
          <w:noProof/>
          <w:u w:val="single"/>
        </w:rPr>
        <w:t xml:space="preserve"> hmotnosti 4,652 k</w:t>
      </w:r>
      <w:r w:rsidR="00E6436A" w:rsidRPr="001B2BC8">
        <w:rPr>
          <w:rFonts w:ascii="Arial" w:hAnsi="Arial" w:cs="Arial"/>
          <w:noProof/>
          <w:u w:val="single"/>
        </w:rPr>
        <w:t>ilogramu</w:t>
      </w:r>
      <w:r w:rsidRPr="001B2BC8">
        <w:rPr>
          <w:rFonts w:ascii="Arial" w:hAnsi="Arial" w:cs="Arial"/>
          <w:noProof/>
          <w:u w:val="single"/>
        </w:rPr>
        <w:t xml:space="preserve"> na základe maximálnych sadzieb uvedených v </w:t>
      </w:r>
      <w:r w:rsidR="00E6436A" w:rsidRPr="001B2BC8">
        <w:rPr>
          <w:rFonts w:ascii="Arial" w:hAnsi="Arial" w:cs="Arial"/>
          <w:noProof/>
          <w:u w:val="single"/>
        </w:rPr>
        <w:t>odseku</w:t>
      </w:r>
      <w:r w:rsidRPr="001B2BC8">
        <w:rPr>
          <w:rFonts w:ascii="Arial" w:hAnsi="Arial" w:cs="Arial"/>
          <w:noProof/>
          <w:u w:val="single"/>
        </w:rPr>
        <w:t xml:space="preserve"> 1.2 a 75 % príjmu vypočítaného </w:t>
      </w:r>
      <w:r w:rsidR="00E6436A" w:rsidRPr="001B2BC8">
        <w:rPr>
          <w:rFonts w:ascii="Arial" w:hAnsi="Arial" w:cs="Arial"/>
          <w:noProof/>
          <w:u w:val="single"/>
        </w:rPr>
        <w:t xml:space="preserve">pri hmotnosti </w:t>
      </w:r>
      <w:r w:rsidRPr="001B2BC8">
        <w:rPr>
          <w:rFonts w:ascii="Arial" w:hAnsi="Arial" w:cs="Arial"/>
          <w:noProof/>
          <w:u w:val="single"/>
        </w:rPr>
        <w:t>4,652 k</w:t>
      </w:r>
      <w:r w:rsidR="00E6436A" w:rsidRPr="001B2BC8">
        <w:rPr>
          <w:rFonts w:ascii="Arial" w:hAnsi="Arial" w:cs="Arial"/>
          <w:noProof/>
          <w:u w:val="single"/>
        </w:rPr>
        <w:t>ilogramu</w:t>
      </w:r>
      <w:r w:rsidRPr="001B2BC8">
        <w:rPr>
          <w:rFonts w:ascii="Arial" w:hAnsi="Arial" w:cs="Arial"/>
          <w:noProof/>
          <w:u w:val="single"/>
        </w:rPr>
        <w:t xml:space="preserve"> na základe </w:t>
      </w:r>
      <w:r w:rsidR="00157A83" w:rsidRPr="001B2BC8">
        <w:rPr>
          <w:rFonts w:ascii="Arial" w:hAnsi="Arial" w:cs="Arial"/>
          <w:noProof/>
          <w:u w:val="single"/>
        </w:rPr>
        <w:t>príchodných po</w:t>
      </w:r>
      <w:r w:rsidRPr="001B2BC8">
        <w:rPr>
          <w:rFonts w:ascii="Arial" w:hAnsi="Arial" w:cs="Arial"/>
          <w:noProof/>
          <w:u w:val="single"/>
        </w:rPr>
        <w:t>zemných podielov platných v roku 2026;</w:t>
      </w:r>
    </w:p>
    <w:p w14:paraId="6A668176" w14:textId="454F9446" w:rsidR="00C67CF8" w:rsidRPr="001B2BC8" w:rsidRDefault="00C67CF8" w:rsidP="00AE0034">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2.2</w:t>
      </w:r>
      <w:r w:rsidRPr="002745BF">
        <w:rPr>
          <w:rFonts w:ascii="Arial" w:hAnsi="Arial" w:cs="Arial"/>
          <w:noProof/>
        </w:rPr>
        <w:tab/>
      </w:r>
      <w:r w:rsidRPr="001B2BC8">
        <w:rPr>
          <w:rFonts w:ascii="Arial" w:hAnsi="Arial" w:cs="Arial"/>
          <w:noProof/>
          <w:u w:val="single"/>
        </w:rPr>
        <w:t xml:space="preserve">2028: 50 % príjmu vypočítaného </w:t>
      </w:r>
      <w:r w:rsidR="00157A83" w:rsidRPr="001B2BC8">
        <w:rPr>
          <w:rFonts w:ascii="Arial" w:hAnsi="Arial" w:cs="Arial"/>
          <w:noProof/>
          <w:u w:val="single"/>
        </w:rPr>
        <w:t>pri</w:t>
      </w:r>
      <w:r w:rsidRPr="001B2BC8">
        <w:rPr>
          <w:rFonts w:ascii="Arial" w:hAnsi="Arial" w:cs="Arial"/>
          <w:noProof/>
          <w:u w:val="single"/>
        </w:rPr>
        <w:t xml:space="preserve"> hmotnosti 4,652 kilogram</w:t>
      </w:r>
      <w:r w:rsidR="00157A83" w:rsidRPr="001B2BC8">
        <w:rPr>
          <w:rFonts w:ascii="Arial" w:hAnsi="Arial" w:cs="Arial"/>
          <w:noProof/>
          <w:u w:val="single"/>
        </w:rPr>
        <w:t>u</w:t>
      </w:r>
      <w:r w:rsidRPr="001B2BC8">
        <w:rPr>
          <w:rFonts w:ascii="Arial" w:hAnsi="Arial" w:cs="Arial"/>
          <w:noProof/>
          <w:u w:val="single"/>
        </w:rPr>
        <w:t xml:space="preserve"> na základe maximálnych sadzieb uvedených v </w:t>
      </w:r>
      <w:r w:rsidR="00157A83" w:rsidRPr="001B2BC8">
        <w:rPr>
          <w:rFonts w:ascii="Arial" w:hAnsi="Arial" w:cs="Arial"/>
          <w:noProof/>
          <w:u w:val="single"/>
        </w:rPr>
        <w:t>odseku</w:t>
      </w:r>
      <w:r w:rsidRPr="001B2BC8">
        <w:rPr>
          <w:rFonts w:ascii="Arial" w:hAnsi="Arial" w:cs="Arial"/>
          <w:noProof/>
          <w:u w:val="single"/>
        </w:rPr>
        <w:t xml:space="preserve"> 1.2 a 50 % príjmu vypočítaného </w:t>
      </w:r>
      <w:r w:rsidR="00157A83" w:rsidRPr="001B2BC8">
        <w:rPr>
          <w:rFonts w:ascii="Arial" w:hAnsi="Arial" w:cs="Arial"/>
          <w:noProof/>
          <w:u w:val="single"/>
        </w:rPr>
        <w:t xml:space="preserve">pri hmotnosti </w:t>
      </w:r>
      <w:r w:rsidRPr="001B2BC8">
        <w:rPr>
          <w:rFonts w:ascii="Arial" w:hAnsi="Arial" w:cs="Arial"/>
          <w:noProof/>
          <w:u w:val="single"/>
        </w:rPr>
        <w:t>4,652 kilogram</w:t>
      </w:r>
      <w:r w:rsidR="00157A83" w:rsidRPr="001B2BC8">
        <w:rPr>
          <w:rFonts w:ascii="Arial" w:hAnsi="Arial" w:cs="Arial"/>
          <w:noProof/>
          <w:u w:val="single"/>
        </w:rPr>
        <w:t>u</w:t>
      </w:r>
      <w:r w:rsidRPr="001B2BC8">
        <w:rPr>
          <w:rFonts w:ascii="Arial" w:hAnsi="Arial" w:cs="Arial"/>
          <w:noProof/>
          <w:u w:val="single"/>
        </w:rPr>
        <w:t xml:space="preserve"> na základe </w:t>
      </w:r>
      <w:r w:rsidR="00157A83" w:rsidRPr="001B2BC8">
        <w:rPr>
          <w:rFonts w:ascii="Arial" w:hAnsi="Arial" w:cs="Arial"/>
          <w:noProof/>
          <w:u w:val="single"/>
        </w:rPr>
        <w:t xml:space="preserve">príchodných pozemných </w:t>
      </w:r>
      <w:r w:rsidRPr="001B2BC8">
        <w:rPr>
          <w:rFonts w:ascii="Arial" w:hAnsi="Arial" w:cs="Arial"/>
          <w:noProof/>
          <w:u w:val="single"/>
        </w:rPr>
        <w:t>podielov platných v roku 2026;</w:t>
      </w:r>
    </w:p>
    <w:p w14:paraId="79818D7D" w14:textId="084C4CA4" w:rsidR="00C67CF8" w:rsidRPr="001B2BC8" w:rsidRDefault="00C67CF8" w:rsidP="00AE0034">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2.3</w:t>
      </w:r>
      <w:r w:rsidRPr="002745BF">
        <w:rPr>
          <w:rFonts w:ascii="Arial" w:hAnsi="Arial" w:cs="Arial"/>
          <w:noProof/>
        </w:rPr>
        <w:tab/>
      </w:r>
      <w:r w:rsidRPr="001B2BC8">
        <w:rPr>
          <w:rFonts w:ascii="Arial" w:hAnsi="Arial" w:cs="Arial"/>
          <w:noProof/>
          <w:u w:val="single"/>
        </w:rPr>
        <w:t xml:space="preserve">2029: 75 % príjmu vypočítaného </w:t>
      </w:r>
      <w:r w:rsidR="00157A83" w:rsidRPr="001B2BC8">
        <w:rPr>
          <w:rFonts w:ascii="Arial" w:hAnsi="Arial" w:cs="Arial"/>
          <w:noProof/>
          <w:u w:val="single"/>
        </w:rPr>
        <w:t>pri</w:t>
      </w:r>
      <w:r w:rsidRPr="001B2BC8">
        <w:rPr>
          <w:rFonts w:ascii="Arial" w:hAnsi="Arial" w:cs="Arial"/>
          <w:noProof/>
          <w:u w:val="single"/>
        </w:rPr>
        <w:t xml:space="preserve"> hmotnosti 4,652 k</w:t>
      </w:r>
      <w:r w:rsidR="00157A83" w:rsidRPr="001B2BC8">
        <w:rPr>
          <w:rFonts w:ascii="Arial" w:hAnsi="Arial" w:cs="Arial"/>
          <w:noProof/>
          <w:u w:val="single"/>
        </w:rPr>
        <w:t xml:space="preserve">ilogramu </w:t>
      </w:r>
      <w:r w:rsidRPr="001B2BC8">
        <w:rPr>
          <w:rFonts w:ascii="Arial" w:hAnsi="Arial" w:cs="Arial"/>
          <w:noProof/>
          <w:u w:val="single"/>
        </w:rPr>
        <w:t xml:space="preserve">na základe maximálnych sadzieb uvedených v </w:t>
      </w:r>
      <w:r w:rsidR="00157A83" w:rsidRPr="001B2BC8">
        <w:rPr>
          <w:rFonts w:ascii="Arial" w:hAnsi="Arial" w:cs="Arial"/>
          <w:noProof/>
          <w:u w:val="single"/>
        </w:rPr>
        <w:t>odseku</w:t>
      </w:r>
      <w:r w:rsidRPr="001B2BC8">
        <w:rPr>
          <w:rFonts w:ascii="Arial" w:hAnsi="Arial" w:cs="Arial"/>
          <w:noProof/>
          <w:u w:val="single"/>
        </w:rPr>
        <w:t xml:space="preserve"> 1.2 a 25 % príjmu vypočítaného </w:t>
      </w:r>
      <w:r w:rsidR="00157A83" w:rsidRPr="001B2BC8">
        <w:rPr>
          <w:rFonts w:ascii="Arial" w:hAnsi="Arial" w:cs="Arial"/>
          <w:noProof/>
          <w:u w:val="single"/>
        </w:rPr>
        <w:t xml:space="preserve">pri hmotnosti </w:t>
      </w:r>
      <w:r w:rsidRPr="001B2BC8">
        <w:rPr>
          <w:rFonts w:ascii="Arial" w:hAnsi="Arial" w:cs="Arial"/>
          <w:noProof/>
          <w:u w:val="single"/>
        </w:rPr>
        <w:t>4,652 k</w:t>
      </w:r>
      <w:r w:rsidR="00157A83" w:rsidRPr="001B2BC8">
        <w:rPr>
          <w:rFonts w:ascii="Arial" w:hAnsi="Arial" w:cs="Arial"/>
          <w:noProof/>
          <w:u w:val="single"/>
        </w:rPr>
        <w:t xml:space="preserve">ilogramu </w:t>
      </w:r>
      <w:r w:rsidRPr="001B2BC8">
        <w:rPr>
          <w:rFonts w:ascii="Arial" w:hAnsi="Arial" w:cs="Arial"/>
          <w:noProof/>
          <w:u w:val="single"/>
        </w:rPr>
        <w:t xml:space="preserve">na základe </w:t>
      </w:r>
      <w:r w:rsidR="00157A83" w:rsidRPr="001B2BC8">
        <w:rPr>
          <w:rFonts w:ascii="Arial" w:hAnsi="Arial" w:cs="Arial"/>
          <w:noProof/>
          <w:u w:val="single"/>
        </w:rPr>
        <w:t xml:space="preserve">príchodných pozemných </w:t>
      </w:r>
      <w:r w:rsidRPr="001B2BC8">
        <w:rPr>
          <w:rFonts w:ascii="Arial" w:hAnsi="Arial" w:cs="Arial"/>
          <w:noProof/>
          <w:u w:val="single"/>
        </w:rPr>
        <w:t>podielov platných v roku 2026;</w:t>
      </w:r>
    </w:p>
    <w:p w14:paraId="555008BC" w14:textId="149E78DA" w:rsidR="00011D7A" w:rsidRPr="001B2BC8" w:rsidRDefault="00C67CF8" w:rsidP="00011D7A">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2.4</w:t>
      </w:r>
      <w:r w:rsidRPr="002745BF">
        <w:rPr>
          <w:rFonts w:ascii="Arial" w:hAnsi="Arial" w:cs="Arial"/>
          <w:noProof/>
        </w:rPr>
        <w:tab/>
      </w:r>
      <w:r w:rsidRPr="001B2BC8">
        <w:rPr>
          <w:rFonts w:ascii="Arial" w:hAnsi="Arial" w:cs="Arial"/>
          <w:noProof/>
          <w:u w:val="single"/>
        </w:rPr>
        <w:t xml:space="preserve">2030: 100 % príjmu vypočítaného </w:t>
      </w:r>
      <w:r w:rsidR="00157A83" w:rsidRPr="001B2BC8">
        <w:rPr>
          <w:rFonts w:ascii="Arial" w:hAnsi="Arial" w:cs="Arial"/>
          <w:noProof/>
          <w:u w:val="single"/>
        </w:rPr>
        <w:t>pri</w:t>
      </w:r>
      <w:r w:rsidRPr="001B2BC8">
        <w:rPr>
          <w:rFonts w:ascii="Arial" w:hAnsi="Arial" w:cs="Arial"/>
          <w:noProof/>
          <w:u w:val="single"/>
        </w:rPr>
        <w:t xml:space="preserve"> hmotnosti 4,652 k</w:t>
      </w:r>
      <w:r w:rsidR="00157A83" w:rsidRPr="001B2BC8">
        <w:rPr>
          <w:rFonts w:ascii="Arial" w:hAnsi="Arial" w:cs="Arial"/>
          <w:noProof/>
          <w:u w:val="single"/>
        </w:rPr>
        <w:t xml:space="preserve">ilogramu </w:t>
      </w:r>
      <w:r w:rsidRPr="001B2BC8">
        <w:rPr>
          <w:rFonts w:ascii="Arial" w:hAnsi="Arial" w:cs="Arial"/>
          <w:noProof/>
          <w:u w:val="single"/>
        </w:rPr>
        <w:t xml:space="preserve">na základe maximálnych sadzieb uvedených v </w:t>
      </w:r>
      <w:r w:rsidR="00A66361" w:rsidRPr="001B2BC8">
        <w:rPr>
          <w:rFonts w:ascii="Arial" w:hAnsi="Arial" w:cs="Arial"/>
          <w:noProof/>
          <w:u w:val="single"/>
        </w:rPr>
        <w:t>odseku</w:t>
      </w:r>
      <w:r w:rsidRPr="001B2BC8">
        <w:rPr>
          <w:rFonts w:ascii="Arial" w:hAnsi="Arial" w:cs="Arial"/>
          <w:noProof/>
          <w:u w:val="single"/>
        </w:rPr>
        <w:t xml:space="preserve"> 1.2;</w:t>
      </w:r>
      <w:r w:rsidR="00011D7A" w:rsidRPr="001B2BC8">
        <w:rPr>
          <w:rFonts w:ascii="Arial" w:hAnsi="Arial" w:cs="Arial"/>
          <w:noProof/>
          <w:u w:val="single"/>
        </w:rPr>
        <w:t xml:space="preserve"> </w:t>
      </w:r>
    </w:p>
    <w:p w14:paraId="6B9CAD00" w14:textId="5F8270F2" w:rsidR="00C67CF8" w:rsidRPr="001B2BC8" w:rsidRDefault="00C67CF8" w:rsidP="00011D7A">
      <w:pPr>
        <w:autoSpaceDE w:val="0"/>
        <w:autoSpaceDN w:val="0"/>
        <w:adjustRightInd w:val="0"/>
        <w:spacing w:before="120" w:line="240" w:lineRule="atLeast"/>
        <w:ind w:left="709" w:hanging="709"/>
        <w:jc w:val="both"/>
        <w:rPr>
          <w:rFonts w:ascii="Arial" w:hAnsi="Arial" w:cs="Arial"/>
          <w:noProof/>
          <w:u w:val="single"/>
        </w:rPr>
      </w:pPr>
      <w:r w:rsidRPr="001B2BC8">
        <w:rPr>
          <w:rFonts w:ascii="Arial" w:hAnsi="Arial" w:cs="Arial"/>
          <w:noProof/>
          <w:u w:val="single"/>
        </w:rPr>
        <w:t>2.5</w:t>
      </w:r>
      <w:r w:rsidRPr="002745BF">
        <w:rPr>
          <w:rFonts w:ascii="Arial" w:hAnsi="Arial" w:cs="Arial"/>
          <w:noProof/>
        </w:rPr>
        <w:tab/>
      </w:r>
      <w:r w:rsidR="00A66361" w:rsidRPr="001B2BC8">
        <w:rPr>
          <w:rFonts w:ascii="Arial" w:hAnsi="Arial" w:cs="Arial"/>
          <w:noProof/>
          <w:u w:val="single"/>
        </w:rPr>
        <w:t xml:space="preserve">Na účely odsekov 2.1 až 2.4 vyššie sú </w:t>
      </w:r>
      <w:r w:rsidR="00157A83" w:rsidRPr="001B2BC8">
        <w:rPr>
          <w:rFonts w:ascii="Arial" w:hAnsi="Arial" w:cs="Arial"/>
          <w:noProof/>
          <w:u w:val="single"/>
        </w:rPr>
        <w:t xml:space="preserve">príchodné pozemné </w:t>
      </w:r>
      <w:r w:rsidRPr="001B2BC8">
        <w:rPr>
          <w:rFonts w:ascii="Arial" w:hAnsi="Arial" w:cs="Arial"/>
          <w:noProof/>
          <w:u w:val="single"/>
        </w:rPr>
        <w:t>podiely základn</w:t>
      </w:r>
      <w:r w:rsidR="00A66361" w:rsidRPr="001B2BC8">
        <w:rPr>
          <w:rFonts w:ascii="Arial" w:hAnsi="Arial" w:cs="Arial"/>
          <w:noProof/>
          <w:u w:val="single"/>
        </w:rPr>
        <w:t>ými</w:t>
      </w:r>
      <w:r w:rsidRPr="001B2BC8">
        <w:rPr>
          <w:rFonts w:ascii="Arial" w:hAnsi="Arial" w:cs="Arial"/>
          <w:noProof/>
          <w:u w:val="single"/>
        </w:rPr>
        <w:t xml:space="preserve"> sadzb</w:t>
      </w:r>
      <w:r w:rsidR="00A66361" w:rsidRPr="001B2BC8">
        <w:rPr>
          <w:rFonts w:ascii="Arial" w:hAnsi="Arial" w:cs="Arial"/>
          <w:noProof/>
          <w:u w:val="single"/>
        </w:rPr>
        <w:t>ami</w:t>
      </w:r>
      <w:r w:rsidRPr="001B2BC8">
        <w:rPr>
          <w:rFonts w:ascii="Arial" w:hAnsi="Arial" w:cs="Arial"/>
          <w:noProof/>
          <w:u w:val="single"/>
        </w:rPr>
        <w:t xml:space="preserve"> </w:t>
      </w:r>
      <w:r w:rsidR="00F84C91" w:rsidRPr="001B2BC8">
        <w:rPr>
          <w:rFonts w:ascii="Arial" w:hAnsi="Arial" w:cs="Arial"/>
          <w:noProof/>
          <w:u w:val="single"/>
        </w:rPr>
        <w:t>z</w:t>
      </w:r>
      <w:r w:rsidRPr="001B2BC8">
        <w:rPr>
          <w:rFonts w:ascii="Arial" w:hAnsi="Arial" w:cs="Arial"/>
          <w:noProof/>
          <w:u w:val="single"/>
        </w:rPr>
        <w:t>a balík a</w:t>
      </w:r>
      <w:r w:rsidR="00F84C91" w:rsidRPr="001B2BC8">
        <w:rPr>
          <w:rFonts w:ascii="Arial" w:hAnsi="Arial" w:cs="Arial"/>
          <w:noProof/>
          <w:u w:val="single"/>
        </w:rPr>
        <w:t xml:space="preserve"> za </w:t>
      </w:r>
      <w:r w:rsidRPr="001B2BC8">
        <w:rPr>
          <w:rFonts w:ascii="Arial" w:hAnsi="Arial" w:cs="Arial"/>
          <w:noProof/>
          <w:u w:val="single"/>
        </w:rPr>
        <w:t xml:space="preserve">kilogram </w:t>
      </w:r>
      <w:r w:rsidR="00F84C91" w:rsidRPr="001B2BC8">
        <w:rPr>
          <w:rFonts w:ascii="Arial" w:hAnsi="Arial" w:cs="Arial"/>
          <w:noProof/>
          <w:u w:val="single"/>
        </w:rPr>
        <w:t>podľa</w:t>
      </w:r>
      <w:r w:rsidRPr="001B2BC8">
        <w:rPr>
          <w:rFonts w:ascii="Arial" w:hAnsi="Arial" w:cs="Arial"/>
          <w:noProof/>
          <w:u w:val="single"/>
        </w:rPr>
        <w:t xml:space="preserve"> </w:t>
      </w:r>
      <w:r w:rsidR="00F84C91" w:rsidRPr="001B2BC8">
        <w:rPr>
          <w:rFonts w:ascii="Arial" w:hAnsi="Arial" w:cs="Arial"/>
          <w:noProof/>
          <w:u w:val="single"/>
        </w:rPr>
        <w:t>ods</w:t>
      </w:r>
      <w:r w:rsidR="004F5E47">
        <w:rPr>
          <w:rFonts w:ascii="Arial" w:hAnsi="Arial" w:cs="Arial"/>
          <w:noProof/>
          <w:u w:val="single"/>
        </w:rPr>
        <w:t>eku</w:t>
      </w:r>
      <w:r w:rsidR="00F84C91" w:rsidRPr="001B2BC8">
        <w:rPr>
          <w:rFonts w:ascii="Arial" w:hAnsi="Arial" w:cs="Arial"/>
          <w:noProof/>
          <w:u w:val="single"/>
        </w:rPr>
        <w:t xml:space="preserve"> </w:t>
      </w:r>
      <w:r w:rsidRPr="001B2BC8">
        <w:rPr>
          <w:rFonts w:ascii="Arial" w:hAnsi="Arial" w:cs="Arial"/>
          <w:noProof/>
          <w:u w:val="single"/>
        </w:rPr>
        <w:t xml:space="preserve">1.1 </w:t>
      </w:r>
      <w:r w:rsidR="00A66361" w:rsidRPr="001B2BC8">
        <w:rPr>
          <w:rFonts w:ascii="Arial" w:hAnsi="Arial" w:cs="Arial"/>
          <w:noProof/>
          <w:u w:val="single"/>
        </w:rPr>
        <w:t xml:space="preserve">platnými v </w:t>
      </w:r>
      <w:r w:rsidRPr="001B2BC8">
        <w:rPr>
          <w:rFonts w:ascii="Arial" w:hAnsi="Arial" w:cs="Arial"/>
          <w:noProof/>
          <w:u w:val="single"/>
        </w:rPr>
        <w:t>roku 2026</w:t>
      </w:r>
      <w:r w:rsidR="00A66361" w:rsidRPr="001B2BC8">
        <w:rPr>
          <w:rFonts w:ascii="Arial" w:hAnsi="Arial" w:cs="Arial"/>
          <w:noProof/>
          <w:u w:val="single"/>
        </w:rPr>
        <w:t>,</w:t>
      </w:r>
      <w:r w:rsidRPr="001B2BC8">
        <w:rPr>
          <w:rFonts w:ascii="Arial" w:hAnsi="Arial" w:cs="Arial"/>
          <w:noProof/>
          <w:u w:val="single"/>
        </w:rPr>
        <w:t xml:space="preserve"> zvýšen</w:t>
      </w:r>
      <w:r w:rsidR="00A66361" w:rsidRPr="001B2BC8">
        <w:rPr>
          <w:rFonts w:ascii="Arial" w:hAnsi="Arial" w:cs="Arial"/>
          <w:noProof/>
          <w:u w:val="single"/>
        </w:rPr>
        <w:t>ými</w:t>
      </w:r>
      <w:r w:rsidRPr="001B2BC8">
        <w:rPr>
          <w:rFonts w:ascii="Arial" w:hAnsi="Arial" w:cs="Arial"/>
          <w:noProof/>
          <w:u w:val="single"/>
        </w:rPr>
        <w:t xml:space="preserve"> o 40 % a znížen</w:t>
      </w:r>
      <w:r w:rsidR="00A66361" w:rsidRPr="001B2BC8">
        <w:rPr>
          <w:rFonts w:ascii="Arial" w:hAnsi="Arial" w:cs="Arial"/>
          <w:noProof/>
          <w:u w:val="single"/>
        </w:rPr>
        <w:t>ými</w:t>
      </w:r>
      <w:r w:rsidRPr="001B2BC8">
        <w:rPr>
          <w:rFonts w:ascii="Arial" w:hAnsi="Arial" w:cs="Arial"/>
          <w:noProof/>
          <w:u w:val="single"/>
        </w:rPr>
        <w:t xml:space="preserve"> o</w:t>
      </w:r>
      <w:r w:rsidR="00E123F7">
        <w:rPr>
          <w:rFonts w:ascii="Arial" w:hAnsi="Arial" w:cs="Arial"/>
          <w:noProof/>
          <w:u w:val="single"/>
        </w:rPr>
        <w:t> </w:t>
      </w:r>
      <w:r w:rsidRPr="001B2BC8">
        <w:rPr>
          <w:rFonts w:ascii="Arial" w:hAnsi="Arial" w:cs="Arial"/>
          <w:noProof/>
          <w:u w:val="single"/>
        </w:rPr>
        <w:t>1</w:t>
      </w:r>
      <w:r w:rsidR="00E123F7">
        <w:rPr>
          <w:rFonts w:ascii="Arial" w:hAnsi="Arial" w:cs="Arial"/>
          <w:noProof/>
          <w:u w:val="single"/>
        </w:rPr>
        <w:t>,</w:t>
      </w:r>
      <w:r w:rsidRPr="001B2BC8">
        <w:rPr>
          <w:rFonts w:ascii="Arial" w:hAnsi="Arial" w:cs="Arial"/>
          <w:noProof/>
          <w:u w:val="single"/>
        </w:rPr>
        <w:t xml:space="preserve">200 </w:t>
      </w:r>
      <w:r w:rsidR="009E1FDE" w:rsidRPr="001B2BC8">
        <w:rPr>
          <w:rFonts w:ascii="Arial" w:hAnsi="Arial" w:cs="Arial"/>
          <w:noProof/>
          <w:u w:val="single"/>
        </w:rPr>
        <w:t>DTS</w:t>
      </w:r>
      <w:r w:rsidRPr="001B2BC8">
        <w:rPr>
          <w:rFonts w:ascii="Arial" w:hAnsi="Arial" w:cs="Arial"/>
          <w:noProof/>
          <w:u w:val="single"/>
        </w:rPr>
        <w:t xml:space="preserve"> </w:t>
      </w:r>
      <w:r w:rsidR="00F84C91" w:rsidRPr="001B2BC8">
        <w:rPr>
          <w:rFonts w:ascii="Arial" w:hAnsi="Arial" w:cs="Arial"/>
          <w:noProof/>
          <w:u w:val="single"/>
        </w:rPr>
        <w:t>z</w:t>
      </w:r>
      <w:r w:rsidRPr="001B2BC8">
        <w:rPr>
          <w:rFonts w:ascii="Arial" w:hAnsi="Arial" w:cs="Arial"/>
          <w:noProof/>
          <w:u w:val="single"/>
        </w:rPr>
        <w:t>a balík.</w:t>
      </w:r>
      <w:bookmarkStart w:id="3" w:name="_Hlk190182777"/>
      <w:r w:rsidRPr="001B2BC8">
        <w:rPr>
          <w:rFonts w:ascii="Arial" w:hAnsi="Arial" w:cs="Arial"/>
          <w:noProof/>
          <w:u w:val="single"/>
        </w:rPr>
        <w:t xml:space="preserve"> </w:t>
      </w:r>
      <w:r w:rsidR="00F84C91" w:rsidRPr="001B2BC8">
        <w:rPr>
          <w:rFonts w:ascii="Arial" w:hAnsi="Arial" w:cs="Arial"/>
          <w:noProof/>
          <w:u w:val="single"/>
        </w:rPr>
        <w:t>Zníženie o</w:t>
      </w:r>
      <w:r w:rsidR="00E123F7">
        <w:rPr>
          <w:rFonts w:ascii="Arial" w:hAnsi="Arial" w:cs="Arial"/>
          <w:noProof/>
          <w:u w:val="single"/>
        </w:rPr>
        <w:t> </w:t>
      </w:r>
      <w:r w:rsidRPr="001B2BC8">
        <w:rPr>
          <w:rFonts w:ascii="Arial" w:hAnsi="Arial" w:cs="Arial"/>
          <w:noProof/>
          <w:u w:val="single"/>
        </w:rPr>
        <w:t>1</w:t>
      </w:r>
      <w:r w:rsidR="00E123F7">
        <w:rPr>
          <w:rFonts w:ascii="Arial" w:hAnsi="Arial" w:cs="Arial"/>
          <w:noProof/>
          <w:u w:val="single"/>
        </w:rPr>
        <w:t>,</w:t>
      </w:r>
      <w:r w:rsidRPr="001B2BC8">
        <w:rPr>
          <w:rFonts w:ascii="Arial" w:hAnsi="Arial" w:cs="Arial"/>
          <w:noProof/>
          <w:u w:val="single"/>
        </w:rPr>
        <w:t xml:space="preserve">200 </w:t>
      </w:r>
      <w:r w:rsidR="009E1FDE" w:rsidRPr="001B2BC8">
        <w:rPr>
          <w:rFonts w:ascii="Arial" w:hAnsi="Arial" w:cs="Arial"/>
          <w:noProof/>
          <w:u w:val="single"/>
        </w:rPr>
        <w:t>DTS</w:t>
      </w:r>
      <w:r w:rsidRPr="001B2BC8">
        <w:rPr>
          <w:rFonts w:ascii="Arial" w:hAnsi="Arial" w:cs="Arial"/>
          <w:noProof/>
          <w:u w:val="single"/>
        </w:rPr>
        <w:t xml:space="preserve"> sa ne</w:t>
      </w:r>
      <w:r w:rsidR="00A66361" w:rsidRPr="001B2BC8">
        <w:rPr>
          <w:rFonts w:ascii="Arial" w:hAnsi="Arial" w:cs="Arial"/>
          <w:noProof/>
          <w:u w:val="single"/>
        </w:rPr>
        <w:t xml:space="preserve">uplatňuje </w:t>
      </w:r>
      <w:r w:rsidRPr="001B2BC8">
        <w:rPr>
          <w:rFonts w:ascii="Arial" w:hAnsi="Arial" w:cs="Arial"/>
          <w:noProof/>
          <w:u w:val="single"/>
        </w:rPr>
        <w:t>na určen</w:t>
      </w:r>
      <w:r w:rsidR="00F84C91" w:rsidRPr="001B2BC8">
        <w:rPr>
          <w:rFonts w:ascii="Arial" w:hAnsi="Arial" w:cs="Arial"/>
          <w:noProof/>
          <w:u w:val="single"/>
        </w:rPr>
        <w:t>é poštové podniky</w:t>
      </w:r>
      <w:r w:rsidRPr="001B2BC8">
        <w:rPr>
          <w:rFonts w:ascii="Arial" w:hAnsi="Arial" w:cs="Arial"/>
          <w:noProof/>
          <w:u w:val="single"/>
        </w:rPr>
        <w:t>, ktorých vnútroštátne sadzby oznámené</w:t>
      </w:r>
      <w:r w:rsidR="00A66361" w:rsidRPr="001B2BC8">
        <w:rPr>
          <w:rFonts w:ascii="Arial" w:hAnsi="Arial" w:cs="Arial"/>
          <w:noProof/>
          <w:u w:val="single"/>
        </w:rPr>
        <w:t xml:space="preserve"> podľa ods</w:t>
      </w:r>
      <w:r w:rsidR="00E123F7">
        <w:rPr>
          <w:rFonts w:ascii="Arial" w:hAnsi="Arial" w:cs="Arial"/>
          <w:noProof/>
          <w:u w:val="single"/>
        </w:rPr>
        <w:t>eku</w:t>
      </w:r>
      <w:r w:rsidR="00A66361" w:rsidRPr="001B2BC8">
        <w:rPr>
          <w:rFonts w:ascii="Arial" w:hAnsi="Arial" w:cs="Arial"/>
          <w:noProof/>
          <w:u w:val="single"/>
        </w:rPr>
        <w:t xml:space="preserve"> </w:t>
      </w:r>
      <w:r w:rsidRPr="001B2BC8">
        <w:rPr>
          <w:rFonts w:ascii="Arial" w:hAnsi="Arial" w:cs="Arial"/>
          <w:noProof/>
          <w:u w:val="single"/>
        </w:rPr>
        <w:t xml:space="preserve">1.2.1 zahŕňajú </w:t>
      </w:r>
      <w:r w:rsidR="00A66361" w:rsidRPr="001B2BC8">
        <w:rPr>
          <w:rFonts w:ascii="Arial" w:hAnsi="Arial" w:cs="Arial"/>
          <w:noProof/>
          <w:u w:val="single"/>
        </w:rPr>
        <w:t xml:space="preserve">potvrdenie o </w:t>
      </w:r>
      <w:r w:rsidR="00C3328A">
        <w:rPr>
          <w:rFonts w:ascii="Arial" w:hAnsi="Arial" w:cs="Arial"/>
          <w:noProof/>
          <w:u w:val="single"/>
        </w:rPr>
        <w:t>dodaní</w:t>
      </w:r>
      <w:r w:rsidRPr="001B2BC8">
        <w:rPr>
          <w:rFonts w:ascii="Arial" w:hAnsi="Arial" w:cs="Arial"/>
          <w:noProof/>
          <w:u w:val="single"/>
        </w:rPr>
        <w:t>.</w:t>
      </w:r>
      <w:bookmarkEnd w:id="3"/>
    </w:p>
    <w:p w14:paraId="74A5DBBF" w14:textId="269CE240" w:rsidR="00C67CF8" w:rsidRPr="001B2BC8" w:rsidRDefault="00C67CF8" w:rsidP="00A66361">
      <w:pPr>
        <w:autoSpaceDE w:val="0"/>
        <w:autoSpaceDN w:val="0"/>
        <w:adjustRightInd w:val="0"/>
        <w:spacing w:before="120" w:line="240" w:lineRule="atLeast"/>
        <w:ind w:left="709" w:hanging="709"/>
        <w:jc w:val="both"/>
        <w:rPr>
          <w:rFonts w:ascii="Arial" w:hAnsi="Arial" w:cs="Arial"/>
          <w:noProof/>
          <w:u w:val="single"/>
        </w:rPr>
      </w:pPr>
    </w:p>
    <w:p w14:paraId="19EC2D3E" w14:textId="77777777" w:rsidR="00C67CF8" w:rsidRPr="001B2BC8" w:rsidRDefault="00C67CF8" w:rsidP="006E5E5F">
      <w:pPr>
        <w:autoSpaceDE w:val="0"/>
        <w:autoSpaceDN w:val="0"/>
        <w:adjustRightInd w:val="0"/>
        <w:spacing w:line="240" w:lineRule="atLeast"/>
        <w:ind w:left="567" w:hanging="567"/>
        <w:jc w:val="both"/>
        <w:rPr>
          <w:rFonts w:ascii="Arial" w:hAnsi="Arial" w:cs="Arial"/>
          <w:noProof/>
          <w:u w:val="single"/>
        </w:rPr>
      </w:pPr>
      <w:r w:rsidRPr="001B2BC8">
        <w:rPr>
          <w:rFonts w:ascii="Arial" w:hAnsi="Arial" w:cs="Arial"/>
          <w:noProof/>
          <w:u w:val="single"/>
        </w:rPr>
        <w:t>3.</w:t>
      </w:r>
      <w:r w:rsidRPr="002745BF">
        <w:rPr>
          <w:rFonts w:ascii="Arial" w:hAnsi="Arial" w:cs="Arial"/>
          <w:noProof/>
        </w:rPr>
        <w:tab/>
      </w:r>
      <w:r w:rsidRPr="001B2BC8">
        <w:rPr>
          <w:rFonts w:ascii="Arial" w:hAnsi="Arial" w:cs="Arial"/>
          <w:noProof/>
          <w:u w:val="single"/>
        </w:rPr>
        <w:t>Maximálne ročné zvýšenia a zníženia</w:t>
      </w:r>
    </w:p>
    <w:p w14:paraId="14906AEF" w14:textId="2A541798" w:rsidR="00C67CF8" w:rsidRPr="001B2BC8" w:rsidRDefault="00C67CF8" w:rsidP="006E5E5F">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3.1</w:t>
      </w:r>
      <w:r w:rsidRPr="002745BF">
        <w:rPr>
          <w:rFonts w:ascii="Arial" w:hAnsi="Arial" w:cs="Arial"/>
          <w:noProof/>
        </w:rPr>
        <w:tab/>
      </w:r>
      <w:r w:rsidRPr="001B2BC8">
        <w:rPr>
          <w:rFonts w:ascii="Arial" w:hAnsi="Arial" w:cs="Arial"/>
          <w:noProof/>
          <w:u w:val="single"/>
        </w:rPr>
        <w:t>Ak je maximálny ročný príjem uvedený v</w:t>
      </w:r>
      <w:r w:rsidR="00A66361" w:rsidRPr="001B2BC8">
        <w:rPr>
          <w:rFonts w:ascii="Arial" w:hAnsi="Arial" w:cs="Arial"/>
          <w:noProof/>
          <w:u w:val="single"/>
        </w:rPr>
        <w:t xml:space="preserve"> odseku </w:t>
      </w:r>
      <w:r w:rsidRPr="001B2BC8">
        <w:rPr>
          <w:rFonts w:ascii="Arial" w:hAnsi="Arial" w:cs="Arial"/>
          <w:noProof/>
          <w:u w:val="single"/>
        </w:rPr>
        <w:t xml:space="preserve">2 vyšší </w:t>
      </w:r>
      <w:r w:rsidR="00A66361" w:rsidRPr="001B2BC8">
        <w:rPr>
          <w:rFonts w:ascii="Arial" w:hAnsi="Arial" w:cs="Arial"/>
          <w:noProof/>
          <w:u w:val="single"/>
        </w:rPr>
        <w:t>než</w:t>
      </w:r>
      <w:r w:rsidRPr="001B2BC8">
        <w:rPr>
          <w:rFonts w:ascii="Arial" w:hAnsi="Arial" w:cs="Arial"/>
          <w:noProof/>
          <w:u w:val="single"/>
        </w:rPr>
        <w:t xml:space="preserve"> príjem z predchádzajúceho roka zvýšený </w:t>
      </w:r>
      <w:r w:rsidRPr="001B2BC8">
        <w:rPr>
          <w:rFonts w:ascii="Arial" w:hAnsi="Arial" w:cs="Arial"/>
          <w:noProof/>
          <w:spacing w:val="-2"/>
          <w:u w:val="single"/>
        </w:rPr>
        <w:t xml:space="preserve">o 20 %, potom príjem z predchádzajúceho roka zvýšený o 20 % nahrádza maximálny príjem uvedený v </w:t>
      </w:r>
      <w:r w:rsidR="00A66361" w:rsidRPr="001B2BC8">
        <w:rPr>
          <w:rFonts w:ascii="Arial" w:hAnsi="Arial" w:cs="Arial"/>
          <w:noProof/>
          <w:spacing w:val="-2"/>
          <w:u w:val="single"/>
        </w:rPr>
        <w:t>odseku</w:t>
      </w:r>
      <w:r w:rsidRPr="001B2BC8">
        <w:rPr>
          <w:rFonts w:ascii="Arial" w:hAnsi="Arial" w:cs="Arial"/>
          <w:noProof/>
          <w:spacing w:val="-2"/>
          <w:u w:val="single"/>
        </w:rPr>
        <w:t xml:space="preserve"> 2.</w:t>
      </w:r>
    </w:p>
    <w:p w14:paraId="03630A46" w14:textId="2B8A87A5" w:rsidR="00C67CF8" w:rsidRPr="001B2BC8" w:rsidRDefault="00C67CF8" w:rsidP="006E5E5F">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3.</w:t>
      </w:r>
      <w:r w:rsidR="00E123F7">
        <w:rPr>
          <w:rFonts w:ascii="Arial" w:hAnsi="Arial" w:cs="Arial"/>
          <w:noProof/>
          <w:u w:val="single"/>
        </w:rPr>
        <w:t>2.</w:t>
      </w:r>
      <w:r w:rsidRPr="002745BF">
        <w:rPr>
          <w:rFonts w:ascii="Arial" w:hAnsi="Arial" w:cs="Arial"/>
          <w:noProof/>
        </w:rPr>
        <w:tab/>
      </w:r>
      <w:r w:rsidRPr="001B2BC8">
        <w:rPr>
          <w:rFonts w:ascii="Arial" w:hAnsi="Arial" w:cs="Arial"/>
          <w:noProof/>
          <w:u w:val="single"/>
        </w:rPr>
        <w:t>Ak je maximálny ročný príjem uvedený v</w:t>
      </w:r>
      <w:r w:rsidR="00A66361" w:rsidRPr="001B2BC8">
        <w:rPr>
          <w:rFonts w:ascii="Arial" w:hAnsi="Arial" w:cs="Arial"/>
          <w:noProof/>
          <w:u w:val="single"/>
        </w:rPr>
        <w:t xml:space="preserve"> odseku </w:t>
      </w:r>
      <w:r w:rsidRPr="001B2BC8">
        <w:rPr>
          <w:rFonts w:ascii="Arial" w:hAnsi="Arial" w:cs="Arial"/>
          <w:noProof/>
          <w:u w:val="single"/>
        </w:rPr>
        <w:t xml:space="preserve">2 nižší </w:t>
      </w:r>
      <w:r w:rsidR="00A66361" w:rsidRPr="001B2BC8">
        <w:rPr>
          <w:rFonts w:ascii="Arial" w:hAnsi="Arial" w:cs="Arial"/>
          <w:noProof/>
          <w:u w:val="single"/>
        </w:rPr>
        <w:t>než</w:t>
      </w:r>
      <w:r w:rsidRPr="001B2BC8">
        <w:rPr>
          <w:rFonts w:ascii="Arial" w:hAnsi="Arial" w:cs="Arial"/>
          <w:noProof/>
          <w:u w:val="single"/>
        </w:rPr>
        <w:t xml:space="preserve"> príjem z predchádzajúceho roka znížený o 10 %, potom príjem z predchádzajúceho roka znížený o 10 % nahrádza maximálny príjem uvedený v </w:t>
      </w:r>
      <w:r w:rsidR="00A66361" w:rsidRPr="001B2BC8">
        <w:rPr>
          <w:rFonts w:ascii="Arial" w:hAnsi="Arial" w:cs="Arial"/>
          <w:noProof/>
          <w:u w:val="single"/>
        </w:rPr>
        <w:t>odseku</w:t>
      </w:r>
      <w:r w:rsidRPr="001B2BC8">
        <w:rPr>
          <w:rFonts w:ascii="Arial" w:hAnsi="Arial" w:cs="Arial"/>
          <w:noProof/>
          <w:u w:val="single"/>
        </w:rPr>
        <w:t xml:space="preserve"> 2.</w:t>
      </w:r>
    </w:p>
    <w:p w14:paraId="098DE2CB" w14:textId="28CD270C" w:rsidR="00C67CF8" w:rsidRPr="001B2BC8" w:rsidRDefault="00C67CF8" w:rsidP="006E5E5F">
      <w:pPr>
        <w:autoSpaceDE w:val="0"/>
        <w:autoSpaceDN w:val="0"/>
        <w:adjustRightInd w:val="0"/>
        <w:spacing w:before="120" w:line="240" w:lineRule="atLeast"/>
        <w:ind w:left="567" w:hanging="567"/>
        <w:jc w:val="both"/>
        <w:rPr>
          <w:rFonts w:ascii="Arial" w:eastAsiaTheme="minorHAnsi" w:hAnsi="Arial" w:cs="Arial"/>
          <w:noProof/>
          <w:u w:val="single"/>
        </w:rPr>
      </w:pPr>
      <w:r w:rsidRPr="001B2BC8">
        <w:rPr>
          <w:rFonts w:ascii="Arial" w:hAnsi="Arial" w:cs="Arial"/>
          <w:noProof/>
          <w:u w:val="single"/>
        </w:rPr>
        <w:t>3.3</w:t>
      </w:r>
      <w:r w:rsidRPr="002745BF">
        <w:rPr>
          <w:rFonts w:ascii="Arial" w:hAnsi="Arial" w:cs="Arial"/>
          <w:noProof/>
        </w:rPr>
        <w:tab/>
      </w:r>
      <w:r w:rsidRPr="001B2BC8">
        <w:rPr>
          <w:rFonts w:ascii="Arial" w:hAnsi="Arial" w:cs="Arial"/>
          <w:noProof/>
          <w:u w:val="single"/>
        </w:rPr>
        <w:t xml:space="preserve">Pre sadzby platné v roku 2027 je príjem z predchádzajúceho roka príjem vypočítaný </w:t>
      </w:r>
      <w:r w:rsidR="00A66361" w:rsidRPr="001B2BC8">
        <w:rPr>
          <w:rFonts w:ascii="Arial" w:hAnsi="Arial" w:cs="Arial"/>
          <w:noProof/>
          <w:u w:val="single"/>
        </w:rPr>
        <w:t xml:space="preserve">pri hmotnosti </w:t>
      </w:r>
      <w:r w:rsidRPr="001B2BC8">
        <w:rPr>
          <w:rFonts w:ascii="Arial" w:hAnsi="Arial" w:cs="Arial"/>
          <w:noProof/>
          <w:u w:val="single"/>
        </w:rPr>
        <w:t>4,652 kilogram</w:t>
      </w:r>
      <w:r w:rsidR="00A66361" w:rsidRPr="001B2BC8">
        <w:rPr>
          <w:rFonts w:ascii="Arial" w:hAnsi="Arial" w:cs="Arial"/>
          <w:noProof/>
          <w:u w:val="single"/>
        </w:rPr>
        <w:t>u</w:t>
      </w:r>
      <w:r w:rsidRPr="001B2BC8">
        <w:rPr>
          <w:rFonts w:ascii="Arial" w:hAnsi="Arial" w:cs="Arial"/>
          <w:noProof/>
          <w:u w:val="single"/>
        </w:rPr>
        <w:t xml:space="preserve"> na základe základných sadzieb </w:t>
      </w:r>
      <w:r w:rsidR="00A66361" w:rsidRPr="001B2BC8">
        <w:rPr>
          <w:rFonts w:ascii="Arial" w:hAnsi="Arial" w:cs="Arial"/>
          <w:noProof/>
          <w:u w:val="single"/>
        </w:rPr>
        <w:t>z</w:t>
      </w:r>
      <w:r w:rsidRPr="001B2BC8">
        <w:rPr>
          <w:rFonts w:ascii="Arial" w:hAnsi="Arial" w:cs="Arial"/>
          <w:noProof/>
          <w:u w:val="single"/>
        </w:rPr>
        <w:t xml:space="preserve">a balík a </w:t>
      </w:r>
      <w:r w:rsidR="00A66361" w:rsidRPr="001B2BC8">
        <w:rPr>
          <w:rFonts w:ascii="Arial" w:hAnsi="Arial" w:cs="Arial"/>
          <w:noProof/>
          <w:u w:val="single"/>
        </w:rPr>
        <w:t>z</w:t>
      </w:r>
      <w:r w:rsidRPr="001B2BC8">
        <w:rPr>
          <w:rFonts w:ascii="Arial" w:hAnsi="Arial" w:cs="Arial"/>
          <w:noProof/>
          <w:u w:val="single"/>
        </w:rPr>
        <w:t xml:space="preserve">a kilogram podľa </w:t>
      </w:r>
      <w:r w:rsidR="00A66361" w:rsidRPr="001B2BC8">
        <w:rPr>
          <w:rFonts w:ascii="Arial" w:hAnsi="Arial" w:cs="Arial"/>
          <w:noProof/>
          <w:u w:val="single"/>
        </w:rPr>
        <w:t>odseku</w:t>
      </w:r>
      <w:r w:rsidRPr="001B2BC8">
        <w:rPr>
          <w:rFonts w:ascii="Arial" w:hAnsi="Arial" w:cs="Arial"/>
          <w:noProof/>
          <w:u w:val="single"/>
        </w:rPr>
        <w:t xml:space="preserve"> 1.1 </w:t>
      </w:r>
      <w:r w:rsidR="00A66361" w:rsidRPr="001B2BC8">
        <w:rPr>
          <w:rFonts w:ascii="Arial" w:hAnsi="Arial" w:cs="Arial"/>
          <w:noProof/>
          <w:u w:val="single"/>
        </w:rPr>
        <w:t>platných v</w:t>
      </w:r>
      <w:r w:rsidRPr="001B2BC8">
        <w:rPr>
          <w:rFonts w:ascii="Arial" w:hAnsi="Arial" w:cs="Arial"/>
          <w:noProof/>
          <w:u w:val="single"/>
        </w:rPr>
        <w:t xml:space="preserve"> roku 2026 zvýšených o 40 % a znížených o 1,200 </w:t>
      </w:r>
      <w:r w:rsidR="009E1FDE" w:rsidRPr="001B2BC8">
        <w:rPr>
          <w:rFonts w:ascii="Arial" w:hAnsi="Arial" w:cs="Arial"/>
          <w:noProof/>
          <w:u w:val="single"/>
        </w:rPr>
        <w:t>DTS</w:t>
      </w:r>
      <w:r w:rsidRPr="001B2BC8">
        <w:rPr>
          <w:rFonts w:ascii="Arial" w:hAnsi="Arial" w:cs="Arial"/>
          <w:noProof/>
          <w:u w:val="single"/>
        </w:rPr>
        <w:t xml:space="preserve"> </w:t>
      </w:r>
      <w:r w:rsidR="00A66361" w:rsidRPr="001B2BC8">
        <w:rPr>
          <w:rFonts w:ascii="Arial" w:hAnsi="Arial" w:cs="Arial"/>
          <w:noProof/>
          <w:u w:val="single"/>
        </w:rPr>
        <w:t>z</w:t>
      </w:r>
      <w:r w:rsidRPr="001B2BC8">
        <w:rPr>
          <w:rFonts w:ascii="Arial" w:hAnsi="Arial" w:cs="Arial"/>
          <w:noProof/>
          <w:u w:val="single"/>
        </w:rPr>
        <w:t>a balík.</w:t>
      </w:r>
    </w:p>
    <w:p w14:paraId="2342448A" w14:textId="2AA2ED65" w:rsidR="00C67CF8" w:rsidRPr="001B2BC8" w:rsidRDefault="00C67CF8" w:rsidP="002F5EAC">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3.3.1</w:t>
      </w:r>
      <w:r w:rsidRPr="002745BF">
        <w:rPr>
          <w:rFonts w:ascii="Arial" w:hAnsi="Arial" w:cs="Arial"/>
          <w:noProof/>
        </w:rPr>
        <w:tab/>
      </w:r>
      <w:r w:rsidR="00A66361" w:rsidRPr="001B2BC8">
        <w:rPr>
          <w:rFonts w:ascii="Arial" w:hAnsi="Arial" w:cs="Arial"/>
          <w:noProof/>
          <w:u w:val="single"/>
        </w:rPr>
        <w:t>Zníženie o</w:t>
      </w:r>
      <w:r w:rsidR="00E123F7">
        <w:rPr>
          <w:rFonts w:ascii="Arial" w:hAnsi="Arial" w:cs="Arial"/>
          <w:noProof/>
          <w:u w:val="single"/>
        </w:rPr>
        <w:t> </w:t>
      </w:r>
      <w:r w:rsidRPr="001B2BC8">
        <w:rPr>
          <w:rFonts w:ascii="Arial" w:hAnsi="Arial" w:cs="Arial"/>
          <w:noProof/>
          <w:spacing w:val="-2"/>
          <w:u w:val="single"/>
        </w:rPr>
        <w:t>1</w:t>
      </w:r>
      <w:r w:rsidR="00E123F7">
        <w:rPr>
          <w:rFonts w:ascii="Arial" w:hAnsi="Arial" w:cs="Arial"/>
          <w:noProof/>
          <w:spacing w:val="-2"/>
          <w:u w:val="single"/>
        </w:rPr>
        <w:t>,</w:t>
      </w:r>
      <w:r w:rsidRPr="001B2BC8">
        <w:rPr>
          <w:rFonts w:ascii="Arial" w:hAnsi="Arial" w:cs="Arial"/>
          <w:noProof/>
          <w:spacing w:val="-2"/>
          <w:u w:val="single"/>
        </w:rPr>
        <w:t xml:space="preserve"> 200 </w:t>
      </w:r>
      <w:r w:rsidR="009E1FDE" w:rsidRPr="001B2BC8">
        <w:rPr>
          <w:rFonts w:ascii="Arial" w:hAnsi="Arial" w:cs="Arial"/>
          <w:noProof/>
          <w:spacing w:val="-2"/>
          <w:u w:val="single"/>
        </w:rPr>
        <w:t>DTS</w:t>
      </w:r>
      <w:r w:rsidRPr="001B2BC8">
        <w:rPr>
          <w:rFonts w:ascii="Arial" w:hAnsi="Arial" w:cs="Arial"/>
          <w:noProof/>
          <w:spacing w:val="-2"/>
          <w:u w:val="single"/>
        </w:rPr>
        <w:t xml:space="preserve"> podľa </w:t>
      </w:r>
      <w:r w:rsidR="00A66361" w:rsidRPr="001B2BC8">
        <w:rPr>
          <w:rFonts w:ascii="Arial" w:hAnsi="Arial" w:cs="Arial"/>
          <w:noProof/>
          <w:spacing w:val="-2"/>
          <w:u w:val="single"/>
        </w:rPr>
        <w:t xml:space="preserve">odseku </w:t>
      </w:r>
      <w:r w:rsidRPr="001B2BC8">
        <w:rPr>
          <w:rFonts w:ascii="Arial" w:hAnsi="Arial" w:cs="Arial"/>
          <w:noProof/>
          <w:spacing w:val="-2"/>
          <w:u w:val="single"/>
        </w:rPr>
        <w:t>3.3 sa nevzťahuje na určen</w:t>
      </w:r>
      <w:r w:rsidR="00A66361" w:rsidRPr="001B2BC8">
        <w:rPr>
          <w:rFonts w:ascii="Arial" w:hAnsi="Arial" w:cs="Arial"/>
          <w:noProof/>
          <w:spacing w:val="-2"/>
          <w:u w:val="single"/>
        </w:rPr>
        <w:t>é poštové podniky</w:t>
      </w:r>
      <w:r w:rsidRPr="001B2BC8">
        <w:rPr>
          <w:rFonts w:ascii="Arial" w:hAnsi="Arial" w:cs="Arial"/>
          <w:noProof/>
          <w:spacing w:val="-2"/>
          <w:u w:val="single"/>
        </w:rPr>
        <w:t xml:space="preserve">, ktorých </w:t>
      </w:r>
      <w:r w:rsidRPr="001B2BC8">
        <w:rPr>
          <w:rFonts w:ascii="Arial" w:hAnsi="Arial" w:cs="Arial"/>
          <w:noProof/>
          <w:u w:val="single"/>
        </w:rPr>
        <w:t>vnútroštátne</w:t>
      </w:r>
      <w:r w:rsidRPr="001B2BC8">
        <w:rPr>
          <w:rFonts w:ascii="Arial" w:hAnsi="Arial" w:cs="Arial"/>
          <w:noProof/>
          <w:spacing w:val="-2"/>
          <w:u w:val="single"/>
        </w:rPr>
        <w:t xml:space="preserve"> sadzby </w:t>
      </w:r>
      <w:r w:rsidRPr="001B2BC8">
        <w:rPr>
          <w:rFonts w:ascii="Arial" w:hAnsi="Arial" w:cs="Arial"/>
          <w:noProof/>
          <w:u w:val="single"/>
        </w:rPr>
        <w:t xml:space="preserve">oznámené podľa </w:t>
      </w:r>
      <w:r w:rsidR="00A66361" w:rsidRPr="001B2BC8">
        <w:rPr>
          <w:rFonts w:ascii="Arial" w:hAnsi="Arial" w:cs="Arial"/>
          <w:noProof/>
          <w:u w:val="single"/>
        </w:rPr>
        <w:t>odseku</w:t>
      </w:r>
      <w:r w:rsidRPr="001B2BC8">
        <w:rPr>
          <w:rFonts w:ascii="Arial" w:hAnsi="Arial" w:cs="Arial"/>
          <w:noProof/>
          <w:u w:val="single"/>
        </w:rPr>
        <w:t xml:space="preserve"> 1.2.1 obsahujú </w:t>
      </w:r>
      <w:r w:rsidR="00A66361" w:rsidRPr="001B2BC8">
        <w:rPr>
          <w:rFonts w:ascii="Arial" w:hAnsi="Arial" w:cs="Arial"/>
          <w:noProof/>
          <w:u w:val="single"/>
        </w:rPr>
        <w:t xml:space="preserve">potvrdenie o </w:t>
      </w:r>
      <w:r w:rsidR="00C3328A">
        <w:rPr>
          <w:rFonts w:ascii="Arial" w:hAnsi="Arial" w:cs="Arial"/>
          <w:noProof/>
          <w:u w:val="single"/>
        </w:rPr>
        <w:t>dodaní</w:t>
      </w:r>
      <w:r w:rsidR="00E123F7">
        <w:rPr>
          <w:rFonts w:ascii="Arial" w:hAnsi="Arial" w:cs="Arial"/>
          <w:noProof/>
          <w:u w:val="single"/>
        </w:rPr>
        <w:t>.</w:t>
      </w:r>
    </w:p>
    <w:p w14:paraId="404C1DDA" w14:textId="75BC30A0" w:rsidR="00C67CF8" w:rsidRPr="001B2BC8" w:rsidRDefault="00C67CF8" w:rsidP="002F5EAC">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3.4</w:t>
      </w:r>
      <w:r w:rsidRPr="002745BF">
        <w:rPr>
          <w:rFonts w:ascii="Arial" w:hAnsi="Arial" w:cs="Arial"/>
          <w:noProof/>
        </w:rPr>
        <w:tab/>
      </w:r>
      <w:r w:rsidRPr="001B2BC8">
        <w:rPr>
          <w:rFonts w:ascii="Arial" w:hAnsi="Arial" w:cs="Arial"/>
          <w:noProof/>
          <w:u w:val="single"/>
        </w:rPr>
        <w:t xml:space="preserve">Pre sadzby platné od roku 2028 je príjem z predchádzajúceho roka príjem vypočítaný </w:t>
      </w:r>
      <w:r w:rsidR="00A66361" w:rsidRPr="001B2BC8">
        <w:rPr>
          <w:rFonts w:ascii="Arial" w:hAnsi="Arial" w:cs="Arial"/>
          <w:noProof/>
          <w:u w:val="single"/>
        </w:rPr>
        <w:t>pri</w:t>
      </w:r>
      <w:r w:rsidRPr="001B2BC8">
        <w:rPr>
          <w:rFonts w:ascii="Arial" w:hAnsi="Arial" w:cs="Arial"/>
          <w:noProof/>
          <w:u w:val="single"/>
        </w:rPr>
        <w:t xml:space="preserve"> hmotnosti 4,652 kilogram</w:t>
      </w:r>
      <w:r w:rsidR="00A66361" w:rsidRPr="001B2BC8">
        <w:rPr>
          <w:rFonts w:ascii="Arial" w:hAnsi="Arial" w:cs="Arial"/>
          <w:noProof/>
          <w:u w:val="single"/>
        </w:rPr>
        <w:t>u</w:t>
      </w:r>
      <w:r w:rsidRPr="001B2BC8">
        <w:rPr>
          <w:rFonts w:ascii="Arial" w:hAnsi="Arial" w:cs="Arial"/>
          <w:noProof/>
          <w:u w:val="single"/>
        </w:rPr>
        <w:t xml:space="preserve"> na základe </w:t>
      </w:r>
      <w:r w:rsidR="00A66361" w:rsidRPr="001B2BC8">
        <w:rPr>
          <w:rFonts w:ascii="Arial" w:hAnsi="Arial" w:cs="Arial"/>
          <w:noProof/>
          <w:u w:val="single"/>
        </w:rPr>
        <w:t xml:space="preserve">samostatne vyhlásených </w:t>
      </w:r>
      <w:r w:rsidRPr="001B2BC8">
        <w:rPr>
          <w:rFonts w:ascii="Arial" w:hAnsi="Arial" w:cs="Arial"/>
          <w:noProof/>
          <w:u w:val="single"/>
        </w:rPr>
        <w:t>sadzieb za zásielku a za kilogram.</w:t>
      </w:r>
    </w:p>
    <w:p w14:paraId="3BD9945A" w14:textId="77777777" w:rsidR="00C67CF8" w:rsidRPr="001B2BC8" w:rsidRDefault="00C67CF8" w:rsidP="007F5BAA">
      <w:pPr>
        <w:autoSpaceDE w:val="0"/>
        <w:autoSpaceDN w:val="0"/>
        <w:adjustRightInd w:val="0"/>
        <w:spacing w:line="240" w:lineRule="atLeast"/>
        <w:jc w:val="both"/>
        <w:rPr>
          <w:rFonts w:ascii="Arial" w:hAnsi="Arial" w:cs="Arial"/>
          <w:noProof/>
          <w:u w:val="single"/>
        </w:rPr>
      </w:pPr>
    </w:p>
    <w:p w14:paraId="4322051E" w14:textId="3F5C790A" w:rsidR="00C67CF8" w:rsidRPr="001B2BC8" w:rsidRDefault="00C67CF8" w:rsidP="002F5EAC">
      <w:pPr>
        <w:tabs>
          <w:tab w:val="left" w:pos="567"/>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4.</w:t>
      </w:r>
      <w:r w:rsidRPr="002745BF">
        <w:rPr>
          <w:rFonts w:ascii="Arial" w:hAnsi="Arial" w:cs="Arial"/>
          <w:noProof/>
        </w:rPr>
        <w:tab/>
      </w:r>
      <w:r w:rsidRPr="001B2BC8">
        <w:rPr>
          <w:rFonts w:ascii="Arial" w:hAnsi="Arial" w:cs="Arial"/>
          <w:noProof/>
          <w:u w:val="single"/>
        </w:rPr>
        <w:t>Počnúc sadzbami platnými od roku 2027, ak</w:t>
      </w:r>
      <w:r w:rsidR="007D2701" w:rsidRPr="001B2BC8">
        <w:rPr>
          <w:u w:val="single"/>
        </w:rPr>
        <w:t xml:space="preserve"> </w:t>
      </w:r>
      <w:r w:rsidR="007D2701" w:rsidRPr="001B2BC8">
        <w:rPr>
          <w:rFonts w:ascii="Arial" w:hAnsi="Arial" w:cs="Arial"/>
          <w:noProof/>
          <w:u w:val="single"/>
        </w:rPr>
        <w:t xml:space="preserve">kompetentný orgán dohľadu nad určeným poštovým podnikom </w:t>
      </w:r>
      <w:r w:rsidRPr="001B2BC8">
        <w:rPr>
          <w:rFonts w:ascii="Arial" w:hAnsi="Arial" w:cs="Arial"/>
          <w:noProof/>
          <w:u w:val="single"/>
        </w:rPr>
        <w:t xml:space="preserve">v krajine skupiny C </w:t>
      </w:r>
      <w:r w:rsidR="00D10598">
        <w:rPr>
          <w:rFonts w:ascii="Arial" w:hAnsi="Arial" w:cs="Arial"/>
          <w:noProof/>
          <w:u w:val="single"/>
        </w:rPr>
        <w:t>určí</w:t>
      </w:r>
      <w:r w:rsidRPr="001B2BC8">
        <w:rPr>
          <w:rFonts w:ascii="Arial" w:hAnsi="Arial" w:cs="Arial"/>
          <w:noProof/>
          <w:u w:val="single"/>
        </w:rPr>
        <w:t xml:space="preserve">, že vnútroštátne sadzby </w:t>
      </w:r>
      <w:r w:rsidR="007D2701" w:rsidRPr="001B2BC8">
        <w:rPr>
          <w:rFonts w:ascii="Arial" w:hAnsi="Arial" w:cs="Arial"/>
          <w:noProof/>
          <w:u w:val="single"/>
        </w:rPr>
        <w:t xml:space="preserve">podľa odseku </w:t>
      </w:r>
      <w:r w:rsidRPr="001B2BC8">
        <w:rPr>
          <w:rFonts w:ascii="Arial" w:hAnsi="Arial" w:cs="Arial"/>
          <w:noProof/>
          <w:u w:val="single"/>
        </w:rPr>
        <w:t xml:space="preserve">1.2.1 nie sú stanovené </w:t>
      </w:r>
      <w:r w:rsidR="007D2701" w:rsidRPr="001B2BC8">
        <w:rPr>
          <w:rFonts w:ascii="Arial" w:hAnsi="Arial" w:cs="Arial"/>
          <w:noProof/>
          <w:u w:val="single"/>
        </w:rPr>
        <w:t xml:space="preserve">vo vzťahu k </w:t>
      </w:r>
      <w:r w:rsidRPr="001B2BC8">
        <w:rPr>
          <w:rFonts w:ascii="Arial" w:hAnsi="Arial" w:cs="Arial"/>
          <w:noProof/>
          <w:u w:val="single"/>
        </w:rPr>
        <w:t>náklado</w:t>
      </w:r>
      <w:r w:rsidR="007D2701" w:rsidRPr="001B2BC8">
        <w:rPr>
          <w:rFonts w:ascii="Arial" w:hAnsi="Arial" w:cs="Arial"/>
          <w:noProof/>
          <w:u w:val="single"/>
        </w:rPr>
        <w:t>m</w:t>
      </w:r>
      <w:r w:rsidRPr="001B2BC8">
        <w:rPr>
          <w:rFonts w:ascii="Arial" w:hAnsi="Arial" w:cs="Arial"/>
          <w:noProof/>
          <w:u w:val="single"/>
        </w:rPr>
        <w:t xml:space="preserve">, určený </w:t>
      </w:r>
      <w:r w:rsidR="007D2701" w:rsidRPr="001B2BC8">
        <w:rPr>
          <w:rFonts w:ascii="Arial" w:hAnsi="Arial" w:cs="Arial"/>
          <w:noProof/>
          <w:u w:val="single"/>
        </w:rPr>
        <w:t xml:space="preserve">poštový podnik </w:t>
      </w:r>
      <w:r w:rsidRPr="001B2BC8">
        <w:rPr>
          <w:rFonts w:ascii="Arial" w:hAnsi="Arial" w:cs="Arial"/>
          <w:noProof/>
          <w:u w:val="single"/>
        </w:rPr>
        <w:t xml:space="preserve">môže nahradiť maximálny príjem podľa </w:t>
      </w:r>
      <w:r w:rsidR="007D2701" w:rsidRPr="001B2BC8">
        <w:rPr>
          <w:rFonts w:ascii="Arial" w:hAnsi="Arial" w:cs="Arial"/>
          <w:noProof/>
          <w:u w:val="single"/>
        </w:rPr>
        <w:t xml:space="preserve">odsekov </w:t>
      </w:r>
      <w:r w:rsidRPr="001B2BC8">
        <w:rPr>
          <w:rFonts w:ascii="Arial" w:hAnsi="Arial" w:cs="Arial"/>
          <w:noProof/>
          <w:u w:val="single"/>
        </w:rPr>
        <w:t>2 a 3 základnými sadzbami za balík a</w:t>
      </w:r>
      <w:r w:rsidR="007D2701" w:rsidRPr="001B2BC8">
        <w:rPr>
          <w:rFonts w:ascii="Arial" w:hAnsi="Arial" w:cs="Arial"/>
          <w:noProof/>
          <w:u w:val="single"/>
        </w:rPr>
        <w:t xml:space="preserve"> za </w:t>
      </w:r>
      <w:r w:rsidRPr="001B2BC8">
        <w:rPr>
          <w:rFonts w:ascii="Arial" w:hAnsi="Arial" w:cs="Arial"/>
          <w:noProof/>
          <w:u w:val="single"/>
        </w:rPr>
        <w:t xml:space="preserve">kilogram podľa </w:t>
      </w:r>
      <w:r w:rsidR="007D2701" w:rsidRPr="001B2BC8">
        <w:rPr>
          <w:rFonts w:ascii="Arial" w:hAnsi="Arial" w:cs="Arial"/>
          <w:noProof/>
          <w:u w:val="single"/>
        </w:rPr>
        <w:t xml:space="preserve">odseku </w:t>
      </w:r>
      <w:r w:rsidRPr="001B2BC8">
        <w:rPr>
          <w:rFonts w:ascii="Arial" w:hAnsi="Arial" w:cs="Arial"/>
          <w:noProof/>
          <w:u w:val="single"/>
        </w:rPr>
        <w:t xml:space="preserve">1.1 </w:t>
      </w:r>
      <w:r w:rsidR="007D2701" w:rsidRPr="001B2BC8">
        <w:rPr>
          <w:rFonts w:ascii="Arial" w:hAnsi="Arial" w:cs="Arial"/>
          <w:noProof/>
          <w:u w:val="single"/>
        </w:rPr>
        <w:t>platnými v roku</w:t>
      </w:r>
      <w:r w:rsidRPr="001B2BC8">
        <w:rPr>
          <w:rFonts w:ascii="Arial" w:hAnsi="Arial" w:cs="Arial"/>
          <w:noProof/>
          <w:u w:val="single"/>
        </w:rPr>
        <w:t xml:space="preserve"> 2026, zvýšenými o 40 % a následne zníženými o</w:t>
      </w:r>
      <w:r w:rsidR="00D10598">
        <w:rPr>
          <w:rFonts w:ascii="Arial" w:hAnsi="Arial" w:cs="Arial"/>
          <w:noProof/>
          <w:u w:val="single"/>
        </w:rPr>
        <w:t> </w:t>
      </w:r>
      <w:r w:rsidR="00D10598">
        <w:rPr>
          <w:rFonts w:ascii="Arial" w:hAnsi="Arial" w:cs="Arial"/>
          <w:noProof/>
          <w:u w:val="single"/>
        </w:rPr>
        <w:br/>
      </w:r>
      <w:r w:rsidRPr="001B2BC8">
        <w:rPr>
          <w:rFonts w:ascii="Arial" w:hAnsi="Arial" w:cs="Arial"/>
          <w:noProof/>
          <w:u w:val="single"/>
        </w:rPr>
        <w:t>1</w:t>
      </w:r>
      <w:r w:rsidR="00D10598">
        <w:rPr>
          <w:rFonts w:ascii="Arial" w:hAnsi="Arial" w:cs="Arial"/>
          <w:noProof/>
          <w:u w:val="single"/>
        </w:rPr>
        <w:t>,</w:t>
      </w:r>
      <w:r w:rsidRPr="001B2BC8">
        <w:rPr>
          <w:rFonts w:ascii="Arial" w:hAnsi="Arial" w:cs="Arial"/>
          <w:noProof/>
          <w:u w:val="single"/>
        </w:rPr>
        <w:t xml:space="preserve">200 </w:t>
      </w:r>
      <w:r w:rsidR="009E1FDE" w:rsidRPr="001B2BC8">
        <w:rPr>
          <w:rFonts w:ascii="Arial" w:hAnsi="Arial" w:cs="Arial"/>
          <w:noProof/>
          <w:u w:val="single"/>
        </w:rPr>
        <w:t>DTS</w:t>
      </w:r>
      <w:r w:rsidRPr="001B2BC8">
        <w:rPr>
          <w:rFonts w:ascii="Arial" w:hAnsi="Arial" w:cs="Arial"/>
          <w:noProof/>
          <w:u w:val="single"/>
        </w:rPr>
        <w:t xml:space="preserve"> za balík. Počnúc sadzbami platnými od roku 2028 môže určený p</w:t>
      </w:r>
      <w:r w:rsidR="007D2701" w:rsidRPr="001B2BC8">
        <w:rPr>
          <w:rFonts w:ascii="Arial" w:hAnsi="Arial" w:cs="Arial"/>
          <w:noProof/>
          <w:u w:val="single"/>
        </w:rPr>
        <w:t>oštový podnik</w:t>
      </w:r>
      <w:r w:rsidRPr="001B2BC8">
        <w:rPr>
          <w:rFonts w:ascii="Arial" w:hAnsi="Arial" w:cs="Arial"/>
          <w:noProof/>
          <w:u w:val="single"/>
        </w:rPr>
        <w:t xml:space="preserve">, ktorý sa </w:t>
      </w:r>
      <w:r w:rsidR="00AB5C68" w:rsidRPr="001B2BC8">
        <w:rPr>
          <w:rFonts w:ascii="Arial" w:hAnsi="Arial" w:cs="Arial"/>
          <w:noProof/>
          <w:u w:val="single"/>
        </w:rPr>
        <w:t xml:space="preserve">dovoláva </w:t>
      </w:r>
      <w:r w:rsidRPr="001B2BC8">
        <w:rPr>
          <w:rFonts w:ascii="Arial" w:hAnsi="Arial" w:cs="Arial"/>
          <w:noProof/>
          <w:u w:val="single"/>
        </w:rPr>
        <w:t>ustanoven</w:t>
      </w:r>
      <w:r w:rsidR="00AB5C68" w:rsidRPr="001B2BC8">
        <w:rPr>
          <w:rFonts w:ascii="Arial" w:hAnsi="Arial" w:cs="Arial"/>
          <w:noProof/>
          <w:u w:val="single"/>
        </w:rPr>
        <w:t>í</w:t>
      </w:r>
      <w:r w:rsidRPr="001B2BC8">
        <w:rPr>
          <w:rFonts w:ascii="Arial" w:hAnsi="Arial" w:cs="Arial"/>
          <w:noProof/>
          <w:u w:val="single"/>
        </w:rPr>
        <w:t xml:space="preserve"> </w:t>
      </w:r>
      <w:r w:rsidR="007D2701" w:rsidRPr="001B2BC8">
        <w:rPr>
          <w:rFonts w:ascii="Arial" w:hAnsi="Arial" w:cs="Arial"/>
          <w:noProof/>
          <w:u w:val="single"/>
        </w:rPr>
        <w:t>odseku</w:t>
      </w:r>
      <w:r w:rsidRPr="001B2BC8">
        <w:rPr>
          <w:rFonts w:ascii="Arial" w:hAnsi="Arial" w:cs="Arial"/>
          <w:noProof/>
          <w:u w:val="single"/>
        </w:rPr>
        <w:t xml:space="preserve"> 4, uplat</w:t>
      </w:r>
      <w:r w:rsidR="00AB5C68" w:rsidRPr="001B2BC8">
        <w:rPr>
          <w:rFonts w:ascii="Arial" w:hAnsi="Arial" w:cs="Arial"/>
          <w:noProof/>
          <w:u w:val="single"/>
        </w:rPr>
        <w:t xml:space="preserve">niť </w:t>
      </w:r>
      <w:r w:rsidRPr="001B2BC8">
        <w:rPr>
          <w:rFonts w:ascii="Arial" w:hAnsi="Arial" w:cs="Arial"/>
          <w:noProof/>
          <w:u w:val="single"/>
        </w:rPr>
        <w:t>na tieto sadzby ročné zvýšenie o 4,5 %.</w:t>
      </w:r>
    </w:p>
    <w:p w14:paraId="0B2B3056" w14:textId="6A2D292F" w:rsidR="00C67CF8" w:rsidRPr="001B2BC8" w:rsidRDefault="00C67CF8" w:rsidP="002F5EAC">
      <w:pPr>
        <w:spacing w:before="120" w:line="240" w:lineRule="atLeast"/>
        <w:ind w:left="567" w:hanging="567"/>
        <w:jc w:val="both"/>
        <w:rPr>
          <w:rFonts w:ascii="Arial" w:hAnsi="Arial" w:cs="Arial"/>
          <w:noProof/>
          <w:u w:val="single"/>
        </w:rPr>
      </w:pPr>
      <w:r w:rsidRPr="001B2BC8">
        <w:rPr>
          <w:rFonts w:ascii="Arial" w:hAnsi="Arial" w:cs="Arial"/>
          <w:noProof/>
          <w:u w:val="single"/>
        </w:rPr>
        <w:t>4.1</w:t>
      </w:r>
      <w:r w:rsidRPr="002745BF">
        <w:rPr>
          <w:rFonts w:ascii="Arial" w:hAnsi="Arial" w:cs="Arial"/>
          <w:noProof/>
        </w:rPr>
        <w:tab/>
      </w:r>
      <w:r w:rsidRPr="001B2BC8">
        <w:rPr>
          <w:rFonts w:ascii="Arial" w:hAnsi="Arial" w:cs="Arial"/>
          <w:noProof/>
          <w:u w:val="single"/>
        </w:rPr>
        <w:t xml:space="preserve">Rozhodnutie </w:t>
      </w:r>
      <w:r w:rsidR="007D2701" w:rsidRPr="001B2BC8">
        <w:rPr>
          <w:rFonts w:ascii="Arial" w:hAnsi="Arial" w:cs="Arial"/>
          <w:noProof/>
          <w:u w:val="single"/>
        </w:rPr>
        <w:t xml:space="preserve">kompetentného </w:t>
      </w:r>
      <w:r w:rsidRPr="001B2BC8">
        <w:rPr>
          <w:rFonts w:ascii="Arial" w:hAnsi="Arial" w:cs="Arial"/>
          <w:noProof/>
          <w:u w:val="single"/>
        </w:rPr>
        <w:t xml:space="preserve">orgánu uvedené v </w:t>
      </w:r>
      <w:r w:rsidR="008576B6">
        <w:rPr>
          <w:rFonts w:ascii="Arial" w:hAnsi="Arial" w:cs="Arial"/>
          <w:noProof/>
          <w:u w:val="single"/>
        </w:rPr>
        <w:t>odseku</w:t>
      </w:r>
      <w:r w:rsidRPr="001B2BC8">
        <w:rPr>
          <w:rFonts w:ascii="Arial" w:hAnsi="Arial" w:cs="Arial"/>
          <w:noProof/>
          <w:u w:val="single"/>
        </w:rPr>
        <w:t xml:space="preserve"> 4 sa predkladá Medzinárodnému úradu písomne </w:t>
      </w:r>
      <w:r w:rsidR="00FF160E" w:rsidRPr="001B2BC8">
        <w:rPr>
          <w:rFonts w:ascii="Arial" w:hAnsi="Arial" w:cs="Arial"/>
          <w:noProof/>
          <w:u w:val="single"/>
        </w:rPr>
        <w:t>najneskôr</w:t>
      </w:r>
      <w:r w:rsidRPr="001B2BC8">
        <w:rPr>
          <w:rFonts w:ascii="Arial" w:hAnsi="Arial" w:cs="Arial"/>
          <w:noProof/>
          <w:u w:val="single"/>
        </w:rPr>
        <w:t xml:space="preserve"> </w:t>
      </w:r>
      <w:r w:rsidR="007D2701" w:rsidRPr="001B2BC8">
        <w:rPr>
          <w:rFonts w:ascii="Arial" w:hAnsi="Arial" w:cs="Arial"/>
          <w:noProof/>
          <w:u w:val="single"/>
        </w:rPr>
        <w:t xml:space="preserve">do </w:t>
      </w:r>
      <w:r w:rsidRPr="001B2BC8">
        <w:rPr>
          <w:rFonts w:ascii="Arial" w:hAnsi="Arial" w:cs="Arial"/>
          <w:noProof/>
          <w:u w:val="single"/>
        </w:rPr>
        <w:t>1</w:t>
      </w:r>
      <w:r w:rsidR="007D2701" w:rsidRPr="001B2BC8">
        <w:rPr>
          <w:rFonts w:ascii="Arial" w:hAnsi="Arial" w:cs="Arial"/>
          <w:noProof/>
          <w:u w:val="single"/>
        </w:rPr>
        <w:t>.</w:t>
      </w:r>
      <w:r w:rsidRPr="001B2BC8">
        <w:rPr>
          <w:rFonts w:ascii="Arial" w:hAnsi="Arial" w:cs="Arial"/>
          <w:noProof/>
          <w:u w:val="single"/>
          <w:vertAlign w:val="superscript"/>
        </w:rPr>
        <w:t>.</w:t>
      </w:r>
      <w:r w:rsidRPr="001B2BC8">
        <w:rPr>
          <w:rFonts w:ascii="Arial" w:hAnsi="Arial" w:cs="Arial"/>
          <w:noProof/>
          <w:u w:val="single"/>
        </w:rPr>
        <w:t xml:space="preserve">mája roka predchádzajúceho roku, v ktorom sadzby nadobudnú </w:t>
      </w:r>
      <w:r w:rsidR="00D10598">
        <w:rPr>
          <w:rFonts w:ascii="Arial" w:hAnsi="Arial" w:cs="Arial"/>
          <w:noProof/>
          <w:u w:val="single"/>
        </w:rPr>
        <w:t>platnosť</w:t>
      </w:r>
      <w:r w:rsidRPr="001B2BC8">
        <w:rPr>
          <w:rFonts w:ascii="Arial" w:hAnsi="Arial" w:cs="Arial"/>
          <w:noProof/>
          <w:u w:val="single"/>
        </w:rPr>
        <w:t>.</w:t>
      </w:r>
    </w:p>
    <w:p w14:paraId="12E9FDF4" w14:textId="7E5508DF" w:rsidR="00C67CF8" w:rsidRPr="001B2BC8" w:rsidRDefault="00C67CF8"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4.2</w:t>
      </w:r>
      <w:r w:rsidRPr="002745BF">
        <w:rPr>
          <w:rFonts w:ascii="Arial" w:hAnsi="Arial" w:cs="Arial"/>
          <w:noProof/>
        </w:rPr>
        <w:tab/>
      </w:r>
      <w:r w:rsidRPr="001B2BC8">
        <w:rPr>
          <w:rFonts w:ascii="Arial" w:hAnsi="Arial" w:cs="Arial"/>
          <w:noProof/>
          <w:u w:val="single"/>
        </w:rPr>
        <w:t xml:space="preserve">Určený </w:t>
      </w:r>
      <w:r w:rsidR="00AB5C68" w:rsidRPr="001B2BC8">
        <w:rPr>
          <w:rFonts w:ascii="Arial" w:hAnsi="Arial" w:cs="Arial"/>
          <w:noProof/>
          <w:u w:val="single"/>
        </w:rPr>
        <w:t>poštový podnik</w:t>
      </w:r>
      <w:r w:rsidRPr="001B2BC8">
        <w:rPr>
          <w:rFonts w:ascii="Arial" w:hAnsi="Arial" w:cs="Arial"/>
          <w:noProof/>
          <w:u w:val="single"/>
        </w:rPr>
        <w:t xml:space="preserve">, ktorý sa </w:t>
      </w:r>
      <w:r w:rsidR="00AB5C68" w:rsidRPr="001B2BC8">
        <w:rPr>
          <w:rFonts w:ascii="Arial" w:hAnsi="Arial" w:cs="Arial"/>
          <w:noProof/>
          <w:u w:val="single"/>
        </w:rPr>
        <w:t>dovoláva</w:t>
      </w:r>
      <w:r w:rsidRPr="001B2BC8">
        <w:rPr>
          <w:rFonts w:ascii="Arial" w:hAnsi="Arial" w:cs="Arial"/>
          <w:noProof/>
          <w:u w:val="single"/>
        </w:rPr>
        <w:t xml:space="preserve"> ustanoven</w:t>
      </w:r>
      <w:r w:rsidR="00AB5C68" w:rsidRPr="001B2BC8">
        <w:rPr>
          <w:rFonts w:ascii="Arial" w:hAnsi="Arial" w:cs="Arial"/>
          <w:noProof/>
          <w:u w:val="single"/>
        </w:rPr>
        <w:t>í odseku</w:t>
      </w:r>
      <w:r w:rsidRPr="001B2BC8">
        <w:rPr>
          <w:rFonts w:ascii="Arial" w:hAnsi="Arial" w:cs="Arial"/>
          <w:noProof/>
          <w:u w:val="single"/>
        </w:rPr>
        <w:t xml:space="preserve"> 4, s</w:t>
      </w:r>
      <w:r w:rsidR="006F687D" w:rsidRPr="001B2BC8">
        <w:rPr>
          <w:rFonts w:ascii="Arial" w:hAnsi="Arial" w:cs="Arial"/>
          <w:noProof/>
          <w:u w:val="single"/>
        </w:rPr>
        <w:t xml:space="preserve">amostatne </w:t>
      </w:r>
      <w:r w:rsidRPr="001B2BC8">
        <w:rPr>
          <w:rFonts w:ascii="Arial" w:hAnsi="Arial" w:cs="Arial"/>
          <w:noProof/>
          <w:u w:val="single"/>
        </w:rPr>
        <w:t xml:space="preserve">vyhlási sadzbu za balík a sadzbu za kilogram v súlade so všetkými ostatnými ustanoveniami uvedenými v tomto článku. Príjem vypočítaný </w:t>
      </w:r>
      <w:r w:rsidR="00AB5C68" w:rsidRPr="001B2BC8">
        <w:rPr>
          <w:rFonts w:ascii="Arial" w:hAnsi="Arial" w:cs="Arial"/>
          <w:noProof/>
          <w:u w:val="single"/>
        </w:rPr>
        <w:t xml:space="preserve">pri hmotnosti </w:t>
      </w:r>
      <w:r w:rsidRPr="001B2BC8">
        <w:rPr>
          <w:rFonts w:ascii="Arial" w:hAnsi="Arial" w:cs="Arial"/>
          <w:noProof/>
          <w:u w:val="single"/>
        </w:rPr>
        <w:t>4,652 kilogram</w:t>
      </w:r>
      <w:r w:rsidR="00AB5C68" w:rsidRPr="001B2BC8">
        <w:rPr>
          <w:rFonts w:ascii="Arial" w:hAnsi="Arial" w:cs="Arial"/>
          <w:noProof/>
          <w:u w:val="single"/>
        </w:rPr>
        <w:t>u</w:t>
      </w:r>
      <w:r w:rsidRPr="001B2BC8">
        <w:rPr>
          <w:rFonts w:ascii="Arial" w:hAnsi="Arial" w:cs="Arial"/>
          <w:noProof/>
          <w:u w:val="single"/>
        </w:rPr>
        <w:t xml:space="preserve"> na základe </w:t>
      </w:r>
      <w:r w:rsidR="00AB5C68" w:rsidRPr="001B2BC8">
        <w:rPr>
          <w:rFonts w:ascii="Arial" w:hAnsi="Arial" w:cs="Arial"/>
          <w:noProof/>
          <w:u w:val="single"/>
        </w:rPr>
        <w:t xml:space="preserve">samostatne vyhlásených </w:t>
      </w:r>
      <w:r w:rsidRPr="001B2BC8">
        <w:rPr>
          <w:rFonts w:ascii="Arial" w:hAnsi="Arial" w:cs="Arial"/>
          <w:noProof/>
          <w:u w:val="single"/>
        </w:rPr>
        <w:t>sadzieb</w:t>
      </w:r>
      <w:r w:rsidR="00AB5C68" w:rsidRPr="001B2BC8">
        <w:rPr>
          <w:rFonts w:ascii="Arial" w:hAnsi="Arial" w:cs="Arial"/>
          <w:noProof/>
          <w:u w:val="single"/>
        </w:rPr>
        <w:t xml:space="preserve"> nesm</w:t>
      </w:r>
      <w:r w:rsidR="006F687D" w:rsidRPr="001B2BC8">
        <w:rPr>
          <w:rFonts w:ascii="Arial" w:hAnsi="Arial" w:cs="Arial"/>
          <w:noProof/>
          <w:u w:val="single"/>
        </w:rPr>
        <w:t>ie</w:t>
      </w:r>
      <w:r w:rsidR="00AB5C68" w:rsidRPr="001B2BC8">
        <w:rPr>
          <w:rFonts w:ascii="Arial" w:hAnsi="Arial" w:cs="Arial"/>
          <w:noProof/>
          <w:u w:val="single"/>
        </w:rPr>
        <w:t xml:space="preserve"> presiahnuť</w:t>
      </w:r>
      <w:r w:rsidRPr="001B2BC8">
        <w:rPr>
          <w:rFonts w:ascii="Arial" w:hAnsi="Arial" w:cs="Arial"/>
          <w:noProof/>
          <w:u w:val="single"/>
        </w:rPr>
        <w:t>:</w:t>
      </w:r>
    </w:p>
    <w:p w14:paraId="35C041A6" w14:textId="67EF7CFF" w:rsidR="00C67CF8" w:rsidRPr="001B2BC8" w:rsidRDefault="00C67CF8"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4.2.1</w:t>
      </w:r>
      <w:r w:rsidRPr="002745BF">
        <w:rPr>
          <w:rFonts w:ascii="Arial" w:hAnsi="Arial" w:cs="Arial"/>
          <w:noProof/>
        </w:rPr>
        <w:tab/>
      </w:r>
      <w:r w:rsidRPr="001B2BC8">
        <w:rPr>
          <w:rFonts w:ascii="Arial" w:hAnsi="Arial" w:cs="Arial"/>
          <w:noProof/>
          <w:u w:val="single"/>
        </w:rPr>
        <w:t xml:space="preserve">v roku 2027: 10,697 </w:t>
      </w:r>
      <w:r w:rsidR="009E1FDE" w:rsidRPr="001B2BC8">
        <w:rPr>
          <w:rFonts w:ascii="Arial" w:hAnsi="Arial" w:cs="Arial"/>
          <w:noProof/>
          <w:u w:val="single"/>
        </w:rPr>
        <w:t>DTS</w:t>
      </w:r>
      <w:r w:rsidRPr="001B2BC8">
        <w:rPr>
          <w:rFonts w:ascii="Arial" w:hAnsi="Arial" w:cs="Arial"/>
          <w:noProof/>
          <w:u w:val="single"/>
        </w:rPr>
        <w:t>;</w:t>
      </w:r>
    </w:p>
    <w:p w14:paraId="2BA34623" w14:textId="026BE8AC" w:rsidR="00C67CF8" w:rsidRPr="001B2BC8" w:rsidRDefault="00C67CF8"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4.2.2</w:t>
      </w:r>
      <w:r w:rsidRPr="002745BF">
        <w:rPr>
          <w:rFonts w:ascii="Arial" w:hAnsi="Arial" w:cs="Arial"/>
          <w:noProof/>
        </w:rPr>
        <w:tab/>
      </w:r>
      <w:r w:rsidRPr="001B2BC8">
        <w:rPr>
          <w:rFonts w:ascii="Arial" w:hAnsi="Arial" w:cs="Arial"/>
          <w:noProof/>
          <w:u w:val="single"/>
        </w:rPr>
        <w:t xml:space="preserve">v roku 2028: 11,177 </w:t>
      </w:r>
      <w:r w:rsidR="009E1FDE" w:rsidRPr="001B2BC8">
        <w:rPr>
          <w:rFonts w:ascii="Arial" w:hAnsi="Arial" w:cs="Arial"/>
          <w:noProof/>
          <w:u w:val="single"/>
        </w:rPr>
        <w:t>DTS</w:t>
      </w:r>
      <w:r w:rsidRPr="001B2BC8">
        <w:rPr>
          <w:rFonts w:ascii="Arial" w:hAnsi="Arial" w:cs="Arial"/>
          <w:noProof/>
          <w:u w:val="single"/>
        </w:rPr>
        <w:t>;</w:t>
      </w:r>
    </w:p>
    <w:p w14:paraId="31C67579" w14:textId="54936987" w:rsidR="00C67CF8" w:rsidRPr="001B2BC8" w:rsidRDefault="00C67CF8"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4.2.3</w:t>
      </w:r>
      <w:r w:rsidRPr="002745BF">
        <w:rPr>
          <w:rFonts w:ascii="Arial" w:hAnsi="Arial" w:cs="Arial"/>
          <w:noProof/>
        </w:rPr>
        <w:tab/>
      </w:r>
      <w:r w:rsidRPr="001B2BC8">
        <w:rPr>
          <w:rFonts w:ascii="Arial" w:hAnsi="Arial" w:cs="Arial"/>
          <w:noProof/>
          <w:u w:val="single"/>
        </w:rPr>
        <w:t xml:space="preserve">v roku 2029: 11,679 </w:t>
      </w:r>
      <w:r w:rsidR="009E1FDE" w:rsidRPr="001B2BC8">
        <w:rPr>
          <w:rFonts w:ascii="Arial" w:hAnsi="Arial" w:cs="Arial"/>
          <w:noProof/>
          <w:u w:val="single"/>
        </w:rPr>
        <w:t>DTS</w:t>
      </w:r>
      <w:r w:rsidRPr="001B2BC8">
        <w:rPr>
          <w:rFonts w:ascii="Arial" w:hAnsi="Arial" w:cs="Arial"/>
          <w:noProof/>
          <w:u w:val="single"/>
        </w:rPr>
        <w:t>;</w:t>
      </w:r>
    </w:p>
    <w:p w14:paraId="259564BF" w14:textId="72E30600" w:rsidR="00C67CF8" w:rsidRPr="001B2BC8" w:rsidRDefault="00C67CF8" w:rsidP="007F5BAA">
      <w:pPr>
        <w:autoSpaceDE w:val="0"/>
        <w:autoSpaceDN w:val="0"/>
        <w:adjustRightInd w:val="0"/>
        <w:spacing w:before="120" w:line="240" w:lineRule="atLeast"/>
        <w:ind w:left="567" w:hanging="567"/>
        <w:jc w:val="both"/>
        <w:rPr>
          <w:rFonts w:ascii="Arial" w:hAnsi="Arial" w:cs="Arial"/>
          <w:noProof/>
          <w:u w:val="single"/>
        </w:rPr>
      </w:pPr>
      <w:r w:rsidRPr="001B2BC8">
        <w:rPr>
          <w:rFonts w:ascii="Arial" w:hAnsi="Arial" w:cs="Arial"/>
          <w:noProof/>
          <w:u w:val="single"/>
        </w:rPr>
        <w:t>4.2.4</w:t>
      </w:r>
      <w:r w:rsidRPr="002745BF">
        <w:rPr>
          <w:rFonts w:ascii="Arial" w:hAnsi="Arial" w:cs="Arial"/>
          <w:noProof/>
        </w:rPr>
        <w:tab/>
      </w:r>
      <w:r w:rsidRPr="001B2BC8">
        <w:rPr>
          <w:rFonts w:ascii="Arial" w:hAnsi="Arial" w:cs="Arial"/>
          <w:noProof/>
          <w:u w:val="single"/>
        </w:rPr>
        <w:t xml:space="preserve">v roku 2030: 12,204 </w:t>
      </w:r>
      <w:r w:rsidR="009E1FDE" w:rsidRPr="001B2BC8">
        <w:rPr>
          <w:rFonts w:ascii="Arial" w:hAnsi="Arial" w:cs="Arial"/>
          <w:noProof/>
          <w:u w:val="single"/>
        </w:rPr>
        <w:t>DTS</w:t>
      </w:r>
      <w:r w:rsidRPr="001B2BC8">
        <w:rPr>
          <w:rFonts w:ascii="Arial" w:hAnsi="Arial" w:cs="Arial"/>
          <w:noProof/>
          <w:u w:val="single"/>
        </w:rPr>
        <w:t>.</w:t>
      </w:r>
    </w:p>
    <w:p w14:paraId="6F46B94B" w14:textId="77777777" w:rsidR="00C67CF8" w:rsidRPr="001B2BC8" w:rsidRDefault="00C67CF8" w:rsidP="007F5BAA">
      <w:pPr>
        <w:spacing w:line="240" w:lineRule="atLeast"/>
        <w:jc w:val="both"/>
        <w:rPr>
          <w:rFonts w:ascii="Arial" w:hAnsi="Arial" w:cs="Arial"/>
          <w:noProof/>
          <w:u w:val="single"/>
          <w:lang w:eastAsia="zh-CN"/>
        </w:rPr>
      </w:pPr>
    </w:p>
    <w:p w14:paraId="073F5E26" w14:textId="2B190E11" w:rsidR="00C67CF8" w:rsidRPr="001B2BC8" w:rsidRDefault="00C67CF8" w:rsidP="007F5BAA">
      <w:pPr>
        <w:spacing w:line="240" w:lineRule="atLeast"/>
        <w:jc w:val="both"/>
        <w:rPr>
          <w:rFonts w:ascii="Arial" w:hAnsi="Arial" w:cs="Arial"/>
          <w:noProof/>
          <w:u w:val="single"/>
        </w:rPr>
      </w:pPr>
      <w:r w:rsidRPr="001B2BC8">
        <w:rPr>
          <w:rFonts w:ascii="Arial" w:hAnsi="Arial" w:cs="Arial"/>
          <w:noProof/>
          <w:u w:val="single"/>
        </w:rPr>
        <w:t>5.</w:t>
      </w:r>
      <w:r w:rsidRPr="002745BF">
        <w:rPr>
          <w:rFonts w:ascii="Arial" w:hAnsi="Arial" w:cs="Arial"/>
          <w:noProof/>
        </w:rPr>
        <w:tab/>
      </w:r>
      <w:r w:rsidRPr="001B2BC8">
        <w:rPr>
          <w:rFonts w:ascii="Arial" w:hAnsi="Arial" w:cs="Arial"/>
          <w:noProof/>
          <w:u w:val="single"/>
        </w:rPr>
        <w:t xml:space="preserve">Ak maximálne príjmy vypočítané v súlade s ustanoveniami </w:t>
      </w:r>
      <w:r w:rsidR="00AB5C68" w:rsidRPr="001B2BC8">
        <w:rPr>
          <w:rFonts w:ascii="Arial" w:hAnsi="Arial" w:cs="Arial"/>
          <w:noProof/>
          <w:u w:val="single"/>
        </w:rPr>
        <w:t xml:space="preserve">odsekov </w:t>
      </w:r>
      <w:r w:rsidRPr="001B2BC8">
        <w:rPr>
          <w:rFonts w:ascii="Arial" w:hAnsi="Arial" w:cs="Arial"/>
          <w:noProof/>
          <w:u w:val="single"/>
        </w:rPr>
        <w:t>2 až 4 vedú k príjmu vypočítanému</w:t>
      </w:r>
      <w:r w:rsidR="003A64D9">
        <w:rPr>
          <w:rFonts w:ascii="Arial" w:hAnsi="Arial" w:cs="Arial"/>
          <w:noProof/>
          <w:u w:val="single"/>
        </w:rPr>
        <w:t xml:space="preserve"> pre balík s hmotnosťou 4,652 kilogramov</w:t>
      </w:r>
      <w:r w:rsidRPr="001B2BC8">
        <w:rPr>
          <w:rFonts w:ascii="Arial" w:hAnsi="Arial" w:cs="Arial"/>
          <w:noProof/>
          <w:u w:val="single"/>
        </w:rPr>
        <w:t xml:space="preserve">, ktorý je nižší </w:t>
      </w:r>
      <w:r w:rsidR="00AB5C68" w:rsidRPr="001B2BC8">
        <w:rPr>
          <w:rFonts w:ascii="Arial" w:hAnsi="Arial" w:cs="Arial"/>
          <w:noProof/>
          <w:u w:val="single"/>
        </w:rPr>
        <w:t>než</w:t>
      </w:r>
      <w:r w:rsidRPr="001B2BC8">
        <w:rPr>
          <w:rFonts w:ascii="Arial" w:hAnsi="Arial" w:cs="Arial"/>
          <w:noProof/>
          <w:u w:val="single"/>
        </w:rPr>
        <w:t xml:space="preserve"> príjem vypočítaný pre rovnakú zásielku s podobnou hmotnosťou na základe </w:t>
      </w:r>
      <w:r w:rsidR="00AB5C68" w:rsidRPr="001B2BC8">
        <w:rPr>
          <w:rFonts w:ascii="Arial" w:hAnsi="Arial" w:cs="Arial"/>
          <w:noProof/>
          <w:u w:val="single"/>
        </w:rPr>
        <w:t xml:space="preserve">univerzálnych </w:t>
      </w:r>
      <w:r w:rsidRPr="001B2BC8">
        <w:rPr>
          <w:rFonts w:ascii="Arial" w:hAnsi="Arial" w:cs="Arial"/>
          <w:noProof/>
          <w:u w:val="single"/>
        </w:rPr>
        <w:t>minimálnych sadzieb uvedených nižšie, samo</w:t>
      </w:r>
      <w:r w:rsidR="00AB5C68" w:rsidRPr="001B2BC8">
        <w:rPr>
          <w:rFonts w:ascii="Arial" w:hAnsi="Arial" w:cs="Arial"/>
          <w:noProof/>
          <w:u w:val="single"/>
        </w:rPr>
        <w:t xml:space="preserve">statne vyhlásené </w:t>
      </w:r>
      <w:r w:rsidRPr="001B2BC8">
        <w:rPr>
          <w:rFonts w:ascii="Arial" w:hAnsi="Arial" w:cs="Arial"/>
          <w:noProof/>
          <w:u w:val="single"/>
        </w:rPr>
        <w:t>sadzby ne</w:t>
      </w:r>
      <w:r w:rsidR="00AB5C68" w:rsidRPr="001B2BC8">
        <w:rPr>
          <w:rFonts w:ascii="Arial" w:hAnsi="Arial" w:cs="Arial"/>
          <w:noProof/>
          <w:u w:val="single"/>
        </w:rPr>
        <w:t>smú</w:t>
      </w:r>
      <w:r w:rsidRPr="001B2BC8">
        <w:rPr>
          <w:rFonts w:ascii="Arial" w:hAnsi="Arial" w:cs="Arial"/>
          <w:noProof/>
          <w:u w:val="single"/>
        </w:rPr>
        <w:t xml:space="preserve"> byť vyššie </w:t>
      </w:r>
      <w:r w:rsidR="00AB5C68" w:rsidRPr="001B2BC8">
        <w:rPr>
          <w:rFonts w:ascii="Arial" w:hAnsi="Arial" w:cs="Arial"/>
          <w:noProof/>
          <w:u w:val="single"/>
        </w:rPr>
        <w:t>než</w:t>
      </w:r>
      <w:r w:rsidRPr="001B2BC8">
        <w:rPr>
          <w:rFonts w:ascii="Arial" w:hAnsi="Arial" w:cs="Arial"/>
          <w:noProof/>
          <w:u w:val="single"/>
        </w:rPr>
        <w:t xml:space="preserve"> tieto sadzby:</w:t>
      </w:r>
    </w:p>
    <w:p w14:paraId="250B7A80" w14:textId="605C528B" w:rsidR="00C67CF8" w:rsidRPr="001B2BC8" w:rsidRDefault="00C67CF8"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5.1</w:t>
      </w:r>
      <w:r w:rsidRPr="002745BF">
        <w:rPr>
          <w:rFonts w:ascii="Arial" w:hAnsi="Arial" w:cs="Arial"/>
          <w:noProof/>
        </w:rPr>
        <w:tab/>
      </w:r>
      <w:r w:rsidR="006F687D" w:rsidRPr="001B2BC8">
        <w:rPr>
          <w:rFonts w:ascii="Arial" w:hAnsi="Arial" w:cs="Arial"/>
          <w:noProof/>
          <w:u w:val="single"/>
        </w:rPr>
        <w:t>v roku</w:t>
      </w:r>
      <w:r w:rsidRPr="001B2BC8">
        <w:rPr>
          <w:rFonts w:ascii="Arial" w:hAnsi="Arial" w:cs="Arial"/>
          <w:noProof/>
          <w:u w:val="single"/>
        </w:rPr>
        <w:t xml:space="preserve"> 2027: 4,560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 xml:space="preserve">a zásielku a 0,448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a kilogram;</w:t>
      </w:r>
    </w:p>
    <w:p w14:paraId="446737CC" w14:textId="21AE7E61" w:rsidR="00C67CF8" w:rsidRPr="001B2BC8" w:rsidRDefault="00C67CF8"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5.2</w:t>
      </w:r>
      <w:r w:rsidRPr="002745BF">
        <w:rPr>
          <w:rFonts w:ascii="Arial" w:hAnsi="Arial" w:cs="Arial"/>
          <w:noProof/>
        </w:rPr>
        <w:tab/>
      </w:r>
      <w:r w:rsidR="006F687D" w:rsidRPr="001B2BC8">
        <w:rPr>
          <w:rFonts w:ascii="Arial" w:hAnsi="Arial" w:cs="Arial"/>
          <w:noProof/>
          <w:u w:val="single"/>
        </w:rPr>
        <w:t xml:space="preserve">v roku </w:t>
      </w:r>
      <w:r w:rsidRPr="001B2BC8">
        <w:rPr>
          <w:rFonts w:ascii="Arial" w:hAnsi="Arial" w:cs="Arial"/>
          <w:noProof/>
          <w:u w:val="single"/>
        </w:rPr>
        <w:t xml:space="preserve">2028: 4,765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 xml:space="preserve">a zásielku a 0,468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a kilogram;</w:t>
      </w:r>
    </w:p>
    <w:p w14:paraId="46D468E5" w14:textId="63835F8B" w:rsidR="00C67CF8" w:rsidRPr="001B2BC8" w:rsidRDefault="00C67CF8"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5.3</w:t>
      </w:r>
      <w:r w:rsidRPr="002745BF">
        <w:rPr>
          <w:rFonts w:ascii="Arial" w:hAnsi="Arial" w:cs="Arial"/>
          <w:noProof/>
        </w:rPr>
        <w:tab/>
      </w:r>
      <w:r w:rsidR="006F687D" w:rsidRPr="001B2BC8">
        <w:rPr>
          <w:rFonts w:ascii="Arial" w:hAnsi="Arial" w:cs="Arial"/>
          <w:noProof/>
          <w:u w:val="single"/>
        </w:rPr>
        <w:t xml:space="preserve">v roku </w:t>
      </w:r>
      <w:r w:rsidRPr="001B2BC8">
        <w:rPr>
          <w:rFonts w:ascii="Arial" w:hAnsi="Arial" w:cs="Arial"/>
          <w:noProof/>
          <w:u w:val="single"/>
        </w:rPr>
        <w:t xml:space="preserve">2029: 4,979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 xml:space="preserve">a zásielku a 0,489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a kilogram;</w:t>
      </w:r>
    </w:p>
    <w:p w14:paraId="5DC90696" w14:textId="2AD9DAFB" w:rsidR="00C67CF8" w:rsidRPr="001B2BC8" w:rsidRDefault="00C67CF8" w:rsidP="007F5BAA">
      <w:pPr>
        <w:spacing w:before="120" w:line="240" w:lineRule="atLeast"/>
        <w:ind w:left="567" w:hanging="567"/>
        <w:jc w:val="both"/>
        <w:rPr>
          <w:rFonts w:ascii="Arial" w:hAnsi="Arial" w:cs="Arial"/>
          <w:noProof/>
          <w:u w:val="single"/>
        </w:rPr>
      </w:pPr>
      <w:r w:rsidRPr="001B2BC8">
        <w:rPr>
          <w:rFonts w:ascii="Arial" w:hAnsi="Arial" w:cs="Arial"/>
          <w:noProof/>
          <w:u w:val="single"/>
        </w:rPr>
        <w:t>5.</w:t>
      </w:r>
      <w:r w:rsidR="00D10598">
        <w:rPr>
          <w:rFonts w:ascii="Arial" w:hAnsi="Arial" w:cs="Arial"/>
          <w:noProof/>
          <w:u w:val="single"/>
        </w:rPr>
        <w:t>4</w:t>
      </w:r>
      <w:r w:rsidRPr="002745BF">
        <w:rPr>
          <w:rFonts w:ascii="Arial" w:hAnsi="Arial" w:cs="Arial"/>
          <w:noProof/>
        </w:rPr>
        <w:tab/>
      </w:r>
      <w:r w:rsidR="006F687D" w:rsidRPr="001B2BC8">
        <w:rPr>
          <w:rFonts w:ascii="Arial" w:hAnsi="Arial" w:cs="Arial"/>
          <w:noProof/>
          <w:u w:val="single"/>
        </w:rPr>
        <w:t>v roku</w:t>
      </w:r>
      <w:r w:rsidRPr="001B2BC8">
        <w:rPr>
          <w:rFonts w:ascii="Arial" w:hAnsi="Arial" w:cs="Arial"/>
          <w:noProof/>
          <w:u w:val="single"/>
        </w:rPr>
        <w:t xml:space="preserve"> 2030: 5,203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 xml:space="preserve">a zásielku a 0,511 </w:t>
      </w:r>
      <w:r w:rsidR="009E1FDE" w:rsidRPr="001B2BC8">
        <w:rPr>
          <w:rFonts w:ascii="Arial" w:hAnsi="Arial" w:cs="Arial"/>
          <w:noProof/>
          <w:u w:val="single"/>
        </w:rPr>
        <w:t>DTS</w:t>
      </w:r>
      <w:r w:rsidRPr="001B2BC8">
        <w:rPr>
          <w:rFonts w:ascii="Arial" w:hAnsi="Arial" w:cs="Arial"/>
          <w:noProof/>
          <w:u w:val="single"/>
        </w:rPr>
        <w:t xml:space="preserve"> </w:t>
      </w:r>
      <w:r w:rsidR="00AB5C68" w:rsidRPr="001B2BC8">
        <w:rPr>
          <w:rFonts w:ascii="Arial" w:hAnsi="Arial" w:cs="Arial"/>
          <w:noProof/>
          <w:u w:val="single"/>
        </w:rPr>
        <w:t>z</w:t>
      </w:r>
      <w:r w:rsidRPr="001B2BC8">
        <w:rPr>
          <w:rFonts w:ascii="Arial" w:hAnsi="Arial" w:cs="Arial"/>
          <w:noProof/>
          <w:u w:val="single"/>
        </w:rPr>
        <w:t>a kilogram.</w:t>
      </w:r>
    </w:p>
    <w:p w14:paraId="040E89D4" w14:textId="77777777" w:rsidR="00C67CF8" w:rsidRPr="001B2BC8" w:rsidRDefault="00C67CF8" w:rsidP="007F5BAA">
      <w:pPr>
        <w:autoSpaceDE w:val="0"/>
        <w:autoSpaceDN w:val="0"/>
        <w:adjustRightInd w:val="0"/>
        <w:spacing w:line="240" w:lineRule="atLeast"/>
        <w:jc w:val="both"/>
        <w:rPr>
          <w:rFonts w:ascii="Arial" w:hAnsi="Arial" w:cs="Arial"/>
          <w:noProof/>
          <w:u w:val="single"/>
          <w:lang w:eastAsia="zh-CN"/>
        </w:rPr>
      </w:pPr>
    </w:p>
    <w:p w14:paraId="2A8AC819" w14:textId="395C5039" w:rsidR="00011D7A" w:rsidRPr="001B2BC8" w:rsidRDefault="00C67CF8" w:rsidP="00011D7A">
      <w:pPr>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6</w:t>
      </w:r>
      <w:r w:rsidRPr="002745BF">
        <w:rPr>
          <w:rFonts w:ascii="Arial" w:hAnsi="Arial" w:cs="Arial"/>
          <w:noProof/>
        </w:rPr>
        <w:tab/>
      </w:r>
      <w:r w:rsidRPr="001B2BC8">
        <w:rPr>
          <w:rFonts w:ascii="Arial" w:hAnsi="Arial" w:cs="Arial"/>
          <w:noProof/>
          <w:spacing w:val="-2"/>
          <w:u w:val="single"/>
        </w:rPr>
        <w:t>Na určenie</w:t>
      </w:r>
      <w:r w:rsidR="00CF25AA" w:rsidRPr="001B2BC8">
        <w:rPr>
          <w:rFonts w:ascii="Arial" w:hAnsi="Arial" w:cs="Arial"/>
          <w:noProof/>
          <w:spacing w:val="-2"/>
          <w:u w:val="single"/>
        </w:rPr>
        <w:t xml:space="preserve"> toho</w:t>
      </w:r>
      <w:r w:rsidRPr="001B2BC8">
        <w:rPr>
          <w:rFonts w:ascii="Arial" w:hAnsi="Arial" w:cs="Arial"/>
          <w:noProof/>
          <w:spacing w:val="-2"/>
          <w:u w:val="single"/>
        </w:rPr>
        <w:t>, či samo</w:t>
      </w:r>
      <w:r w:rsidR="00AB5C68" w:rsidRPr="001B2BC8">
        <w:rPr>
          <w:rFonts w:ascii="Arial" w:hAnsi="Arial" w:cs="Arial"/>
          <w:noProof/>
          <w:spacing w:val="-2"/>
          <w:u w:val="single"/>
        </w:rPr>
        <w:t xml:space="preserve">statne vyhlásené </w:t>
      </w:r>
      <w:r w:rsidRPr="001B2BC8">
        <w:rPr>
          <w:rFonts w:ascii="Arial" w:hAnsi="Arial" w:cs="Arial"/>
          <w:noProof/>
          <w:spacing w:val="-2"/>
          <w:u w:val="single"/>
        </w:rPr>
        <w:t xml:space="preserve">sadzby presahujú maximálne príjmy </w:t>
      </w:r>
      <w:r w:rsidR="00CF25AA" w:rsidRPr="001B2BC8">
        <w:rPr>
          <w:rFonts w:ascii="Arial" w:hAnsi="Arial" w:cs="Arial"/>
          <w:noProof/>
          <w:spacing w:val="-2"/>
          <w:u w:val="single"/>
        </w:rPr>
        <w:t xml:space="preserve">stanovené </w:t>
      </w:r>
      <w:r w:rsidRPr="001B2BC8">
        <w:rPr>
          <w:rFonts w:ascii="Arial" w:hAnsi="Arial" w:cs="Arial"/>
          <w:noProof/>
          <w:spacing w:val="-2"/>
          <w:u w:val="single"/>
        </w:rPr>
        <w:t>v</w:t>
      </w:r>
      <w:r w:rsidR="00CF25AA" w:rsidRPr="001B2BC8">
        <w:rPr>
          <w:rFonts w:ascii="Arial" w:hAnsi="Arial" w:cs="Arial"/>
          <w:noProof/>
          <w:spacing w:val="-2"/>
          <w:u w:val="single"/>
        </w:rPr>
        <w:t xml:space="preserve"> odsekoch </w:t>
      </w:r>
      <w:r w:rsidRPr="001B2BC8">
        <w:rPr>
          <w:rFonts w:ascii="Arial" w:hAnsi="Arial" w:cs="Arial"/>
          <w:noProof/>
          <w:spacing w:val="-2"/>
          <w:u w:val="single"/>
        </w:rPr>
        <w:t xml:space="preserve">2 až 4, </w:t>
      </w:r>
      <w:r w:rsidRPr="001B2BC8">
        <w:rPr>
          <w:rFonts w:ascii="Arial" w:hAnsi="Arial" w:cs="Arial"/>
          <w:noProof/>
          <w:u w:val="single"/>
        </w:rPr>
        <w:t xml:space="preserve">sa vykoná </w:t>
      </w:r>
      <w:r w:rsidR="00CF25AA" w:rsidRPr="001B2BC8">
        <w:rPr>
          <w:rFonts w:ascii="Arial" w:hAnsi="Arial" w:cs="Arial"/>
          <w:noProof/>
          <w:u w:val="single"/>
        </w:rPr>
        <w:t xml:space="preserve">overenie </w:t>
      </w:r>
      <w:r w:rsidRPr="001B2BC8">
        <w:rPr>
          <w:rFonts w:ascii="Arial" w:hAnsi="Arial" w:cs="Arial"/>
          <w:noProof/>
          <w:u w:val="single"/>
        </w:rPr>
        <w:t xml:space="preserve">výpočtom príjmu na základe priemernej hmotnosti </w:t>
      </w:r>
      <w:r w:rsidR="00CF25AA" w:rsidRPr="001B2BC8">
        <w:rPr>
          <w:rFonts w:ascii="Arial" w:hAnsi="Arial" w:cs="Arial"/>
          <w:noProof/>
          <w:u w:val="single"/>
        </w:rPr>
        <w:t>balíka</w:t>
      </w:r>
      <w:r w:rsidRPr="001B2BC8">
        <w:rPr>
          <w:rFonts w:ascii="Arial" w:hAnsi="Arial" w:cs="Arial"/>
          <w:noProof/>
          <w:u w:val="single"/>
        </w:rPr>
        <w:t xml:space="preserve"> 4,652 k</w:t>
      </w:r>
      <w:r w:rsidR="00CF25AA" w:rsidRPr="001B2BC8">
        <w:rPr>
          <w:rFonts w:ascii="Arial" w:hAnsi="Arial" w:cs="Arial"/>
          <w:noProof/>
          <w:u w:val="single"/>
        </w:rPr>
        <w:t>ilogramu</w:t>
      </w:r>
      <w:r w:rsidRPr="001B2BC8">
        <w:rPr>
          <w:rFonts w:ascii="Arial" w:hAnsi="Arial" w:cs="Arial"/>
          <w:noProof/>
          <w:u w:val="single"/>
        </w:rPr>
        <w:t xml:space="preserve">. Ak oznámené </w:t>
      </w:r>
      <w:r w:rsidR="00CF25AA" w:rsidRPr="001B2BC8">
        <w:rPr>
          <w:rFonts w:ascii="Arial" w:hAnsi="Arial" w:cs="Arial"/>
          <w:noProof/>
          <w:u w:val="single"/>
        </w:rPr>
        <w:t xml:space="preserve">samostatne vyhlásené </w:t>
      </w:r>
      <w:r w:rsidRPr="001B2BC8">
        <w:rPr>
          <w:rFonts w:ascii="Arial" w:hAnsi="Arial" w:cs="Arial"/>
          <w:noProof/>
          <w:u w:val="single"/>
        </w:rPr>
        <w:t>sadzby presahujú maximálne príjmy stanovené v</w:t>
      </w:r>
      <w:r w:rsidR="00CF25AA" w:rsidRPr="001B2BC8">
        <w:rPr>
          <w:rFonts w:ascii="Arial" w:hAnsi="Arial" w:cs="Arial"/>
          <w:noProof/>
          <w:u w:val="single"/>
        </w:rPr>
        <w:t xml:space="preserve"> odsekoch </w:t>
      </w:r>
      <w:r w:rsidRPr="001B2BC8">
        <w:rPr>
          <w:rFonts w:ascii="Arial" w:hAnsi="Arial" w:cs="Arial"/>
          <w:noProof/>
          <w:u w:val="single"/>
        </w:rPr>
        <w:t>2 až 4, uplat</w:t>
      </w:r>
      <w:r w:rsidR="00CF25AA" w:rsidRPr="001B2BC8">
        <w:rPr>
          <w:rFonts w:ascii="Arial" w:hAnsi="Arial" w:cs="Arial"/>
          <w:noProof/>
          <w:u w:val="single"/>
        </w:rPr>
        <w:t>nia</w:t>
      </w:r>
      <w:r w:rsidRPr="001B2BC8">
        <w:rPr>
          <w:rFonts w:ascii="Arial" w:hAnsi="Arial" w:cs="Arial"/>
          <w:noProof/>
          <w:u w:val="single"/>
        </w:rPr>
        <w:t xml:space="preserve"> sa ustanovenia </w:t>
      </w:r>
      <w:r w:rsidR="00CF25AA" w:rsidRPr="001B2BC8">
        <w:rPr>
          <w:rFonts w:ascii="Arial" w:hAnsi="Arial" w:cs="Arial"/>
          <w:noProof/>
          <w:u w:val="single"/>
        </w:rPr>
        <w:t xml:space="preserve">odseku </w:t>
      </w:r>
      <w:r w:rsidRPr="001B2BC8">
        <w:rPr>
          <w:rFonts w:ascii="Arial" w:hAnsi="Arial" w:cs="Arial"/>
          <w:noProof/>
          <w:u w:val="single"/>
        </w:rPr>
        <w:t>7.1; v opačnom prípade s</w:t>
      </w:r>
      <w:r w:rsidR="00CF25AA" w:rsidRPr="001B2BC8">
        <w:rPr>
          <w:rFonts w:ascii="Arial" w:hAnsi="Arial" w:cs="Arial"/>
          <w:noProof/>
          <w:u w:val="single"/>
        </w:rPr>
        <w:t>i</w:t>
      </w:r>
      <w:r w:rsidRPr="001B2BC8">
        <w:rPr>
          <w:rFonts w:ascii="Arial" w:hAnsi="Arial" w:cs="Arial"/>
          <w:noProof/>
          <w:u w:val="single"/>
        </w:rPr>
        <w:t xml:space="preserve"> príslušný určený </w:t>
      </w:r>
      <w:r w:rsidR="00CF25AA" w:rsidRPr="001B2BC8">
        <w:rPr>
          <w:rFonts w:ascii="Arial" w:hAnsi="Arial" w:cs="Arial"/>
          <w:noProof/>
          <w:u w:val="single"/>
        </w:rPr>
        <w:t xml:space="preserve">poštový podnik </w:t>
      </w:r>
      <w:r w:rsidRPr="001B2BC8">
        <w:rPr>
          <w:rFonts w:ascii="Arial" w:hAnsi="Arial" w:cs="Arial"/>
          <w:noProof/>
          <w:u w:val="single"/>
        </w:rPr>
        <w:t xml:space="preserve">môže </w:t>
      </w:r>
      <w:r w:rsidR="00CF25AA" w:rsidRPr="001B2BC8">
        <w:rPr>
          <w:rFonts w:ascii="Arial" w:hAnsi="Arial" w:cs="Arial"/>
          <w:noProof/>
          <w:u w:val="single"/>
        </w:rPr>
        <w:t xml:space="preserve">zvoliť </w:t>
      </w:r>
      <w:r w:rsidRPr="001B2BC8">
        <w:rPr>
          <w:rFonts w:ascii="Arial" w:hAnsi="Arial" w:cs="Arial"/>
          <w:noProof/>
          <w:u w:val="single"/>
        </w:rPr>
        <w:t>zníž</w:t>
      </w:r>
      <w:r w:rsidR="00CF25AA" w:rsidRPr="001B2BC8">
        <w:rPr>
          <w:rFonts w:ascii="Arial" w:hAnsi="Arial" w:cs="Arial"/>
          <w:noProof/>
          <w:u w:val="single"/>
        </w:rPr>
        <w:t>enie</w:t>
      </w:r>
      <w:r w:rsidRPr="001B2BC8">
        <w:rPr>
          <w:rFonts w:ascii="Arial" w:hAnsi="Arial" w:cs="Arial"/>
          <w:noProof/>
          <w:u w:val="single"/>
        </w:rPr>
        <w:t xml:space="preserve"> </w:t>
      </w:r>
      <w:r w:rsidR="00CF25AA" w:rsidRPr="001B2BC8">
        <w:rPr>
          <w:rFonts w:ascii="Arial" w:hAnsi="Arial" w:cs="Arial"/>
          <w:noProof/>
          <w:u w:val="single"/>
        </w:rPr>
        <w:t xml:space="preserve">svojich samostatne vyhlásených sadzieb na úroveň v súlade s ustanoveniami tohto článku. </w:t>
      </w:r>
    </w:p>
    <w:p w14:paraId="371EA676" w14:textId="77777777" w:rsidR="00CF25AA" w:rsidRPr="001B2BC8" w:rsidRDefault="00CF25AA" w:rsidP="00CF25AA">
      <w:pPr>
        <w:autoSpaceDE w:val="0"/>
        <w:autoSpaceDN w:val="0"/>
        <w:adjustRightInd w:val="0"/>
        <w:spacing w:line="240" w:lineRule="atLeast"/>
        <w:jc w:val="both"/>
        <w:rPr>
          <w:rFonts w:ascii="Arial" w:hAnsi="Arial" w:cs="Arial"/>
          <w:noProof/>
          <w:u w:val="single"/>
        </w:rPr>
      </w:pPr>
    </w:p>
    <w:p w14:paraId="2782A2FF" w14:textId="05F53636" w:rsidR="00CF25AA" w:rsidRPr="001B2BC8" w:rsidRDefault="00CF25AA" w:rsidP="00EA741D">
      <w:pPr>
        <w:autoSpaceDE w:val="0"/>
        <w:autoSpaceDN w:val="0"/>
        <w:adjustRightInd w:val="0"/>
        <w:spacing w:line="240" w:lineRule="atLeast"/>
        <w:ind w:left="851" w:hanging="851"/>
        <w:jc w:val="both"/>
        <w:rPr>
          <w:rFonts w:ascii="Arial" w:hAnsi="Arial" w:cs="Arial"/>
          <w:noProof/>
          <w:u w:val="single"/>
        </w:rPr>
      </w:pPr>
      <w:r w:rsidRPr="001B2BC8">
        <w:rPr>
          <w:rFonts w:ascii="Arial" w:hAnsi="Arial" w:cs="Arial"/>
          <w:noProof/>
          <w:u w:val="single"/>
        </w:rPr>
        <w:t xml:space="preserve">6.1 </w:t>
      </w:r>
      <w:r w:rsidRPr="002745BF">
        <w:rPr>
          <w:rFonts w:ascii="Arial" w:hAnsi="Arial" w:cs="Arial"/>
          <w:noProof/>
        </w:rPr>
        <w:tab/>
      </w:r>
      <w:r w:rsidRPr="001B2BC8">
        <w:rPr>
          <w:rFonts w:ascii="Arial" w:hAnsi="Arial" w:cs="Arial"/>
          <w:noProof/>
          <w:u w:val="single"/>
        </w:rPr>
        <w:t xml:space="preserve">Samostatne vyhlásená sadzba za balík stanovená </w:t>
      </w:r>
      <w:r w:rsidR="00EA741D" w:rsidRPr="001B2BC8">
        <w:rPr>
          <w:rFonts w:ascii="Arial" w:hAnsi="Arial" w:cs="Arial"/>
          <w:noProof/>
          <w:u w:val="single"/>
        </w:rPr>
        <w:t>podľa</w:t>
      </w:r>
      <w:r w:rsidRPr="001B2BC8">
        <w:rPr>
          <w:rFonts w:ascii="Arial" w:hAnsi="Arial" w:cs="Arial"/>
          <w:noProof/>
          <w:u w:val="single"/>
        </w:rPr>
        <w:t xml:space="preserve"> odseku 6 nesmie byť nižšia než maximálny príplatok viazaný na výkonnosť stanoven</w:t>
      </w:r>
      <w:r w:rsidR="00EA741D" w:rsidRPr="001B2BC8">
        <w:rPr>
          <w:rFonts w:ascii="Arial" w:hAnsi="Arial" w:cs="Arial"/>
          <w:noProof/>
          <w:u w:val="single"/>
        </w:rPr>
        <w:t>ý</w:t>
      </w:r>
      <w:r w:rsidR="00302574">
        <w:rPr>
          <w:rFonts w:ascii="Arial" w:hAnsi="Arial" w:cs="Arial"/>
          <w:noProof/>
          <w:u w:val="single"/>
        </w:rPr>
        <w:t xml:space="preserve"> vo v</w:t>
      </w:r>
      <w:r w:rsidRPr="001B2BC8">
        <w:rPr>
          <w:rFonts w:ascii="Arial" w:hAnsi="Arial" w:cs="Arial"/>
          <w:noProof/>
          <w:u w:val="single"/>
        </w:rPr>
        <w:t>ykonávacom poriadku. Táto suma sa odpočíta od samostatne vyhlásenej sadzby za balík uverejnenej prostredníctvom obežníka Medzinárodného úradu najneskôr do 1. júla rok</w:t>
      </w:r>
      <w:r w:rsidR="00EA741D" w:rsidRPr="001B2BC8">
        <w:rPr>
          <w:rFonts w:ascii="Arial" w:hAnsi="Arial" w:cs="Arial"/>
          <w:noProof/>
          <w:u w:val="single"/>
        </w:rPr>
        <w:t>a</w:t>
      </w:r>
      <w:r w:rsidRPr="001B2BC8">
        <w:rPr>
          <w:rFonts w:ascii="Arial" w:hAnsi="Arial" w:cs="Arial"/>
          <w:noProof/>
          <w:u w:val="single"/>
        </w:rPr>
        <w:t xml:space="preserve"> predchádzajúceho roku</w:t>
      </w:r>
      <w:r w:rsidR="00EA741D" w:rsidRPr="001B2BC8">
        <w:rPr>
          <w:rFonts w:ascii="Arial" w:hAnsi="Arial" w:cs="Arial"/>
          <w:noProof/>
          <w:u w:val="single"/>
        </w:rPr>
        <w:t xml:space="preserve">, v ktorom sa budú </w:t>
      </w:r>
      <w:r w:rsidRPr="001B2BC8">
        <w:rPr>
          <w:rFonts w:ascii="Arial" w:hAnsi="Arial" w:cs="Arial"/>
          <w:noProof/>
          <w:u w:val="single"/>
        </w:rPr>
        <w:t>uplatňova</w:t>
      </w:r>
      <w:r w:rsidR="00EA741D" w:rsidRPr="001B2BC8">
        <w:rPr>
          <w:rFonts w:ascii="Arial" w:hAnsi="Arial" w:cs="Arial"/>
          <w:noProof/>
          <w:u w:val="single"/>
        </w:rPr>
        <w:t>ť</w:t>
      </w:r>
      <w:r w:rsidRPr="001B2BC8">
        <w:rPr>
          <w:rFonts w:ascii="Arial" w:hAnsi="Arial" w:cs="Arial"/>
          <w:noProof/>
          <w:u w:val="single"/>
        </w:rPr>
        <w:t xml:space="preserve"> samostatne vyhlásen</w:t>
      </w:r>
      <w:r w:rsidR="00EA741D" w:rsidRPr="001B2BC8">
        <w:rPr>
          <w:rFonts w:ascii="Arial" w:hAnsi="Arial" w:cs="Arial"/>
          <w:noProof/>
          <w:u w:val="single"/>
        </w:rPr>
        <w:t>é</w:t>
      </w:r>
      <w:r w:rsidRPr="001B2BC8">
        <w:rPr>
          <w:rFonts w:ascii="Arial" w:hAnsi="Arial" w:cs="Arial"/>
          <w:noProof/>
          <w:u w:val="single"/>
        </w:rPr>
        <w:t xml:space="preserve"> sadzb</w:t>
      </w:r>
      <w:r w:rsidR="00EA741D" w:rsidRPr="001B2BC8">
        <w:rPr>
          <w:rFonts w:ascii="Arial" w:hAnsi="Arial" w:cs="Arial"/>
          <w:noProof/>
          <w:u w:val="single"/>
        </w:rPr>
        <w:t>y.</w:t>
      </w:r>
    </w:p>
    <w:p w14:paraId="271E0E85" w14:textId="18604553" w:rsidR="00EA741D" w:rsidRPr="001B2BC8" w:rsidRDefault="00C67CF8" w:rsidP="00EA741D">
      <w:pPr>
        <w:autoSpaceDE w:val="0"/>
        <w:autoSpaceDN w:val="0"/>
        <w:adjustRightInd w:val="0"/>
        <w:spacing w:before="120" w:line="240" w:lineRule="atLeast"/>
        <w:ind w:left="851" w:hanging="851"/>
        <w:jc w:val="both"/>
        <w:rPr>
          <w:rFonts w:ascii="Arial" w:hAnsi="Arial" w:cs="Arial"/>
          <w:noProof/>
          <w:u w:val="single"/>
        </w:rPr>
      </w:pPr>
      <w:r w:rsidRPr="001B2BC8">
        <w:rPr>
          <w:rFonts w:ascii="Arial" w:hAnsi="Arial" w:cs="Arial"/>
          <w:noProof/>
          <w:u w:val="single"/>
        </w:rPr>
        <w:t>6.2</w:t>
      </w:r>
      <w:r w:rsidRPr="002745BF">
        <w:rPr>
          <w:rFonts w:ascii="Arial" w:hAnsi="Arial" w:cs="Arial"/>
          <w:noProof/>
        </w:rPr>
        <w:tab/>
      </w:r>
      <w:r w:rsidRPr="001B2BC8">
        <w:rPr>
          <w:rFonts w:ascii="Arial" w:hAnsi="Arial" w:cs="Arial"/>
          <w:noProof/>
          <w:u w:val="single"/>
        </w:rPr>
        <w:t>Určený p</w:t>
      </w:r>
      <w:r w:rsidR="00EA741D" w:rsidRPr="001B2BC8">
        <w:rPr>
          <w:rFonts w:ascii="Arial" w:hAnsi="Arial" w:cs="Arial"/>
          <w:noProof/>
          <w:u w:val="single"/>
        </w:rPr>
        <w:t xml:space="preserve">oštový podnik </w:t>
      </w:r>
      <w:r w:rsidRPr="001B2BC8">
        <w:rPr>
          <w:rFonts w:ascii="Arial" w:hAnsi="Arial" w:cs="Arial"/>
          <w:noProof/>
          <w:u w:val="single"/>
        </w:rPr>
        <w:t xml:space="preserve">môže celú alebo časť sumy </w:t>
      </w:r>
      <w:r w:rsidR="00EA741D" w:rsidRPr="001B2BC8">
        <w:rPr>
          <w:rFonts w:ascii="Arial" w:hAnsi="Arial" w:cs="Arial"/>
          <w:noProof/>
          <w:u w:val="single"/>
        </w:rPr>
        <w:t xml:space="preserve">stanovenej podľa odseku </w:t>
      </w:r>
      <w:r w:rsidRPr="001B2BC8">
        <w:rPr>
          <w:rFonts w:ascii="Arial" w:hAnsi="Arial" w:cs="Arial"/>
          <w:noProof/>
          <w:u w:val="single"/>
        </w:rPr>
        <w:t xml:space="preserve">6.1 získať späť poskytnutím </w:t>
      </w:r>
      <w:r w:rsidR="00EA741D" w:rsidRPr="001B2BC8">
        <w:rPr>
          <w:rFonts w:ascii="Arial" w:hAnsi="Arial" w:cs="Arial"/>
          <w:noProof/>
          <w:u w:val="single"/>
        </w:rPr>
        <w:t xml:space="preserve">prvkov </w:t>
      </w:r>
      <w:r w:rsidRPr="001B2BC8">
        <w:rPr>
          <w:rFonts w:ascii="Arial" w:hAnsi="Arial" w:cs="Arial"/>
          <w:noProof/>
          <w:u w:val="single"/>
        </w:rPr>
        <w:t>služb</w:t>
      </w:r>
      <w:r w:rsidR="00EA741D" w:rsidRPr="001B2BC8">
        <w:rPr>
          <w:rFonts w:ascii="Arial" w:hAnsi="Arial" w:cs="Arial"/>
          <w:noProof/>
          <w:u w:val="single"/>
        </w:rPr>
        <w:t>y</w:t>
      </w:r>
      <w:r w:rsidRPr="001B2BC8">
        <w:rPr>
          <w:rFonts w:ascii="Arial" w:hAnsi="Arial" w:cs="Arial"/>
          <w:noProof/>
          <w:u w:val="single"/>
        </w:rPr>
        <w:t xml:space="preserve"> v súlade s ustanoveniami </w:t>
      </w:r>
      <w:r w:rsidR="00302574">
        <w:rPr>
          <w:rFonts w:ascii="Arial" w:hAnsi="Arial" w:cs="Arial"/>
          <w:noProof/>
          <w:u w:val="single"/>
        </w:rPr>
        <w:t>stanovenými vo v</w:t>
      </w:r>
      <w:r w:rsidR="00EA741D" w:rsidRPr="001B2BC8">
        <w:rPr>
          <w:rFonts w:ascii="Arial" w:hAnsi="Arial" w:cs="Arial"/>
          <w:noProof/>
          <w:u w:val="single"/>
        </w:rPr>
        <w:t xml:space="preserve">ykonávacom poriadku. </w:t>
      </w:r>
    </w:p>
    <w:p w14:paraId="4A9109FE" w14:textId="77777777" w:rsidR="00C67CF8" w:rsidRPr="001B2BC8" w:rsidRDefault="00C67CF8" w:rsidP="007F5BAA">
      <w:pPr>
        <w:autoSpaceDE w:val="0"/>
        <w:autoSpaceDN w:val="0"/>
        <w:adjustRightInd w:val="0"/>
        <w:spacing w:line="240" w:lineRule="atLeast"/>
        <w:jc w:val="both"/>
        <w:rPr>
          <w:rFonts w:ascii="Arial" w:hAnsi="Arial" w:cs="Arial"/>
          <w:noProof/>
          <w:u w:val="single"/>
          <w:lang w:eastAsia="zh-CN"/>
        </w:rPr>
      </w:pPr>
    </w:p>
    <w:p w14:paraId="39392C6A" w14:textId="0051F2E9" w:rsidR="00C67CF8" w:rsidRPr="001B2BC8" w:rsidRDefault="00C67CF8" w:rsidP="004A06D2">
      <w:pPr>
        <w:tabs>
          <w:tab w:val="left" w:pos="851"/>
        </w:tabs>
        <w:spacing w:line="240" w:lineRule="atLeast"/>
        <w:jc w:val="both"/>
        <w:rPr>
          <w:rFonts w:ascii="Arial" w:hAnsi="Arial" w:cs="Arial"/>
          <w:noProof/>
          <w:u w:val="single"/>
        </w:rPr>
      </w:pPr>
      <w:r w:rsidRPr="001B2BC8">
        <w:rPr>
          <w:rFonts w:ascii="Arial" w:hAnsi="Arial" w:cs="Arial"/>
          <w:noProof/>
          <w:u w:val="single"/>
        </w:rPr>
        <w:t>7.</w:t>
      </w:r>
      <w:r w:rsidRPr="001B7E90">
        <w:rPr>
          <w:rFonts w:ascii="Arial" w:hAnsi="Arial" w:cs="Arial"/>
          <w:noProof/>
        </w:rPr>
        <w:tab/>
      </w:r>
      <w:r w:rsidRPr="001B2BC8">
        <w:rPr>
          <w:rFonts w:ascii="Arial" w:hAnsi="Arial" w:cs="Arial"/>
          <w:noProof/>
          <w:u w:val="single"/>
        </w:rPr>
        <w:t>Ak určený p</w:t>
      </w:r>
      <w:r w:rsidR="00EA741D" w:rsidRPr="001B2BC8">
        <w:rPr>
          <w:rFonts w:ascii="Arial" w:hAnsi="Arial" w:cs="Arial"/>
          <w:noProof/>
          <w:u w:val="single"/>
        </w:rPr>
        <w:t>oštový podnik</w:t>
      </w:r>
      <w:r w:rsidRPr="001B2BC8">
        <w:rPr>
          <w:rFonts w:ascii="Arial" w:hAnsi="Arial" w:cs="Arial"/>
          <w:noProof/>
          <w:u w:val="single"/>
        </w:rPr>
        <w:t xml:space="preserve">, ktorý sa rozhodol </w:t>
      </w:r>
      <w:r w:rsidR="00EA741D" w:rsidRPr="001B2BC8">
        <w:rPr>
          <w:rFonts w:ascii="Arial" w:hAnsi="Arial" w:cs="Arial"/>
          <w:noProof/>
          <w:u w:val="single"/>
        </w:rPr>
        <w:t xml:space="preserve">samostatne vyhlásiť svoje </w:t>
      </w:r>
      <w:r w:rsidRPr="001B2BC8">
        <w:rPr>
          <w:rFonts w:ascii="Arial" w:hAnsi="Arial" w:cs="Arial"/>
          <w:noProof/>
          <w:u w:val="single"/>
        </w:rPr>
        <w:t>sadzby</w:t>
      </w:r>
      <w:r w:rsidR="003B6D09" w:rsidRPr="001B2BC8">
        <w:rPr>
          <w:rFonts w:ascii="Arial" w:hAnsi="Arial" w:cs="Arial"/>
          <w:noProof/>
          <w:u w:val="single"/>
        </w:rPr>
        <w:t xml:space="preserve"> platné pre </w:t>
      </w:r>
      <w:r w:rsidRPr="001B2BC8">
        <w:rPr>
          <w:rFonts w:ascii="Arial" w:hAnsi="Arial" w:cs="Arial"/>
          <w:noProof/>
          <w:u w:val="single"/>
        </w:rPr>
        <w:t xml:space="preserve">balíky </w:t>
      </w:r>
      <w:r w:rsidR="00EA741D" w:rsidRPr="001B2BC8">
        <w:rPr>
          <w:rFonts w:ascii="Arial" w:hAnsi="Arial" w:cs="Arial"/>
          <w:noProof/>
          <w:u w:val="single"/>
        </w:rPr>
        <w:t>v</w:t>
      </w:r>
      <w:r w:rsidRPr="001B2BC8">
        <w:rPr>
          <w:rFonts w:ascii="Arial" w:hAnsi="Arial" w:cs="Arial"/>
          <w:noProof/>
          <w:u w:val="single"/>
        </w:rPr>
        <w:t xml:space="preserve"> predchádzajúc</w:t>
      </w:r>
      <w:r w:rsidR="00EA741D" w:rsidRPr="001B2BC8">
        <w:rPr>
          <w:rFonts w:ascii="Arial" w:hAnsi="Arial" w:cs="Arial"/>
          <w:noProof/>
          <w:u w:val="single"/>
        </w:rPr>
        <w:t>om</w:t>
      </w:r>
      <w:r w:rsidRPr="001B2BC8">
        <w:rPr>
          <w:rFonts w:ascii="Arial" w:hAnsi="Arial" w:cs="Arial"/>
          <w:noProof/>
          <w:u w:val="single"/>
        </w:rPr>
        <w:t xml:space="preserve"> kalendárn</w:t>
      </w:r>
      <w:r w:rsidR="00EA741D" w:rsidRPr="001B2BC8">
        <w:rPr>
          <w:rFonts w:ascii="Arial" w:hAnsi="Arial" w:cs="Arial"/>
          <w:noProof/>
          <w:u w:val="single"/>
        </w:rPr>
        <w:t>om</w:t>
      </w:r>
      <w:r w:rsidRPr="001B2BC8">
        <w:rPr>
          <w:rFonts w:ascii="Arial" w:hAnsi="Arial" w:cs="Arial"/>
          <w:noProof/>
          <w:u w:val="single"/>
        </w:rPr>
        <w:t xml:space="preserve"> rok</w:t>
      </w:r>
      <w:r w:rsidR="00EA741D" w:rsidRPr="001B2BC8">
        <w:rPr>
          <w:rFonts w:ascii="Arial" w:hAnsi="Arial" w:cs="Arial"/>
          <w:noProof/>
          <w:u w:val="single"/>
        </w:rPr>
        <w:t>u</w:t>
      </w:r>
      <w:r w:rsidRPr="001B2BC8">
        <w:rPr>
          <w:rFonts w:ascii="Arial" w:hAnsi="Arial" w:cs="Arial"/>
          <w:noProof/>
          <w:u w:val="single"/>
        </w:rPr>
        <w:t xml:space="preserve">, neoznámi odlišné </w:t>
      </w:r>
      <w:r w:rsidR="00EA741D" w:rsidRPr="001B2BC8">
        <w:rPr>
          <w:rFonts w:ascii="Arial" w:hAnsi="Arial" w:cs="Arial"/>
          <w:noProof/>
          <w:u w:val="single"/>
        </w:rPr>
        <w:t>samostatne vyhlásené sadzby pre</w:t>
      </w:r>
      <w:r w:rsidRPr="001B2BC8">
        <w:rPr>
          <w:rFonts w:ascii="Arial" w:hAnsi="Arial" w:cs="Arial"/>
          <w:noProof/>
          <w:u w:val="single"/>
        </w:rPr>
        <w:t xml:space="preserve"> nasledujúci rok, </w:t>
      </w:r>
      <w:r w:rsidR="003B6D09" w:rsidRPr="001B2BC8">
        <w:rPr>
          <w:rFonts w:ascii="Arial" w:hAnsi="Arial" w:cs="Arial"/>
          <w:noProof/>
          <w:u w:val="single"/>
        </w:rPr>
        <w:t>existujúce samostatne vyhlásené sadzby sa budú naďalej uplatňovať</w:t>
      </w:r>
      <w:r w:rsidRPr="001B2BC8">
        <w:rPr>
          <w:rFonts w:ascii="Arial" w:hAnsi="Arial" w:cs="Arial"/>
          <w:noProof/>
          <w:u w:val="single"/>
        </w:rPr>
        <w:t xml:space="preserve">, </w:t>
      </w:r>
      <w:r w:rsidR="00CC733B" w:rsidRPr="001B2BC8">
        <w:rPr>
          <w:rFonts w:ascii="Arial" w:hAnsi="Arial" w:cs="Arial"/>
          <w:noProof/>
          <w:u w:val="single"/>
        </w:rPr>
        <w:t xml:space="preserve">pokiaľ </w:t>
      </w:r>
      <w:r w:rsidRPr="001B2BC8">
        <w:rPr>
          <w:rFonts w:ascii="Arial" w:hAnsi="Arial" w:cs="Arial"/>
          <w:noProof/>
          <w:u w:val="single"/>
        </w:rPr>
        <w:t>ne</w:t>
      </w:r>
      <w:r w:rsidR="003B6D09" w:rsidRPr="001B2BC8">
        <w:rPr>
          <w:rFonts w:ascii="Arial" w:hAnsi="Arial" w:cs="Arial"/>
          <w:noProof/>
          <w:u w:val="single"/>
        </w:rPr>
        <w:t xml:space="preserve">budú </w:t>
      </w:r>
      <w:r w:rsidRPr="001B2BC8">
        <w:rPr>
          <w:rFonts w:ascii="Arial" w:hAnsi="Arial" w:cs="Arial"/>
          <w:noProof/>
          <w:u w:val="single"/>
        </w:rPr>
        <w:t>spĺňa</w:t>
      </w:r>
      <w:r w:rsidR="003B6D09" w:rsidRPr="001B2BC8">
        <w:rPr>
          <w:rFonts w:ascii="Arial" w:hAnsi="Arial" w:cs="Arial"/>
          <w:noProof/>
          <w:u w:val="single"/>
        </w:rPr>
        <w:t>ť</w:t>
      </w:r>
      <w:r w:rsidRPr="001B2BC8">
        <w:rPr>
          <w:rFonts w:ascii="Arial" w:hAnsi="Arial" w:cs="Arial"/>
          <w:noProof/>
          <w:u w:val="single"/>
        </w:rPr>
        <w:t xml:space="preserve"> podmienky uvedené v tomto článku. Určený p</w:t>
      </w:r>
      <w:r w:rsidR="003B6D09" w:rsidRPr="001B2BC8">
        <w:rPr>
          <w:rFonts w:ascii="Arial" w:hAnsi="Arial" w:cs="Arial"/>
          <w:noProof/>
          <w:u w:val="single"/>
        </w:rPr>
        <w:t>oštový podnik</w:t>
      </w:r>
      <w:r w:rsidRPr="001B2BC8">
        <w:rPr>
          <w:rFonts w:ascii="Arial" w:hAnsi="Arial" w:cs="Arial"/>
          <w:noProof/>
          <w:u w:val="single"/>
        </w:rPr>
        <w:t xml:space="preserve"> môže uplatňovať minimálne sadzby </w:t>
      </w:r>
      <w:r w:rsidR="003B6D09" w:rsidRPr="001B2BC8">
        <w:rPr>
          <w:rFonts w:ascii="Arial" w:hAnsi="Arial" w:cs="Arial"/>
          <w:noProof/>
          <w:u w:val="single"/>
        </w:rPr>
        <w:t xml:space="preserve">stanovené podľa odseku </w:t>
      </w:r>
      <w:r w:rsidRPr="001B2BC8">
        <w:rPr>
          <w:rFonts w:ascii="Arial" w:hAnsi="Arial" w:cs="Arial"/>
          <w:noProof/>
          <w:u w:val="single"/>
        </w:rPr>
        <w:t>5.</w:t>
      </w:r>
    </w:p>
    <w:p w14:paraId="3BCE1431" w14:textId="77777777" w:rsidR="006F687D" w:rsidRPr="001B2BC8" w:rsidRDefault="006F687D" w:rsidP="003B6D09">
      <w:pPr>
        <w:spacing w:before="120" w:line="240" w:lineRule="atLeast"/>
        <w:ind w:left="851" w:hanging="851"/>
        <w:jc w:val="both"/>
        <w:rPr>
          <w:rFonts w:ascii="Arial" w:hAnsi="Arial" w:cs="Arial"/>
          <w:noProof/>
          <w:u w:val="single"/>
        </w:rPr>
      </w:pPr>
    </w:p>
    <w:p w14:paraId="04199C8E" w14:textId="4C6AE488" w:rsidR="003B6D09" w:rsidRPr="001B2BC8" w:rsidRDefault="00C67CF8" w:rsidP="003B6D09">
      <w:pPr>
        <w:spacing w:before="120" w:line="240" w:lineRule="atLeast"/>
        <w:ind w:left="851" w:hanging="851"/>
        <w:jc w:val="both"/>
        <w:rPr>
          <w:rFonts w:ascii="Arial" w:hAnsi="Arial" w:cs="Arial"/>
          <w:noProof/>
          <w:u w:val="single"/>
        </w:rPr>
      </w:pPr>
      <w:r w:rsidRPr="001B2BC8">
        <w:rPr>
          <w:rFonts w:ascii="Arial" w:hAnsi="Arial" w:cs="Arial"/>
          <w:noProof/>
          <w:u w:val="single"/>
        </w:rPr>
        <w:lastRenderedPageBreak/>
        <w:t>7.1</w:t>
      </w:r>
      <w:r w:rsidRPr="001B7E90">
        <w:rPr>
          <w:rFonts w:ascii="Arial" w:hAnsi="Arial" w:cs="Arial"/>
          <w:noProof/>
        </w:rPr>
        <w:tab/>
      </w:r>
      <w:bookmarkStart w:id="4" w:name="_Hlk189740335"/>
      <w:r w:rsidR="003B6D09" w:rsidRPr="001B2BC8">
        <w:rPr>
          <w:rFonts w:ascii="Arial" w:hAnsi="Arial" w:cs="Arial"/>
          <w:noProof/>
          <w:u w:val="single"/>
        </w:rPr>
        <w:t>Ak určený poštový podnik, ktorý sa rozhodol samostatne nevyhlásiť svoje sadzby platné pre balíky v predchádzajúcom kalendárnom roku, neoznámi samostatne vyhlásené sadzby pre nasledujúci rok, sadzby odmien sa určia na základe maximálnych príjmov stanovených podľa odsekov 2 a 3 a uplatní sa rovnaký pomer medzi sadzbou za zásielku a sadzbou za kilogram</w:t>
      </w:r>
      <w:r w:rsidR="00436057" w:rsidRPr="001B2BC8">
        <w:rPr>
          <w:rFonts w:ascii="Arial" w:hAnsi="Arial" w:cs="Arial"/>
          <w:noProof/>
          <w:u w:val="single"/>
        </w:rPr>
        <w:t>, aký platil v </w:t>
      </w:r>
      <w:r w:rsidR="003B6D09" w:rsidRPr="001B2BC8">
        <w:rPr>
          <w:rFonts w:ascii="Arial" w:hAnsi="Arial" w:cs="Arial"/>
          <w:noProof/>
          <w:u w:val="single"/>
        </w:rPr>
        <w:t>predchádzajúc</w:t>
      </w:r>
      <w:r w:rsidR="00436057" w:rsidRPr="001B2BC8">
        <w:rPr>
          <w:rFonts w:ascii="Arial" w:hAnsi="Arial" w:cs="Arial"/>
          <w:noProof/>
          <w:u w:val="single"/>
        </w:rPr>
        <w:t xml:space="preserve">om roku, </w:t>
      </w:r>
      <w:r w:rsidR="003B6D09" w:rsidRPr="001B2BC8">
        <w:rPr>
          <w:rFonts w:ascii="Arial" w:hAnsi="Arial" w:cs="Arial"/>
          <w:noProof/>
          <w:u w:val="single"/>
        </w:rPr>
        <w:t xml:space="preserve">alebo </w:t>
      </w:r>
      <w:r w:rsidR="00436057" w:rsidRPr="001B2BC8">
        <w:rPr>
          <w:rFonts w:ascii="Arial" w:hAnsi="Arial" w:cs="Arial"/>
          <w:noProof/>
          <w:u w:val="single"/>
        </w:rPr>
        <w:t xml:space="preserve">stanovený </w:t>
      </w:r>
      <w:r w:rsidR="003B6D09" w:rsidRPr="001B2BC8">
        <w:rPr>
          <w:rFonts w:ascii="Arial" w:hAnsi="Arial" w:cs="Arial"/>
          <w:noProof/>
          <w:u w:val="single"/>
        </w:rPr>
        <w:t xml:space="preserve">v súlade s ustanoveniami </w:t>
      </w:r>
      <w:r w:rsidR="00436057" w:rsidRPr="001B2BC8">
        <w:rPr>
          <w:rFonts w:ascii="Arial" w:hAnsi="Arial" w:cs="Arial"/>
          <w:noProof/>
          <w:u w:val="single"/>
        </w:rPr>
        <w:t xml:space="preserve">odseku </w:t>
      </w:r>
      <w:r w:rsidR="003B6D09" w:rsidRPr="001B2BC8">
        <w:rPr>
          <w:rFonts w:ascii="Arial" w:hAnsi="Arial" w:cs="Arial"/>
          <w:noProof/>
          <w:u w:val="single"/>
        </w:rPr>
        <w:t xml:space="preserve">4, podľa okolností. </w:t>
      </w:r>
    </w:p>
    <w:bookmarkEnd w:id="4"/>
    <w:p w14:paraId="7508551F" w14:textId="77777777" w:rsidR="006F687D" w:rsidRPr="001B2BC8" w:rsidRDefault="006F687D" w:rsidP="002F5EAC">
      <w:pPr>
        <w:tabs>
          <w:tab w:val="left" w:pos="851"/>
        </w:tabs>
        <w:autoSpaceDE w:val="0"/>
        <w:autoSpaceDN w:val="0"/>
        <w:adjustRightInd w:val="0"/>
        <w:spacing w:line="240" w:lineRule="atLeast"/>
        <w:jc w:val="both"/>
        <w:rPr>
          <w:rFonts w:ascii="Arial" w:hAnsi="Arial" w:cs="Arial"/>
          <w:noProof/>
          <w:u w:val="single"/>
        </w:rPr>
      </w:pPr>
    </w:p>
    <w:p w14:paraId="5B4587DE" w14:textId="2177531B" w:rsidR="00C67CF8" w:rsidRPr="001B2BC8" w:rsidRDefault="00C67CF8" w:rsidP="002F5EAC">
      <w:pPr>
        <w:tabs>
          <w:tab w:val="left" w:pos="851"/>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8.</w:t>
      </w:r>
      <w:r w:rsidRPr="001B7E90">
        <w:rPr>
          <w:rFonts w:ascii="Arial" w:hAnsi="Arial" w:cs="Arial"/>
          <w:noProof/>
        </w:rPr>
        <w:tab/>
      </w:r>
      <w:r w:rsidRPr="001B2BC8">
        <w:rPr>
          <w:rFonts w:ascii="Arial" w:hAnsi="Arial" w:cs="Arial"/>
          <w:noProof/>
          <w:u w:val="single"/>
        </w:rPr>
        <w:t xml:space="preserve">Počnúc sadzbami platnými od roku 2027 sa pre </w:t>
      </w:r>
      <w:r w:rsidR="00436057" w:rsidRPr="001B2BC8">
        <w:rPr>
          <w:rFonts w:ascii="Arial" w:hAnsi="Arial" w:cs="Arial"/>
          <w:noProof/>
          <w:u w:val="single"/>
        </w:rPr>
        <w:t xml:space="preserve">balíky </w:t>
      </w:r>
      <w:r w:rsidRPr="001B2BC8">
        <w:rPr>
          <w:rFonts w:ascii="Arial" w:hAnsi="Arial" w:cs="Arial"/>
          <w:noProof/>
          <w:u w:val="single"/>
        </w:rPr>
        <w:t>s potvrdením o</w:t>
      </w:r>
      <w:r w:rsidR="00356A7D">
        <w:rPr>
          <w:rFonts w:ascii="Arial" w:hAnsi="Arial" w:cs="Arial"/>
          <w:noProof/>
          <w:u w:val="single"/>
        </w:rPr>
        <w:t> </w:t>
      </w:r>
      <w:r w:rsidR="00E81566">
        <w:rPr>
          <w:rFonts w:ascii="Arial" w:hAnsi="Arial" w:cs="Arial"/>
          <w:noProof/>
          <w:u w:val="single"/>
        </w:rPr>
        <w:t>dodaní</w:t>
      </w:r>
      <w:r w:rsidR="00356A7D">
        <w:rPr>
          <w:rFonts w:ascii="Arial" w:hAnsi="Arial" w:cs="Arial"/>
          <w:noProof/>
          <w:u w:val="single"/>
        </w:rPr>
        <w:t xml:space="preserve"> </w:t>
      </w:r>
      <w:r w:rsidRPr="001B2BC8">
        <w:rPr>
          <w:rFonts w:ascii="Arial" w:hAnsi="Arial" w:cs="Arial"/>
          <w:noProof/>
          <w:u w:val="single"/>
        </w:rPr>
        <w:t xml:space="preserve"> stanovuje do</w:t>
      </w:r>
      <w:r w:rsidR="00436057" w:rsidRPr="001B2BC8">
        <w:rPr>
          <w:rFonts w:ascii="Arial" w:hAnsi="Arial" w:cs="Arial"/>
          <w:noProof/>
          <w:u w:val="single"/>
        </w:rPr>
        <w:t xml:space="preserve">plnková </w:t>
      </w:r>
      <w:r w:rsidRPr="001B2BC8">
        <w:rPr>
          <w:rFonts w:ascii="Arial" w:hAnsi="Arial" w:cs="Arial"/>
          <w:noProof/>
          <w:u w:val="single"/>
        </w:rPr>
        <w:t xml:space="preserve">odmena vo výške 1,200 </w:t>
      </w:r>
      <w:r w:rsidR="009E1FDE" w:rsidRPr="001B2BC8">
        <w:rPr>
          <w:rFonts w:ascii="Arial" w:hAnsi="Arial" w:cs="Arial"/>
          <w:noProof/>
          <w:u w:val="single"/>
        </w:rPr>
        <w:t>DTS</w:t>
      </w:r>
      <w:r w:rsidRPr="001B2BC8">
        <w:rPr>
          <w:rFonts w:ascii="Arial" w:hAnsi="Arial" w:cs="Arial"/>
          <w:noProof/>
          <w:u w:val="single"/>
        </w:rPr>
        <w:t xml:space="preserve"> za zásielku alebo sadzba </w:t>
      </w:r>
      <w:r w:rsidR="00436057" w:rsidRPr="001B2BC8">
        <w:rPr>
          <w:rFonts w:ascii="Arial" w:hAnsi="Arial" w:cs="Arial"/>
          <w:noProof/>
          <w:u w:val="single"/>
        </w:rPr>
        <w:t xml:space="preserve">uplatniteľná </w:t>
      </w:r>
      <w:r w:rsidR="00F574AC" w:rsidRPr="001B2BC8">
        <w:rPr>
          <w:rFonts w:ascii="Arial" w:hAnsi="Arial" w:cs="Arial"/>
          <w:noProof/>
          <w:u w:val="single"/>
        </w:rPr>
        <w:t>za</w:t>
      </w:r>
      <w:r w:rsidR="00436057" w:rsidRPr="001B2BC8">
        <w:rPr>
          <w:rFonts w:ascii="Arial" w:hAnsi="Arial" w:cs="Arial"/>
          <w:noProof/>
          <w:u w:val="single"/>
        </w:rPr>
        <w:t xml:space="preserve"> </w:t>
      </w:r>
      <w:r w:rsidRPr="001B2BC8">
        <w:rPr>
          <w:rFonts w:ascii="Arial" w:hAnsi="Arial" w:cs="Arial"/>
          <w:noProof/>
          <w:u w:val="single"/>
        </w:rPr>
        <w:t>potvrdeni</w:t>
      </w:r>
      <w:r w:rsidR="00436057" w:rsidRPr="001B2BC8">
        <w:rPr>
          <w:rFonts w:ascii="Arial" w:hAnsi="Arial" w:cs="Arial"/>
          <w:noProof/>
          <w:u w:val="single"/>
        </w:rPr>
        <w:t xml:space="preserve">a o </w:t>
      </w:r>
      <w:r w:rsidR="00E81566">
        <w:rPr>
          <w:rFonts w:ascii="Arial" w:hAnsi="Arial" w:cs="Arial"/>
          <w:noProof/>
          <w:u w:val="single"/>
        </w:rPr>
        <w:t>dodaní</w:t>
      </w:r>
      <w:r w:rsidR="00436057" w:rsidRPr="001B2BC8">
        <w:rPr>
          <w:rFonts w:ascii="Arial" w:hAnsi="Arial" w:cs="Arial"/>
          <w:noProof/>
          <w:u w:val="single"/>
        </w:rPr>
        <w:t xml:space="preserve"> </w:t>
      </w:r>
      <w:r w:rsidRPr="001B2BC8">
        <w:rPr>
          <w:rFonts w:ascii="Arial" w:hAnsi="Arial" w:cs="Arial"/>
          <w:noProof/>
          <w:u w:val="single"/>
        </w:rPr>
        <w:t>v</w:t>
      </w:r>
      <w:r w:rsidR="00436057" w:rsidRPr="001B2BC8">
        <w:rPr>
          <w:rFonts w:ascii="Arial" w:hAnsi="Arial" w:cs="Arial"/>
          <w:noProof/>
          <w:u w:val="single"/>
        </w:rPr>
        <w:t>o vnútroštátnom styku</w:t>
      </w:r>
      <w:r w:rsidRPr="001B2BC8">
        <w:rPr>
          <w:rFonts w:ascii="Arial" w:hAnsi="Arial" w:cs="Arial"/>
          <w:noProof/>
          <w:u w:val="single"/>
        </w:rPr>
        <w:t xml:space="preserve">. Táto odmena sa nevypláca </w:t>
      </w:r>
      <w:r w:rsidR="00436057" w:rsidRPr="001B2BC8">
        <w:rPr>
          <w:rFonts w:ascii="Arial" w:hAnsi="Arial" w:cs="Arial"/>
          <w:noProof/>
          <w:u w:val="single"/>
        </w:rPr>
        <w:t xml:space="preserve">tým </w:t>
      </w:r>
      <w:r w:rsidRPr="001B2BC8">
        <w:rPr>
          <w:rFonts w:ascii="Arial" w:hAnsi="Arial" w:cs="Arial"/>
          <w:noProof/>
          <w:u w:val="single"/>
        </w:rPr>
        <w:t>určeným p</w:t>
      </w:r>
      <w:r w:rsidR="00436057" w:rsidRPr="001B2BC8">
        <w:rPr>
          <w:rFonts w:ascii="Arial" w:hAnsi="Arial" w:cs="Arial"/>
          <w:noProof/>
          <w:u w:val="single"/>
        </w:rPr>
        <w:t>oštovým podnikom</w:t>
      </w:r>
      <w:r w:rsidRPr="001B2BC8">
        <w:rPr>
          <w:rFonts w:ascii="Arial" w:hAnsi="Arial" w:cs="Arial"/>
          <w:noProof/>
          <w:u w:val="single"/>
        </w:rPr>
        <w:t xml:space="preserve">, ktorých </w:t>
      </w:r>
      <w:r w:rsidR="00F574AC" w:rsidRPr="001B2BC8">
        <w:rPr>
          <w:rFonts w:ascii="Arial" w:hAnsi="Arial" w:cs="Arial"/>
          <w:noProof/>
          <w:u w:val="single"/>
        </w:rPr>
        <w:t xml:space="preserve">vnútroštátne </w:t>
      </w:r>
      <w:r w:rsidRPr="001B2BC8">
        <w:rPr>
          <w:rFonts w:ascii="Arial" w:hAnsi="Arial" w:cs="Arial"/>
          <w:noProof/>
          <w:u w:val="single"/>
        </w:rPr>
        <w:t xml:space="preserve">sadzby oznámené </w:t>
      </w:r>
      <w:r w:rsidR="00436057" w:rsidRPr="001B2BC8">
        <w:rPr>
          <w:rFonts w:ascii="Arial" w:hAnsi="Arial" w:cs="Arial"/>
          <w:noProof/>
          <w:u w:val="single"/>
        </w:rPr>
        <w:t xml:space="preserve">podľa odseku </w:t>
      </w:r>
      <w:r w:rsidRPr="001B2BC8">
        <w:rPr>
          <w:rFonts w:ascii="Arial" w:hAnsi="Arial" w:cs="Arial"/>
          <w:noProof/>
          <w:u w:val="single"/>
        </w:rPr>
        <w:t xml:space="preserve">1.2.1 zahŕňajú potvrdenie o </w:t>
      </w:r>
      <w:r w:rsidR="00C3328A">
        <w:rPr>
          <w:rFonts w:ascii="Arial" w:hAnsi="Arial" w:cs="Arial"/>
          <w:noProof/>
          <w:u w:val="single"/>
        </w:rPr>
        <w:t>dodaní</w:t>
      </w:r>
      <w:r w:rsidRPr="001B2BC8">
        <w:rPr>
          <w:rFonts w:ascii="Arial" w:hAnsi="Arial" w:cs="Arial"/>
          <w:noProof/>
          <w:u w:val="single"/>
        </w:rPr>
        <w:t>.</w:t>
      </w:r>
    </w:p>
    <w:p w14:paraId="157A2718" w14:textId="6F3BBFD0" w:rsidR="00C67CF8" w:rsidRPr="001B2BC8" w:rsidRDefault="00C67CF8" w:rsidP="002F5EAC">
      <w:pPr>
        <w:autoSpaceDE w:val="0"/>
        <w:autoSpaceDN w:val="0"/>
        <w:adjustRightInd w:val="0"/>
        <w:spacing w:before="120" w:line="240" w:lineRule="atLeast"/>
        <w:ind w:left="851" w:hanging="851"/>
        <w:jc w:val="both"/>
        <w:rPr>
          <w:rFonts w:ascii="Arial" w:hAnsi="Arial" w:cs="Arial"/>
          <w:noProof/>
          <w:u w:val="single"/>
        </w:rPr>
      </w:pPr>
      <w:r w:rsidRPr="001B2BC8">
        <w:rPr>
          <w:rFonts w:ascii="Arial" w:hAnsi="Arial" w:cs="Arial"/>
          <w:noProof/>
          <w:u w:val="single"/>
        </w:rPr>
        <w:t>8.1</w:t>
      </w:r>
      <w:r w:rsidRPr="001B7E90">
        <w:rPr>
          <w:rFonts w:ascii="Arial" w:hAnsi="Arial" w:cs="Arial"/>
          <w:noProof/>
        </w:rPr>
        <w:tab/>
      </w:r>
      <w:r w:rsidRPr="001B2BC8">
        <w:rPr>
          <w:rFonts w:ascii="Arial" w:hAnsi="Arial" w:cs="Arial"/>
          <w:noProof/>
          <w:spacing w:val="-2"/>
          <w:u w:val="single"/>
        </w:rPr>
        <w:t>Určen</w:t>
      </w:r>
      <w:r w:rsidR="00F574AC" w:rsidRPr="001B2BC8">
        <w:rPr>
          <w:rFonts w:ascii="Arial" w:hAnsi="Arial" w:cs="Arial"/>
          <w:noProof/>
          <w:spacing w:val="-2"/>
          <w:u w:val="single"/>
        </w:rPr>
        <w:t>é poštové podniky</w:t>
      </w:r>
      <w:r w:rsidRPr="001B2BC8">
        <w:rPr>
          <w:rFonts w:ascii="Arial" w:hAnsi="Arial" w:cs="Arial"/>
          <w:noProof/>
          <w:spacing w:val="-2"/>
          <w:u w:val="single"/>
        </w:rPr>
        <w:t>, ktor</w:t>
      </w:r>
      <w:r w:rsidR="00F574AC" w:rsidRPr="001B2BC8">
        <w:rPr>
          <w:rFonts w:ascii="Arial" w:hAnsi="Arial" w:cs="Arial"/>
          <w:noProof/>
          <w:spacing w:val="-2"/>
          <w:u w:val="single"/>
        </w:rPr>
        <w:t>é</w:t>
      </w:r>
      <w:r w:rsidRPr="001B2BC8">
        <w:rPr>
          <w:rFonts w:ascii="Arial" w:hAnsi="Arial" w:cs="Arial"/>
          <w:noProof/>
          <w:spacing w:val="-2"/>
          <w:u w:val="single"/>
        </w:rPr>
        <w:t xml:space="preserve"> uplatňujú </w:t>
      </w:r>
      <w:r w:rsidR="006F687D" w:rsidRPr="001B2BC8">
        <w:rPr>
          <w:rFonts w:ascii="Arial" w:hAnsi="Arial" w:cs="Arial"/>
          <w:noProof/>
          <w:spacing w:val="-2"/>
          <w:u w:val="single"/>
        </w:rPr>
        <w:t xml:space="preserve">rovnocennú </w:t>
      </w:r>
      <w:r w:rsidR="00F574AC" w:rsidRPr="001B2BC8">
        <w:rPr>
          <w:rFonts w:ascii="Arial" w:hAnsi="Arial" w:cs="Arial"/>
          <w:noProof/>
          <w:spacing w:val="-2"/>
          <w:u w:val="single"/>
        </w:rPr>
        <w:t xml:space="preserve">vnútroštátnu </w:t>
      </w:r>
      <w:r w:rsidRPr="001B2BC8">
        <w:rPr>
          <w:rFonts w:ascii="Arial" w:hAnsi="Arial" w:cs="Arial"/>
          <w:noProof/>
          <w:spacing w:val="-2"/>
          <w:u w:val="single"/>
        </w:rPr>
        <w:t xml:space="preserve">sadzbu, </w:t>
      </w:r>
      <w:r w:rsidR="00D56998" w:rsidRPr="001B2BC8">
        <w:rPr>
          <w:rFonts w:ascii="Arial" w:hAnsi="Arial" w:cs="Arial"/>
          <w:noProof/>
          <w:spacing w:val="-2"/>
          <w:u w:val="single"/>
        </w:rPr>
        <w:t xml:space="preserve">úradne </w:t>
      </w:r>
      <w:r w:rsidRPr="001B2BC8">
        <w:rPr>
          <w:rFonts w:ascii="Arial" w:hAnsi="Arial" w:cs="Arial"/>
          <w:noProof/>
          <w:spacing w:val="-2"/>
          <w:u w:val="single"/>
        </w:rPr>
        <w:t xml:space="preserve">oznámia Medzinárodnému úradu </w:t>
      </w:r>
      <w:r w:rsidRPr="001B2BC8">
        <w:rPr>
          <w:rFonts w:ascii="Arial" w:hAnsi="Arial" w:cs="Arial"/>
          <w:noProof/>
          <w:u w:val="single"/>
        </w:rPr>
        <w:t xml:space="preserve">najneskôr </w:t>
      </w:r>
      <w:r w:rsidR="00F574AC" w:rsidRPr="001B2BC8">
        <w:rPr>
          <w:rFonts w:ascii="Arial" w:hAnsi="Arial" w:cs="Arial"/>
          <w:noProof/>
          <w:u w:val="single"/>
        </w:rPr>
        <w:t xml:space="preserve">do </w:t>
      </w:r>
      <w:r w:rsidRPr="001B2BC8">
        <w:rPr>
          <w:rFonts w:ascii="Arial" w:hAnsi="Arial" w:cs="Arial"/>
          <w:noProof/>
          <w:u w:val="single"/>
        </w:rPr>
        <w:t>1</w:t>
      </w:r>
      <w:r w:rsidR="00F574AC" w:rsidRPr="001B2BC8">
        <w:rPr>
          <w:rFonts w:ascii="Arial" w:hAnsi="Arial" w:cs="Arial"/>
          <w:noProof/>
          <w:u w:val="single"/>
        </w:rPr>
        <w:t>.</w:t>
      </w:r>
      <w:r w:rsidRPr="001B2BC8">
        <w:rPr>
          <w:rFonts w:ascii="Arial" w:hAnsi="Arial" w:cs="Arial"/>
          <w:noProof/>
          <w:u w:val="single"/>
          <w:vertAlign w:val="superscript"/>
        </w:rPr>
        <w:t>.</w:t>
      </w:r>
      <w:r w:rsidRPr="001B2BC8">
        <w:rPr>
          <w:rFonts w:ascii="Arial" w:hAnsi="Arial" w:cs="Arial"/>
          <w:noProof/>
          <w:u w:val="single"/>
        </w:rPr>
        <w:t xml:space="preserve">mája roka predchádzajúceho roku, v ktorom sadzby nadobudnú </w:t>
      </w:r>
      <w:r w:rsidR="00D56998" w:rsidRPr="001B2BC8">
        <w:rPr>
          <w:rFonts w:ascii="Arial" w:hAnsi="Arial" w:cs="Arial"/>
          <w:noProof/>
          <w:u w:val="single"/>
        </w:rPr>
        <w:t>účinnosť</w:t>
      </w:r>
      <w:r w:rsidRPr="001B2BC8">
        <w:rPr>
          <w:rFonts w:ascii="Arial" w:hAnsi="Arial" w:cs="Arial"/>
          <w:noProof/>
          <w:u w:val="single"/>
        </w:rPr>
        <w:t xml:space="preserve">, </w:t>
      </w:r>
      <w:r w:rsidR="00F574AC" w:rsidRPr="001B2BC8">
        <w:rPr>
          <w:rFonts w:ascii="Arial" w:hAnsi="Arial" w:cs="Arial"/>
          <w:noProof/>
          <w:u w:val="single"/>
        </w:rPr>
        <w:t xml:space="preserve">výšku tejto </w:t>
      </w:r>
      <w:r w:rsidRPr="001B2BC8">
        <w:rPr>
          <w:rFonts w:ascii="Arial" w:hAnsi="Arial" w:cs="Arial"/>
          <w:noProof/>
          <w:u w:val="single"/>
        </w:rPr>
        <w:t>sadzby bez daní platn</w:t>
      </w:r>
      <w:r w:rsidR="00F574AC" w:rsidRPr="001B2BC8">
        <w:rPr>
          <w:rFonts w:ascii="Arial" w:hAnsi="Arial" w:cs="Arial"/>
          <w:noProof/>
          <w:u w:val="single"/>
        </w:rPr>
        <w:t>ú</w:t>
      </w:r>
      <w:r w:rsidRPr="001B2BC8">
        <w:rPr>
          <w:rFonts w:ascii="Arial" w:hAnsi="Arial" w:cs="Arial"/>
          <w:noProof/>
          <w:u w:val="single"/>
        </w:rPr>
        <w:t xml:space="preserve"> k tomuto dňu. Na výpočet sadzieb v </w:t>
      </w:r>
      <w:r w:rsidR="009E1FDE" w:rsidRPr="001B2BC8">
        <w:rPr>
          <w:rFonts w:ascii="Arial" w:hAnsi="Arial" w:cs="Arial"/>
          <w:noProof/>
          <w:u w:val="single"/>
        </w:rPr>
        <w:t>DTS</w:t>
      </w:r>
      <w:r w:rsidRPr="001B2BC8">
        <w:rPr>
          <w:rFonts w:ascii="Arial" w:hAnsi="Arial" w:cs="Arial"/>
          <w:noProof/>
          <w:u w:val="single"/>
        </w:rPr>
        <w:t xml:space="preserve"> Medzinárodný úrad </w:t>
      </w:r>
      <w:r w:rsidR="00F574AC" w:rsidRPr="001B2BC8">
        <w:rPr>
          <w:rFonts w:ascii="Arial" w:hAnsi="Arial" w:cs="Arial"/>
          <w:noProof/>
          <w:u w:val="single"/>
        </w:rPr>
        <w:t xml:space="preserve">použije </w:t>
      </w:r>
      <w:r w:rsidRPr="001B2BC8">
        <w:rPr>
          <w:rFonts w:ascii="Arial" w:hAnsi="Arial" w:cs="Arial"/>
          <w:noProof/>
          <w:spacing w:val="-2"/>
          <w:u w:val="single"/>
        </w:rPr>
        <w:t>priemerný mesačný výmenný</w:t>
      </w:r>
      <w:r w:rsidRPr="001B2BC8">
        <w:rPr>
          <w:rFonts w:ascii="Arial" w:hAnsi="Arial" w:cs="Arial"/>
          <w:noProof/>
          <w:u w:val="single"/>
        </w:rPr>
        <w:t xml:space="preserve"> kurz </w:t>
      </w:r>
      <w:r w:rsidRPr="001B2BC8">
        <w:rPr>
          <w:rFonts w:ascii="Arial" w:hAnsi="Arial" w:cs="Arial"/>
          <w:noProof/>
          <w:spacing w:val="-2"/>
          <w:u w:val="single"/>
        </w:rPr>
        <w:t>stanovený na základe údajov zaznamenaných počas obdobia</w:t>
      </w:r>
      <w:r w:rsidR="00F574AC" w:rsidRPr="001B2BC8">
        <w:rPr>
          <w:rFonts w:ascii="Arial" w:hAnsi="Arial" w:cs="Arial"/>
          <w:noProof/>
          <w:spacing w:val="-2"/>
          <w:u w:val="single"/>
        </w:rPr>
        <w:t xml:space="preserve"> piatich mesiacov, ktoré sa končí </w:t>
      </w:r>
      <w:r w:rsidRPr="001B2BC8">
        <w:rPr>
          <w:rFonts w:ascii="Arial" w:hAnsi="Arial" w:cs="Arial"/>
          <w:noProof/>
          <w:u w:val="single"/>
        </w:rPr>
        <w:t xml:space="preserve">posledným </w:t>
      </w:r>
      <w:r w:rsidR="00F574AC" w:rsidRPr="001B2BC8">
        <w:rPr>
          <w:rFonts w:ascii="Arial" w:hAnsi="Arial" w:cs="Arial"/>
          <w:noProof/>
          <w:u w:val="single"/>
        </w:rPr>
        <w:t xml:space="preserve">februárovým </w:t>
      </w:r>
      <w:r w:rsidRPr="001B2BC8">
        <w:rPr>
          <w:rFonts w:ascii="Arial" w:hAnsi="Arial" w:cs="Arial"/>
          <w:noProof/>
          <w:u w:val="single"/>
        </w:rPr>
        <w:t xml:space="preserve">dňom roka predchádzajúceho roku, v ktorom sa odmena </w:t>
      </w:r>
      <w:r w:rsidR="00F574AC" w:rsidRPr="001B2BC8">
        <w:rPr>
          <w:rFonts w:ascii="Arial" w:hAnsi="Arial" w:cs="Arial"/>
          <w:noProof/>
          <w:u w:val="single"/>
        </w:rPr>
        <w:t xml:space="preserve">bude </w:t>
      </w:r>
      <w:r w:rsidRPr="001B2BC8">
        <w:rPr>
          <w:rFonts w:ascii="Arial" w:hAnsi="Arial" w:cs="Arial"/>
          <w:noProof/>
          <w:u w:val="single"/>
        </w:rPr>
        <w:t>uplatň</w:t>
      </w:r>
      <w:r w:rsidR="00F574AC" w:rsidRPr="001B2BC8">
        <w:rPr>
          <w:rFonts w:ascii="Arial" w:hAnsi="Arial" w:cs="Arial"/>
          <w:noProof/>
          <w:u w:val="single"/>
        </w:rPr>
        <w:t>ovať</w:t>
      </w:r>
      <w:r w:rsidRPr="001B2BC8">
        <w:rPr>
          <w:rFonts w:ascii="Arial" w:hAnsi="Arial" w:cs="Arial"/>
          <w:noProof/>
          <w:u w:val="single"/>
        </w:rPr>
        <w:t xml:space="preserve">. </w:t>
      </w:r>
      <w:r w:rsidR="00D56998" w:rsidRPr="001B2BC8">
        <w:rPr>
          <w:rFonts w:ascii="Arial" w:hAnsi="Arial" w:cs="Arial"/>
          <w:noProof/>
          <w:u w:val="single"/>
        </w:rPr>
        <w:t xml:space="preserve">Uplatniteľná </w:t>
      </w:r>
      <w:r w:rsidRPr="001B2BC8">
        <w:rPr>
          <w:rFonts w:ascii="Arial" w:hAnsi="Arial" w:cs="Arial"/>
          <w:noProof/>
          <w:u w:val="single"/>
        </w:rPr>
        <w:t>suma sa uverej</w:t>
      </w:r>
      <w:r w:rsidR="00D56998" w:rsidRPr="001B2BC8">
        <w:rPr>
          <w:rFonts w:ascii="Arial" w:hAnsi="Arial" w:cs="Arial"/>
          <w:noProof/>
          <w:u w:val="single"/>
        </w:rPr>
        <w:t>ní</w:t>
      </w:r>
      <w:r w:rsidRPr="001B2BC8">
        <w:rPr>
          <w:rFonts w:ascii="Arial" w:hAnsi="Arial" w:cs="Arial"/>
          <w:noProof/>
          <w:u w:val="single"/>
        </w:rPr>
        <w:t xml:space="preserve"> v </w:t>
      </w:r>
      <w:r w:rsidR="009E1FDE" w:rsidRPr="001B2BC8">
        <w:rPr>
          <w:rFonts w:ascii="Arial" w:hAnsi="Arial" w:cs="Arial"/>
          <w:noProof/>
          <w:u w:val="single"/>
        </w:rPr>
        <w:t>DTS</w:t>
      </w:r>
      <w:r w:rsidRPr="001B2BC8">
        <w:rPr>
          <w:rFonts w:ascii="Arial" w:hAnsi="Arial" w:cs="Arial"/>
          <w:noProof/>
          <w:u w:val="single"/>
        </w:rPr>
        <w:t xml:space="preserve"> v obežníku uvedenom v </w:t>
      </w:r>
      <w:r w:rsidR="00D56998" w:rsidRPr="001B2BC8">
        <w:rPr>
          <w:rFonts w:ascii="Arial" w:hAnsi="Arial" w:cs="Arial"/>
          <w:noProof/>
          <w:u w:val="single"/>
        </w:rPr>
        <w:t>odseku</w:t>
      </w:r>
      <w:r w:rsidRPr="001B2BC8">
        <w:rPr>
          <w:rFonts w:ascii="Arial" w:hAnsi="Arial" w:cs="Arial"/>
          <w:noProof/>
          <w:u w:val="single"/>
        </w:rPr>
        <w:t xml:space="preserve"> 1.3.</w:t>
      </w:r>
    </w:p>
    <w:p w14:paraId="008B806F" w14:textId="77777777" w:rsidR="006F687D" w:rsidRPr="001B2BC8" w:rsidRDefault="006F687D" w:rsidP="00477214">
      <w:pPr>
        <w:tabs>
          <w:tab w:val="left" w:pos="851"/>
        </w:tabs>
        <w:autoSpaceDE w:val="0"/>
        <w:autoSpaceDN w:val="0"/>
        <w:adjustRightInd w:val="0"/>
        <w:spacing w:line="240" w:lineRule="atLeast"/>
        <w:jc w:val="both"/>
        <w:rPr>
          <w:rFonts w:ascii="Arial" w:hAnsi="Arial" w:cs="Arial"/>
          <w:noProof/>
          <w:u w:val="single"/>
        </w:rPr>
      </w:pPr>
    </w:p>
    <w:p w14:paraId="7FD62C83" w14:textId="762BDB88" w:rsidR="00C67CF8" w:rsidRDefault="00C67CF8" w:rsidP="00477214">
      <w:pPr>
        <w:tabs>
          <w:tab w:val="left" w:pos="851"/>
        </w:tabs>
        <w:autoSpaceDE w:val="0"/>
        <w:autoSpaceDN w:val="0"/>
        <w:adjustRightInd w:val="0"/>
        <w:spacing w:line="240" w:lineRule="atLeast"/>
        <w:jc w:val="both"/>
        <w:rPr>
          <w:rFonts w:ascii="Arial" w:hAnsi="Arial" w:cs="Arial"/>
          <w:noProof/>
          <w:u w:val="single"/>
        </w:rPr>
      </w:pPr>
      <w:r w:rsidRPr="001B2BC8">
        <w:rPr>
          <w:rFonts w:ascii="Arial" w:hAnsi="Arial" w:cs="Arial"/>
          <w:noProof/>
          <w:u w:val="single"/>
        </w:rPr>
        <w:t>9.</w:t>
      </w:r>
      <w:r w:rsidRPr="001B7E90">
        <w:rPr>
          <w:rFonts w:ascii="Arial" w:hAnsi="Arial" w:cs="Arial"/>
          <w:noProof/>
        </w:rPr>
        <w:tab/>
      </w:r>
      <w:r w:rsidRPr="001B2BC8">
        <w:rPr>
          <w:rFonts w:ascii="Arial" w:hAnsi="Arial" w:cs="Arial"/>
          <w:noProof/>
          <w:u w:val="single"/>
        </w:rPr>
        <w:t>Ak boli vnútroštátne sadzby za balík s hmotnosťou 4,652 k</w:t>
      </w:r>
      <w:r w:rsidR="00D56998" w:rsidRPr="001B2BC8">
        <w:rPr>
          <w:rFonts w:ascii="Arial" w:hAnsi="Arial" w:cs="Arial"/>
          <w:noProof/>
          <w:u w:val="single"/>
        </w:rPr>
        <w:t>ilogramu</w:t>
      </w:r>
      <w:r w:rsidRPr="001B2BC8">
        <w:rPr>
          <w:rFonts w:ascii="Arial" w:hAnsi="Arial" w:cs="Arial"/>
          <w:noProof/>
          <w:u w:val="single"/>
        </w:rPr>
        <w:t xml:space="preserve"> s doručením do </w:t>
      </w:r>
      <w:r w:rsidR="00D56998" w:rsidRPr="001B2BC8">
        <w:rPr>
          <w:rFonts w:ascii="Arial" w:hAnsi="Arial" w:cs="Arial"/>
          <w:noProof/>
          <w:u w:val="single"/>
        </w:rPr>
        <w:t xml:space="preserve">navzájom </w:t>
      </w:r>
      <w:r w:rsidRPr="001B2BC8">
        <w:rPr>
          <w:rFonts w:ascii="Arial" w:hAnsi="Arial" w:cs="Arial"/>
          <w:noProof/>
          <w:u w:val="single"/>
        </w:rPr>
        <w:t>nesused</w:t>
      </w:r>
      <w:r w:rsidR="00D56998" w:rsidRPr="001B2BC8">
        <w:rPr>
          <w:rFonts w:ascii="Arial" w:hAnsi="Arial" w:cs="Arial"/>
          <w:noProof/>
          <w:u w:val="single"/>
        </w:rPr>
        <w:t xml:space="preserve">iacich </w:t>
      </w:r>
      <w:r w:rsidRPr="001B2BC8">
        <w:rPr>
          <w:rFonts w:ascii="Arial" w:hAnsi="Arial" w:cs="Arial"/>
          <w:noProof/>
          <w:u w:val="single"/>
        </w:rPr>
        <w:t xml:space="preserve">zón vylúčené z výpočtu maximálnych sadzieb </w:t>
      </w:r>
      <w:r w:rsidR="00D56998" w:rsidRPr="001B2BC8">
        <w:rPr>
          <w:rFonts w:ascii="Arial" w:hAnsi="Arial" w:cs="Arial"/>
          <w:noProof/>
          <w:u w:val="single"/>
        </w:rPr>
        <w:t xml:space="preserve">podľa odseku </w:t>
      </w:r>
      <w:r w:rsidRPr="001B2BC8">
        <w:rPr>
          <w:rFonts w:ascii="Arial" w:hAnsi="Arial" w:cs="Arial"/>
          <w:noProof/>
          <w:u w:val="single"/>
        </w:rPr>
        <w:t>1.2, môže určený p</w:t>
      </w:r>
      <w:r w:rsidR="00D56998" w:rsidRPr="001B2BC8">
        <w:rPr>
          <w:rFonts w:ascii="Arial" w:hAnsi="Arial" w:cs="Arial"/>
          <w:noProof/>
          <w:u w:val="single"/>
        </w:rPr>
        <w:t>oštový podnik krajiny určenia uplatňovať k svojim samostatne vyhláseným sadzbám doplnkovú sadzbu za</w:t>
      </w:r>
      <w:r w:rsidRPr="001B2BC8">
        <w:rPr>
          <w:rFonts w:ascii="Arial" w:hAnsi="Arial" w:cs="Arial"/>
          <w:noProof/>
          <w:u w:val="single"/>
        </w:rPr>
        <w:t xml:space="preserve"> zásielky doručované </w:t>
      </w:r>
      <w:r w:rsidR="000F55F0" w:rsidRPr="001B2BC8">
        <w:rPr>
          <w:rFonts w:ascii="Arial" w:hAnsi="Arial" w:cs="Arial"/>
          <w:noProof/>
          <w:u w:val="single"/>
        </w:rPr>
        <w:t xml:space="preserve">do týchto zón, ktorá </w:t>
      </w:r>
      <w:r w:rsidRPr="001B2BC8">
        <w:rPr>
          <w:rFonts w:ascii="Arial" w:hAnsi="Arial" w:cs="Arial"/>
          <w:noProof/>
          <w:u w:val="single"/>
        </w:rPr>
        <w:t xml:space="preserve">zodpovedá rozdielu medzi týmito hodnotami alebo je nižšia </w:t>
      </w:r>
      <w:r w:rsidR="000F55F0" w:rsidRPr="001B2BC8">
        <w:rPr>
          <w:rFonts w:ascii="Arial" w:hAnsi="Arial" w:cs="Arial"/>
          <w:noProof/>
          <w:u w:val="single"/>
        </w:rPr>
        <w:t>než</w:t>
      </w:r>
      <w:r w:rsidRPr="001B2BC8">
        <w:rPr>
          <w:rFonts w:ascii="Arial" w:hAnsi="Arial" w:cs="Arial"/>
          <w:noProof/>
          <w:u w:val="single"/>
        </w:rPr>
        <w:t xml:space="preserve"> tento rozdiel</w:t>
      </w:r>
      <w:r w:rsidR="000F55F0" w:rsidRPr="001B2BC8">
        <w:rPr>
          <w:rFonts w:ascii="Arial" w:hAnsi="Arial" w:cs="Arial"/>
          <w:noProof/>
          <w:u w:val="single"/>
        </w:rPr>
        <w:t xml:space="preserve">, </w:t>
      </w:r>
      <w:r w:rsidRPr="001B2BC8">
        <w:rPr>
          <w:rFonts w:ascii="Arial" w:hAnsi="Arial" w:cs="Arial"/>
          <w:noProof/>
          <w:u w:val="single"/>
        </w:rPr>
        <w:t xml:space="preserve"> </w:t>
      </w:r>
      <w:r w:rsidR="000F55F0" w:rsidRPr="001B2BC8">
        <w:rPr>
          <w:rFonts w:ascii="Arial" w:hAnsi="Arial" w:cs="Arial"/>
          <w:noProof/>
          <w:u w:val="single"/>
        </w:rPr>
        <w:t>za</w:t>
      </w:r>
      <w:r w:rsidRPr="001B2BC8">
        <w:rPr>
          <w:rFonts w:ascii="Arial" w:hAnsi="Arial" w:cs="Arial"/>
          <w:noProof/>
          <w:u w:val="single"/>
        </w:rPr>
        <w:t xml:space="preserve"> podmienok stanovených v</w:t>
      </w:r>
      <w:r w:rsidR="00F1321D">
        <w:rPr>
          <w:rFonts w:ascii="Arial" w:hAnsi="Arial" w:cs="Arial"/>
          <w:noProof/>
          <w:u w:val="single"/>
        </w:rPr>
        <w:t>o v</w:t>
      </w:r>
      <w:r w:rsidR="000F55F0" w:rsidRPr="001B2BC8">
        <w:rPr>
          <w:rFonts w:ascii="Arial" w:hAnsi="Arial" w:cs="Arial"/>
          <w:noProof/>
          <w:u w:val="single"/>
        </w:rPr>
        <w:t xml:space="preserve">ykonávacom poriadku. </w:t>
      </w:r>
    </w:p>
    <w:p w14:paraId="0B91D470" w14:textId="789E74A7" w:rsidR="00611B3C" w:rsidRDefault="00611B3C" w:rsidP="00477214">
      <w:pPr>
        <w:tabs>
          <w:tab w:val="left" w:pos="851"/>
        </w:tabs>
        <w:autoSpaceDE w:val="0"/>
        <w:autoSpaceDN w:val="0"/>
        <w:adjustRightInd w:val="0"/>
        <w:spacing w:line="240" w:lineRule="atLeast"/>
        <w:jc w:val="both"/>
        <w:rPr>
          <w:rFonts w:ascii="Arial" w:hAnsi="Arial" w:cs="Arial"/>
          <w:noProof/>
          <w:u w:val="single"/>
        </w:rPr>
      </w:pPr>
    </w:p>
    <w:p w14:paraId="71EE2C84" w14:textId="7FA17E0E" w:rsidR="00611B3C" w:rsidRPr="00611B3C" w:rsidRDefault="00030FBF" w:rsidP="00D002E5">
      <w:pPr>
        <w:pStyle w:val="Odsekzoznamu"/>
        <w:tabs>
          <w:tab w:val="left" w:pos="720"/>
        </w:tabs>
        <w:autoSpaceDE w:val="0"/>
        <w:autoSpaceDN w:val="0"/>
        <w:adjustRightInd w:val="0"/>
        <w:spacing w:line="240" w:lineRule="atLeast"/>
        <w:ind w:hanging="720"/>
        <w:jc w:val="both"/>
        <w:rPr>
          <w:rFonts w:ascii="Arial" w:hAnsi="Arial" w:cs="Arial"/>
          <w:noProof/>
          <w:u w:val="single"/>
        </w:rPr>
      </w:pPr>
      <w:r>
        <w:rPr>
          <w:rFonts w:ascii="Arial" w:hAnsi="Arial" w:cs="Arial"/>
          <w:noProof/>
          <w:u w:val="single"/>
        </w:rPr>
        <w:t>2</w:t>
      </w:r>
      <w:r w:rsidR="00D002E5">
        <w:rPr>
          <w:rFonts w:ascii="Arial" w:hAnsi="Arial" w:cs="Arial"/>
          <w:noProof/>
          <w:u w:val="single"/>
        </w:rPr>
        <w:t xml:space="preserve">. </w:t>
      </w:r>
      <w:r w:rsidR="001F4D46">
        <w:rPr>
          <w:rFonts w:ascii="Arial" w:hAnsi="Arial" w:cs="Arial"/>
          <w:noProof/>
          <w:u w:val="single"/>
        </w:rPr>
        <w:t>a</w:t>
      </w:r>
      <w:r w:rsidR="00611B3C">
        <w:rPr>
          <w:rFonts w:ascii="Arial" w:hAnsi="Arial" w:cs="Arial"/>
          <w:noProof/>
          <w:u w:val="single"/>
        </w:rPr>
        <w:t>ž 2.</w:t>
      </w:r>
      <w:r w:rsidR="00611B3C" w:rsidRPr="00D002E5">
        <w:rPr>
          <w:rFonts w:ascii="Arial" w:hAnsi="Arial" w:cs="Arial"/>
          <w:noProof/>
          <w:u w:val="single"/>
        </w:rPr>
        <w:t>2</w:t>
      </w:r>
      <w:r w:rsidR="0035628A" w:rsidRPr="00D002E5">
        <w:rPr>
          <w:rStyle w:val="Odkaznapoznmkupodiarou"/>
          <w:rFonts w:ascii="Arial" w:hAnsi="Arial" w:cs="Arial"/>
          <w:noProof/>
          <w:u w:val="single"/>
        </w:rPr>
        <w:footnoteReference w:id="13"/>
      </w:r>
      <w:r w:rsidR="00611B3C" w:rsidRPr="001B7E90">
        <w:rPr>
          <w:rFonts w:ascii="Arial" w:hAnsi="Arial" w:cs="Arial"/>
          <w:noProof/>
        </w:rPr>
        <w:t xml:space="preserve"> </w:t>
      </w:r>
      <w:r w:rsidR="00611B3C">
        <w:rPr>
          <w:rFonts w:ascii="Arial" w:hAnsi="Arial" w:cs="Arial"/>
          <w:noProof/>
          <w:u w:val="single"/>
        </w:rPr>
        <w:t>(zrušené)</w:t>
      </w:r>
    </w:p>
    <w:p w14:paraId="314D8A1F" w14:textId="5A0DD8CF" w:rsidR="00C67CF8" w:rsidRPr="001B2BC8" w:rsidRDefault="00C67CF8" w:rsidP="007F5BAA">
      <w:pPr>
        <w:spacing w:line="240" w:lineRule="atLeast"/>
        <w:jc w:val="both"/>
        <w:rPr>
          <w:rFonts w:ascii="Arial" w:hAnsi="Arial" w:cs="Arial"/>
          <w:noProof/>
        </w:rPr>
      </w:pPr>
    </w:p>
    <w:p w14:paraId="6CE932E9" w14:textId="687E4928" w:rsidR="000F55F0" w:rsidRPr="001B2BC8" w:rsidRDefault="00C67CF8" w:rsidP="000F55F0">
      <w:pPr>
        <w:tabs>
          <w:tab w:val="left" w:pos="851"/>
        </w:tabs>
        <w:spacing w:line="240" w:lineRule="atLeast"/>
        <w:jc w:val="both"/>
        <w:rPr>
          <w:rFonts w:ascii="Arial" w:hAnsi="Arial" w:cs="Arial"/>
          <w:noProof/>
        </w:rPr>
      </w:pPr>
      <w:r w:rsidRPr="001B2BC8">
        <w:rPr>
          <w:rFonts w:ascii="Arial" w:hAnsi="Arial" w:cs="Arial"/>
          <w:noProof/>
          <w:u w:val="single"/>
        </w:rPr>
        <w:t>10</w:t>
      </w:r>
      <w:r w:rsidRPr="001B2BC8">
        <w:rPr>
          <w:rFonts w:ascii="Arial" w:hAnsi="Arial" w:cs="Arial"/>
          <w:noProof/>
        </w:rPr>
        <w:t>.</w:t>
      </w:r>
      <w:r w:rsidRPr="001B2BC8">
        <w:rPr>
          <w:rFonts w:ascii="Arial" w:hAnsi="Arial" w:cs="Arial"/>
          <w:noProof/>
        </w:rPr>
        <w:tab/>
      </w:r>
      <w:r w:rsidR="000F55F0" w:rsidRPr="001B2BC8">
        <w:rPr>
          <w:rFonts w:ascii="Arial" w:hAnsi="Arial" w:cs="Arial"/>
          <w:noProof/>
        </w:rPr>
        <w:t>Každý určený poštový podnik, ktorého služby sa zúčastňujú na námornej preprave balíkov, je oprávnený požadovať námorné podiely. Tieto podiely znáša určený poštový podnik krajiny p</w:t>
      </w:r>
      <w:r w:rsidR="00302574">
        <w:rPr>
          <w:rFonts w:ascii="Arial" w:hAnsi="Arial" w:cs="Arial"/>
          <w:noProof/>
        </w:rPr>
        <w:t>ôvodu s výnimkou prípadov, keď v</w:t>
      </w:r>
      <w:r w:rsidR="000F55F0" w:rsidRPr="001B2BC8">
        <w:rPr>
          <w:rFonts w:ascii="Arial" w:hAnsi="Arial" w:cs="Arial"/>
          <w:noProof/>
        </w:rPr>
        <w:t xml:space="preserve">ykonávací poriadok predpokladá odchýlky od tejto zásady. </w:t>
      </w:r>
    </w:p>
    <w:p w14:paraId="5DD532BB" w14:textId="42120933" w:rsidR="000F55F0" w:rsidRPr="001B2BC8" w:rsidRDefault="00C67CF8" w:rsidP="000F55F0">
      <w:pPr>
        <w:spacing w:before="120" w:line="240" w:lineRule="atLeast"/>
        <w:ind w:left="851" w:hanging="851"/>
        <w:jc w:val="both"/>
        <w:rPr>
          <w:rFonts w:ascii="Arial" w:hAnsi="Arial" w:cs="Arial"/>
          <w:noProof/>
        </w:rPr>
      </w:pPr>
      <w:r w:rsidRPr="001B2BC8">
        <w:rPr>
          <w:rFonts w:ascii="Arial" w:hAnsi="Arial" w:cs="Arial"/>
          <w:noProof/>
          <w:u w:val="single"/>
        </w:rPr>
        <w:t>10.1</w:t>
      </w:r>
      <w:r w:rsidRPr="001B2BC8">
        <w:rPr>
          <w:rFonts w:ascii="Arial" w:hAnsi="Arial" w:cs="Arial"/>
          <w:noProof/>
        </w:rPr>
        <w:tab/>
      </w:r>
      <w:r w:rsidR="000F55F0" w:rsidRPr="001B2BC8">
        <w:rPr>
          <w:rFonts w:ascii="Arial" w:hAnsi="Arial" w:cs="Arial"/>
          <w:noProof/>
        </w:rPr>
        <w:t>Za každú použitú námornú prepravu s</w:t>
      </w:r>
      <w:r w:rsidR="00302574">
        <w:rPr>
          <w:rFonts w:ascii="Arial" w:hAnsi="Arial" w:cs="Arial"/>
          <w:noProof/>
        </w:rPr>
        <w:t>ú námorné podiely stanovené vo v</w:t>
      </w:r>
      <w:r w:rsidR="000F55F0" w:rsidRPr="001B2BC8">
        <w:rPr>
          <w:rFonts w:ascii="Arial" w:hAnsi="Arial" w:cs="Arial"/>
          <w:noProof/>
        </w:rPr>
        <w:t xml:space="preserve">ykonávacom poriadku, a to podľa príslušného stupňa vzdialenosti.  </w:t>
      </w:r>
    </w:p>
    <w:p w14:paraId="003C570F" w14:textId="2516CB17" w:rsidR="000F55F0" w:rsidRPr="001B2BC8" w:rsidRDefault="00C67CF8" w:rsidP="000F55F0">
      <w:pPr>
        <w:spacing w:before="120" w:line="240" w:lineRule="atLeast"/>
        <w:ind w:left="851" w:hanging="851"/>
        <w:jc w:val="both"/>
        <w:rPr>
          <w:rFonts w:ascii="Arial" w:hAnsi="Arial" w:cs="Arial"/>
          <w:noProof/>
          <w:spacing w:val="-2"/>
        </w:rPr>
      </w:pPr>
      <w:r w:rsidRPr="001B2BC8">
        <w:rPr>
          <w:rFonts w:ascii="Arial" w:hAnsi="Arial" w:cs="Arial"/>
          <w:noProof/>
          <w:u w:val="single"/>
        </w:rPr>
        <w:t>10.2</w:t>
      </w:r>
      <w:r w:rsidRPr="001B2BC8">
        <w:rPr>
          <w:rFonts w:ascii="Arial" w:hAnsi="Arial" w:cs="Arial"/>
          <w:noProof/>
        </w:rPr>
        <w:tab/>
      </w:r>
      <w:r w:rsidR="000F55F0" w:rsidRPr="001B2BC8">
        <w:rPr>
          <w:rFonts w:ascii="Arial" w:hAnsi="Arial" w:cs="Arial"/>
          <w:noProof/>
        </w:rPr>
        <w:t xml:space="preserve">Určené poštové podniky môžu námorný podiel vypočítaný podľa odseku </w:t>
      </w:r>
      <w:r w:rsidR="008A55CD" w:rsidRPr="001B2BC8">
        <w:rPr>
          <w:rFonts w:ascii="Arial" w:hAnsi="Arial" w:cs="Arial"/>
          <w:u w:val="single"/>
        </w:rPr>
        <w:t>10.1</w:t>
      </w:r>
      <w:r w:rsidR="008A55CD" w:rsidRPr="001B2BC8">
        <w:rPr>
          <w:rFonts w:ascii="Arial" w:hAnsi="Arial" w:cs="Arial"/>
        </w:rPr>
        <w:t xml:space="preserve"> </w:t>
      </w:r>
      <w:r w:rsidR="000F55F0" w:rsidRPr="001B2BC8">
        <w:rPr>
          <w:rFonts w:ascii="Arial" w:hAnsi="Arial" w:cs="Arial"/>
          <w:noProof/>
        </w:rPr>
        <w:t>zvýšiť maximálne o 50 %. Na druhej strane ho môžu ľubovoľne znížiť.</w:t>
      </w:r>
      <w:r w:rsidR="000F55F0" w:rsidRPr="001B2BC8">
        <w:rPr>
          <w:rFonts w:ascii="Arial" w:hAnsi="Arial" w:cs="Arial"/>
          <w:noProof/>
          <w:spacing w:val="-2"/>
        </w:rPr>
        <w:t xml:space="preserve"> </w:t>
      </w:r>
    </w:p>
    <w:p w14:paraId="5A7FD713" w14:textId="77777777" w:rsidR="000F55F0" w:rsidRPr="001B2BC8" w:rsidRDefault="000F55F0" w:rsidP="00011D7A">
      <w:pPr>
        <w:spacing w:before="120" w:line="240" w:lineRule="atLeast"/>
        <w:ind w:left="851" w:hanging="851"/>
        <w:jc w:val="both"/>
        <w:rPr>
          <w:rFonts w:ascii="Arial" w:hAnsi="Arial" w:cs="Arial"/>
          <w:noProof/>
        </w:rPr>
      </w:pPr>
    </w:p>
    <w:p w14:paraId="3862792E" w14:textId="4ACDF6BF" w:rsidR="008B6FE6" w:rsidRPr="001B2BC8" w:rsidRDefault="008B6FE6" w:rsidP="00011D7A">
      <w:pPr>
        <w:spacing w:before="120" w:line="240" w:lineRule="atLeast"/>
        <w:ind w:left="851" w:hanging="851"/>
        <w:jc w:val="both"/>
        <w:rPr>
          <w:rFonts w:ascii="Arial" w:hAnsi="Arial" w:cs="Arial"/>
          <w:noProof/>
        </w:rPr>
      </w:pPr>
      <w:r w:rsidRPr="001B2BC8">
        <w:rPr>
          <w:rFonts w:ascii="Arial" w:hAnsi="Arial" w:cs="Arial"/>
          <w:noProof/>
        </w:rPr>
        <w:t>Článok XX</w:t>
      </w:r>
    </w:p>
    <w:p w14:paraId="5056990A" w14:textId="0D45FA80" w:rsidR="008B6FE6" w:rsidRPr="001B2BC8" w:rsidRDefault="008B6FE6" w:rsidP="007F5BAA">
      <w:pPr>
        <w:tabs>
          <w:tab w:val="left" w:pos="567"/>
        </w:tabs>
        <w:spacing w:line="240" w:lineRule="atLeast"/>
        <w:jc w:val="both"/>
        <w:rPr>
          <w:rFonts w:ascii="Arial" w:hAnsi="Arial" w:cs="Arial"/>
          <w:noProof/>
        </w:rPr>
      </w:pPr>
      <w:r w:rsidRPr="001B2BC8">
        <w:rPr>
          <w:rFonts w:ascii="Arial" w:hAnsi="Arial" w:cs="Arial"/>
          <w:noProof/>
        </w:rPr>
        <w:t>(</w:t>
      </w:r>
      <w:r w:rsidR="000F55F0" w:rsidRPr="001B2BC8">
        <w:rPr>
          <w:rFonts w:ascii="Arial" w:hAnsi="Arial" w:cs="Arial"/>
          <w:noProof/>
        </w:rPr>
        <w:t>Č</w:t>
      </w:r>
      <w:r w:rsidRPr="001B2BC8">
        <w:rPr>
          <w:rFonts w:ascii="Arial" w:hAnsi="Arial" w:cs="Arial"/>
          <w:noProof/>
        </w:rPr>
        <w:t>lánok 35</w:t>
      </w:r>
      <w:r w:rsidR="000F55F0" w:rsidRPr="001B2BC8">
        <w:rPr>
          <w:rFonts w:ascii="Arial" w:hAnsi="Arial" w:cs="Arial"/>
          <w:noProof/>
        </w:rPr>
        <w:t xml:space="preserve"> pozmenený</w:t>
      </w:r>
      <w:r w:rsidRPr="001B2BC8">
        <w:rPr>
          <w:rFonts w:ascii="Arial" w:hAnsi="Arial" w:cs="Arial"/>
          <w:noProof/>
        </w:rPr>
        <w:t>)</w:t>
      </w:r>
    </w:p>
    <w:p w14:paraId="79970E20" w14:textId="77777777" w:rsidR="008A55CD" w:rsidRPr="001B2BC8" w:rsidRDefault="008A55CD" w:rsidP="007F5BAA">
      <w:pPr>
        <w:tabs>
          <w:tab w:val="left" w:pos="567"/>
        </w:tabs>
        <w:spacing w:line="240" w:lineRule="atLeast"/>
        <w:jc w:val="both"/>
        <w:rPr>
          <w:rFonts w:asciiTheme="minorBidi" w:hAnsiTheme="minorBidi" w:cstheme="minorBidi"/>
          <w:noProof/>
        </w:rPr>
      </w:pPr>
      <w:r w:rsidRPr="001B2BC8">
        <w:rPr>
          <w:rFonts w:asciiTheme="minorBidi" w:hAnsiTheme="minorBidi" w:cstheme="minorBidi"/>
          <w:noProof/>
        </w:rPr>
        <w:t xml:space="preserve">Osobitné ustanovenia na vyrovnávanie účtov a platby za medzinárodné poštové výmeny </w:t>
      </w:r>
    </w:p>
    <w:p w14:paraId="03117B37" w14:textId="77777777" w:rsidR="008A55CD" w:rsidRPr="001B2BC8" w:rsidRDefault="008A55CD" w:rsidP="007F5BAA">
      <w:pPr>
        <w:tabs>
          <w:tab w:val="left" w:pos="567"/>
        </w:tabs>
        <w:spacing w:line="240" w:lineRule="atLeast"/>
        <w:jc w:val="both"/>
        <w:rPr>
          <w:rFonts w:asciiTheme="minorBidi" w:hAnsiTheme="minorBidi" w:cstheme="minorBidi"/>
          <w:noProof/>
        </w:rPr>
      </w:pPr>
    </w:p>
    <w:p w14:paraId="5A9E8139" w14:textId="501BCF52" w:rsidR="008B6FE6" w:rsidRPr="001B2BC8" w:rsidRDefault="008A55CD" w:rsidP="00DF3DB3">
      <w:pPr>
        <w:pStyle w:val="Odsekzoznamu"/>
        <w:numPr>
          <w:ilvl w:val="0"/>
          <w:numId w:val="4"/>
        </w:numPr>
        <w:tabs>
          <w:tab w:val="left" w:pos="567"/>
        </w:tabs>
        <w:spacing w:line="240" w:lineRule="atLeast"/>
        <w:ind w:left="0" w:firstLine="0"/>
        <w:contextualSpacing w:val="0"/>
        <w:jc w:val="both"/>
        <w:rPr>
          <w:rFonts w:ascii="Arial" w:hAnsi="Arial" w:cs="Arial"/>
          <w:noProof/>
        </w:rPr>
      </w:pPr>
      <w:r w:rsidRPr="001B2BC8">
        <w:rPr>
          <w:rFonts w:ascii="Arial" w:hAnsi="Arial" w:cs="Arial"/>
          <w:noProof/>
        </w:rPr>
        <w:t>Vyrovnávanie účtov a plat</w:t>
      </w:r>
      <w:r w:rsidR="0075679E" w:rsidRPr="001B2BC8">
        <w:rPr>
          <w:rFonts w:ascii="Arial" w:hAnsi="Arial" w:cs="Arial"/>
          <w:noProof/>
        </w:rPr>
        <w:t>ie</w:t>
      </w:r>
      <w:r w:rsidRPr="001B2BC8">
        <w:rPr>
          <w:rFonts w:ascii="Arial" w:hAnsi="Arial" w:cs="Arial"/>
          <w:noProof/>
        </w:rPr>
        <w:t xml:space="preserve">b </w:t>
      </w:r>
      <w:r w:rsidR="00BD64BB" w:rsidRPr="001B2BC8">
        <w:rPr>
          <w:rFonts w:ascii="Arial" w:hAnsi="Arial" w:cs="Arial"/>
          <w:noProof/>
        </w:rPr>
        <w:t xml:space="preserve">v rámci </w:t>
      </w:r>
      <w:r w:rsidRPr="001B2BC8">
        <w:rPr>
          <w:rFonts w:ascii="Arial" w:hAnsi="Arial" w:cs="Arial"/>
          <w:noProof/>
        </w:rPr>
        <w:t xml:space="preserve">prevádzky uskutočňovanej podľa tohto Dohovoru (vrátane vyrovnávania a platieb za prepravu – zasielanie – poštových zásielok, vyrovnávanie a platby za spracovanie poštových zásielok v krajine určenia </w:t>
      </w:r>
      <w:r w:rsidRPr="001B2BC8">
        <w:rPr>
          <w:rFonts w:ascii="Arial" w:hAnsi="Arial" w:cs="Arial"/>
          <w:u w:val="single"/>
        </w:rPr>
        <w:t>alebo tranzitu</w:t>
      </w:r>
      <w:r w:rsidRPr="001B2BC8">
        <w:rPr>
          <w:rFonts w:ascii="Arial" w:hAnsi="Arial" w:cs="Arial"/>
        </w:rPr>
        <w:t xml:space="preserve"> </w:t>
      </w:r>
      <w:r w:rsidRPr="001B2BC8">
        <w:rPr>
          <w:rFonts w:ascii="Arial" w:hAnsi="Arial" w:cs="Arial"/>
          <w:noProof/>
        </w:rPr>
        <w:t xml:space="preserve">a vyrovnávanie a platby </w:t>
      </w:r>
      <w:r w:rsidR="00BD64BB" w:rsidRPr="001B2BC8">
        <w:rPr>
          <w:rFonts w:ascii="Arial" w:hAnsi="Arial" w:cs="Arial"/>
          <w:noProof/>
        </w:rPr>
        <w:t xml:space="preserve">v rámci </w:t>
      </w:r>
      <w:r w:rsidRPr="001B2BC8">
        <w:rPr>
          <w:rFonts w:ascii="Arial" w:hAnsi="Arial" w:cs="Arial"/>
          <w:noProof/>
        </w:rPr>
        <w:t xml:space="preserve">náhrad hradených v prípade straty, krádeže alebo poškodenia poštových zásielok) sa uskutočňuje na základe a podľa ustanovení Dohovoru a iných Aktov Únie a nevyžaduje prípravu dokumentov určeným poštovým podnikom, okrem prípadov uvedených v Aktoch Únie. </w:t>
      </w:r>
    </w:p>
    <w:p w14:paraId="13F80987" w14:textId="77777777" w:rsidR="008A55CD" w:rsidRPr="001B2BC8" w:rsidRDefault="008A55CD" w:rsidP="008A55CD">
      <w:pPr>
        <w:pStyle w:val="Odsekzoznamu"/>
        <w:tabs>
          <w:tab w:val="left" w:pos="567"/>
        </w:tabs>
        <w:spacing w:line="240" w:lineRule="atLeast"/>
        <w:ind w:left="0"/>
        <w:contextualSpacing w:val="0"/>
        <w:jc w:val="both"/>
        <w:rPr>
          <w:rFonts w:ascii="Arial" w:hAnsi="Arial" w:cs="Arial"/>
          <w:noProof/>
        </w:rPr>
      </w:pPr>
    </w:p>
    <w:p w14:paraId="7149592B" w14:textId="51A67BE6" w:rsidR="008B6FE6" w:rsidRPr="001B2BC8" w:rsidRDefault="008B6FE6" w:rsidP="00BD64BB">
      <w:pPr>
        <w:tabs>
          <w:tab w:val="left" w:pos="567"/>
        </w:tabs>
        <w:spacing w:line="240" w:lineRule="atLeast"/>
        <w:jc w:val="both"/>
        <w:rPr>
          <w:rFonts w:ascii="Arial" w:hAnsi="Arial" w:cs="Arial"/>
          <w:noProof/>
          <w:u w:val="single"/>
        </w:rPr>
      </w:pPr>
      <w:r w:rsidRPr="001B2BC8">
        <w:rPr>
          <w:rFonts w:ascii="Arial" w:hAnsi="Arial" w:cs="Arial"/>
          <w:noProof/>
        </w:rPr>
        <w:t>2.</w:t>
      </w:r>
      <w:r w:rsidRPr="001B2BC8">
        <w:rPr>
          <w:rFonts w:ascii="Arial" w:hAnsi="Arial" w:cs="Arial"/>
          <w:noProof/>
        </w:rPr>
        <w:tab/>
      </w:r>
      <w:r w:rsidR="00BD64BB" w:rsidRPr="001B2BC8">
        <w:rPr>
          <w:rFonts w:ascii="Arial" w:hAnsi="Arial" w:cs="Arial"/>
          <w:noProof/>
        </w:rPr>
        <w:t xml:space="preserve">S cieľom zabezpečiť poskytovanie univerzálnych poštových služieb definovaných v článku 3, ako aj integritu medzinárodnej poštovej siete, určené poštové podniky budú realizovať platby za vykonané operácie v súlade s </w:t>
      </w:r>
      <w:r w:rsidR="00BD64BB" w:rsidRPr="001B2BC8">
        <w:rPr>
          <w:rFonts w:ascii="Arial" w:hAnsi="Arial" w:cs="Arial"/>
          <w:noProof/>
          <w:u w:val="single"/>
        </w:rPr>
        <w:t>A</w:t>
      </w:r>
      <w:r w:rsidR="004B73FE" w:rsidRPr="001B2BC8">
        <w:rPr>
          <w:rFonts w:ascii="Arial" w:hAnsi="Arial" w:cs="Arial"/>
          <w:noProof/>
          <w:u w:val="single"/>
        </w:rPr>
        <w:t>ktmi Únie</w:t>
      </w:r>
      <w:r w:rsidR="004B73FE" w:rsidRPr="001B2BC8">
        <w:rPr>
          <w:rFonts w:ascii="Arial" w:hAnsi="Arial" w:cs="Arial"/>
          <w:noProof/>
        </w:rPr>
        <w:t xml:space="preserve">. </w:t>
      </w:r>
      <w:r w:rsidR="004B73FE" w:rsidRPr="001B2BC8">
        <w:rPr>
          <w:rFonts w:ascii="Arial" w:hAnsi="Arial" w:cs="Arial"/>
          <w:noProof/>
          <w:u w:val="single"/>
        </w:rPr>
        <w:t xml:space="preserve">Ak po vyrovnaní určený </w:t>
      </w:r>
      <w:r w:rsidR="00BD64BB" w:rsidRPr="001B2BC8">
        <w:rPr>
          <w:rFonts w:ascii="Arial" w:hAnsi="Arial" w:cs="Arial"/>
          <w:noProof/>
          <w:u w:val="single"/>
        </w:rPr>
        <w:t xml:space="preserve">poštový podnik </w:t>
      </w:r>
      <w:r w:rsidR="004B73FE" w:rsidRPr="001B2BC8">
        <w:rPr>
          <w:rFonts w:ascii="Arial" w:hAnsi="Arial" w:cs="Arial"/>
          <w:noProof/>
          <w:u w:val="single"/>
        </w:rPr>
        <w:t xml:space="preserve">nezaplatí včas nesporné pohľadávky vyplývajúce z týchto operácií inému určenému </w:t>
      </w:r>
      <w:r w:rsidR="00D21E3E" w:rsidRPr="001B2BC8">
        <w:rPr>
          <w:rFonts w:ascii="Arial" w:hAnsi="Arial" w:cs="Arial"/>
          <w:noProof/>
          <w:u w:val="single"/>
        </w:rPr>
        <w:t xml:space="preserve">podniku </w:t>
      </w:r>
      <w:r w:rsidR="004B73FE" w:rsidRPr="001B2BC8">
        <w:rPr>
          <w:rFonts w:ascii="Arial" w:hAnsi="Arial" w:cs="Arial"/>
          <w:noProof/>
          <w:u w:val="single"/>
        </w:rPr>
        <w:t xml:space="preserve">v súlade s príslušnými ustanoveniami </w:t>
      </w:r>
      <w:r w:rsidR="00D21E3E" w:rsidRPr="001B2BC8">
        <w:rPr>
          <w:rFonts w:ascii="Arial" w:hAnsi="Arial" w:cs="Arial"/>
          <w:noProof/>
          <w:u w:val="single"/>
        </w:rPr>
        <w:t>A</w:t>
      </w:r>
      <w:r w:rsidR="004B73FE" w:rsidRPr="001B2BC8">
        <w:rPr>
          <w:rFonts w:ascii="Arial" w:hAnsi="Arial" w:cs="Arial"/>
          <w:noProof/>
          <w:u w:val="single"/>
        </w:rPr>
        <w:t>ktov Únie, môže určený p</w:t>
      </w:r>
      <w:r w:rsidR="00D21E3E" w:rsidRPr="001B2BC8">
        <w:rPr>
          <w:rFonts w:ascii="Arial" w:hAnsi="Arial" w:cs="Arial"/>
          <w:noProof/>
          <w:u w:val="single"/>
        </w:rPr>
        <w:t xml:space="preserve">oštový podnik – veriteľ </w:t>
      </w:r>
      <w:r w:rsidR="004B73FE" w:rsidRPr="001B2BC8">
        <w:rPr>
          <w:rFonts w:ascii="Arial" w:hAnsi="Arial" w:cs="Arial"/>
          <w:noProof/>
          <w:u w:val="single"/>
        </w:rPr>
        <w:t xml:space="preserve">prerušiť poskytovanie poštových služieb podľa príslušných postupov </w:t>
      </w:r>
      <w:r w:rsidR="00D21E3E" w:rsidRPr="001B2BC8">
        <w:rPr>
          <w:rFonts w:ascii="Arial" w:hAnsi="Arial" w:cs="Arial"/>
          <w:noProof/>
          <w:u w:val="single"/>
        </w:rPr>
        <w:t xml:space="preserve">stanovených </w:t>
      </w:r>
      <w:r w:rsidR="004B73FE" w:rsidRPr="001B2BC8">
        <w:rPr>
          <w:rFonts w:ascii="Arial" w:hAnsi="Arial" w:cs="Arial"/>
          <w:noProof/>
          <w:u w:val="single"/>
        </w:rPr>
        <w:t>v</w:t>
      </w:r>
      <w:r w:rsidR="00302574">
        <w:rPr>
          <w:rFonts w:ascii="Arial" w:hAnsi="Arial" w:cs="Arial"/>
          <w:noProof/>
          <w:u w:val="single"/>
        </w:rPr>
        <w:t>o v</w:t>
      </w:r>
      <w:r w:rsidR="00D21E3E" w:rsidRPr="001B2BC8">
        <w:rPr>
          <w:rFonts w:ascii="Arial" w:hAnsi="Arial" w:cs="Arial"/>
          <w:noProof/>
          <w:u w:val="single"/>
        </w:rPr>
        <w:t>ykonávacom poriadku</w:t>
      </w:r>
      <w:r w:rsidR="004B73FE" w:rsidRPr="001B2BC8">
        <w:rPr>
          <w:rFonts w:ascii="Arial" w:hAnsi="Arial" w:cs="Arial"/>
          <w:noProof/>
          <w:u w:val="single"/>
        </w:rPr>
        <w:t xml:space="preserve"> (bez toho, aby boli dotknuté usmernenia správn</w:t>
      </w:r>
      <w:r w:rsidR="00D21E3E" w:rsidRPr="001B2BC8">
        <w:rPr>
          <w:rFonts w:ascii="Arial" w:hAnsi="Arial" w:cs="Arial"/>
          <w:noProof/>
          <w:u w:val="single"/>
        </w:rPr>
        <w:t>ej rady k</w:t>
      </w:r>
      <w:r w:rsidR="004B73FE" w:rsidRPr="001B2BC8">
        <w:rPr>
          <w:rFonts w:ascii="Arial" w:hAnsi="Arial" w:cs="Arial"/>
          <w:noProof/>
          <w:u w:val="single"/>
        </w:rPr>
        <w:t xml:space="preserve">  </w:t>
      </w:r>
      <w:r w:rsidR="00D21E3E" w:rsidRPr="001B2BC8">
        <w:rPr>
          <w:rFonts w:ascii="Arial" w:hAnsi="Arial" w:cs="Arial"/>
          <w:noProof/>
          <w:u w:val="single"/>
        </w:rPr>
        <w:t xml:space="preserve">otázkam </w:t>
      </w:r>
      <w:r w:rsidR="004B73FE" w:rsidRPr="001B2BC8">
        <w:rPr>
          <w:rFonts w:ascii="Arial" w:hAnsi="Arial" w:cs="Arial"/>
          <w:noProof/>
          <w:u w:val="single"/>
        </w:rPr>
        <w:t>základn</w:t>
      </w:r>
      <w:r w:rsidR="00D21E3E" w:rsidRPr="001B2BC8">
        <w:rPr>
          <w:rFonts w:ascii="Arial" w:hAnsi="Arial" w:cs="Arial"/>
          <w:noProof/>
          <w:u w:val="single"/>
        </w:rPr>
        <w:t>ej</w:t>
      </w:r>
      <w:r w:rsidR="004B73FE" w:rsidRPr="001B2BC8">
        <w:rPr>
          <w:rFonts w:ascii="Arial" w:hAnsi="Arial" w:cs="Arial"/>
          <w:noProof/>
          <w:u w:val="single"/>
        </w:rPr>
        <w:t xml:space="preserve"> </w:t>
      </w:r>
      <w:r w:rsidR="00D21E3E" w:rsidRPr="001B2BC8">
        <w:rPr>
          <w:rFonts w:ascii="Arial" w:hAnsi="Arial" w:cs="Arial"/>
          <w:noProof/>
          <w:u w:val="single"/>
        </w:rPr>
        <w:t>a zásadnej politiky</w:t>
      </w:r>
      <w:r w:rsidR="004B73FE" w:rsidRPr="001B2BC8">
        <w:rPr>
          <w:rFonts w:ascii="Arial" w:hAnsi="Arial" w:cs="Arial"/>
          <w:noProof/>
          <w:u w:val="single"/>
        </w:rPr>
        <w:t>).</w:t>
      </w:r>
    </w:p>
    <w:p w14:paraId="7C16C1FF" w14:textId="77777777" w:rsidR="00BD64BB" w:rsidRPr="001B2BC8" w:rsidRDefault="00BD64BB" w:rsidP="00BD64BB">
      <w:pPr>
        <w:tabs>
          <w:tab w:val="left" w:pos="567"/>
        </w:tabs>
        <w:spacing w:line="240" w:lineRule="atLeast"/>
        <w:jc w:val="both"/>
        <w:rPr>
          <w:rFonts w:ascii="Arial" w:hAnsi="Arial" w:cs="Arial"/>
          <w:noProof/>
          <w:u w:val="single"/>
        </w:rPr>
      </w:pPr>
    </w:p>
    <w:p w14:paraId="0AC0935F" w14:textId="77777777" w:rsidR="00D21E3E" w:rsidRPr="001B2BC8" w:rsidRDefault="00D21E3E" w:rsidP="00BD64BB">
      <w:pPr>
        <w:tabs>
          <w:tab w:val="left" w:pos="567"/>
        </w:tabs>
        <w:spacing w:line="240" w:lineRule="atLeast"/>
        <w:jc w:val="both"/>
        <w:rPr>
          <w:rFonts w:ascii="Arial" w:hAnsi="Arial" w:cs="Arial"/>
          <w:noProof/>
          <w:u w:val="single"/>
        </w:rPr>
      </w:pPr>
    </w:p>
    <w:p w14:paraId="11410BB2" w14:textId="43C0CCED"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 xml:space="preserve">Článok </w:t>
      </w:r>
      <w:r w:rsidR="00F62DA3" w:rsidRPr="001B2BC8">
        <w:rPr>
          <w:rFonts w:ascii="Arial" w:hAnsi="Arial" w:cs="Arial"/>
          <w:noProof/>
        </w:rPr>
        <w:t>XXI</w:t>
      </w:r>
    </w:p>
    <w:p w14:paraId="2E565490" w14:textId="58CF3E4C" w:rsidR="0017793C" w:rsidRPr="001B2BC8" w:rsidRDefault="0017793C" w:rsidP="007F5BAA">
      <w:pPr>
        <w:tabs>
          <w:tab w:val="left" w:pos="567"/>
        </w:tabs>
        <w:spacing w:line="240" w:lineRule="atLeast"/>
        <w:jc w:val="both"/>
        <w:rPr>
          <w:rFonts w:ascii="Arial" w:hAnsi="Arial" w:cs="Arial"/>
          <w:noProof/>
        </w:rPr>
      </w:pPr>
      <w:r w:rsidRPr="001B2BC8">
        <w:rPr>
          <w:rFonts w:ascii="Arial" w:hAnsi="Arial" w:cs="Arial"/>
          <w:noProof/>
        </w:rPr>
        <w:t>(</w:t>
      </w:r>
      <w:r w:rsidR="00D21E3E" w:rsidRPr="001B2BC8">
        <w:rPr>
          <w:rFonts w:ascii="Arial" w:hAnsi="Arial" w:cs="Arial"/>
          <w:noProof/>
        </w:rPr>
        <w:t>Č</w:t>
      </w:r>
      <w:r w:rsidRPr="001B2BC8">
        <w:rPr>
          <w:rFonts w:ascii="Arial" w:hAnsi="Arial" w:cs="Arial"/>
          <w:noProof/>
        </w:rPr>
        <w:t>lánok 36</w:t>
      </w:r>
      <w:r w:rsidR="00D21E3E" w:rsidRPr="001B2BC8">
        <w:rPr>
          <w:rFonts w:ascii="Arial" w:hAnsi="Arial" w:cs="Arial"/>
          <w:noProof/>
        </w:rPr>
        <w:t xml:space="preserve"> pozmenený</w:t>
      </w:r>
      <w:r w:rsidRPr="001B2BC8">
        <w:rPr>
          <w:rFonts w:ascii="Arial" w:hAnsi="Arial" w:cs="Arial"/>
          <w:noProof/>
        </w:rPr>
        <w:t>)</w:t>
      </w:r>
    </w:p>
    <w:p w14:paraId="40F6D322" w14:textId="20BCFECD" w:rsidR="0017793C" w:rsidRPr="001B2BC8" w:rsidRDefault="00D21E3E" w:rsidP="007F5BAA">
      <w:pPr>
        <w:tabs>
          <w:tab w:val="left" w:pos="567"/>
        </w:tabs>
        <w:spacing w:line="240" w:lineRule="atLeast"/>
        <w:jc w:val="both"/>
        <w:rPr>
          <w:rFonts w:ascii="Arial" w:hAnsi="Arial" w:cs="Arial"/>
          <w:noProof/>
        </w:rPr>
      </w:pPr>
      <w:r w:rsidRPr="001B2BC8">
        <w:rPr>
          <w:rFonts w:ascii="Arial" w:hAnsi="Arial" w:cs="Arial"/>
          <w:noProof/>
        </w:rPr>
        <w:t>Právomoc Rady pre poštovú prevádzku určiť výšku odmien a podielov</w:t>
      </w:r>
    </w:p>
    <w:p w14:paraId="580E8961" w14:textId="77777777" w:rsidR="0017793C" w:rsidRPr="001B2BC8" w:rsidRDefault="0017793C" w:rsidP="007F5BAA">
      <w:pPr>
        <w:tabs>
          <w:tab w:val="left" w:pos="567"/>
        </w:tabs>
        <w:spacing w:line="240" w:lineRule="atLeast"/>
        <w:jc w:val="both"/>
        <w:rPr>
          <w:rFonts w:ascii="Arial" w:hAnsi="Arial" w:cs="Arial"/>
          <w:noProof/>
        </w:rPr>
      </w:pPr>
    </w:p>
    <w:p w14:paraId="32243DC2" w14:textId="42F93C97" w:rsidR="0062268D" w:rsidRPr="001B2BC8" w:rsidRDefault="0017793C" w:rsidP="0062268D">
      <w:pPr>
        <w:tabs>
          <w:tab w:val="left" w:pos="567"/>
        </w:tabs>
        <w:spacing w:line="240" w:lineRule="atLeast"/>
        <w:jc w:val="both"/>
        <w:rPr>
          <w:rFonts w:ascii="Arial" w:hAnsi="Arial" w:cs="Arial"/>
          <w:noProof/>
        </w:rPr>
      </w:pPr>
      <w:r w:rsidRPr="001B2BC8">
        <w:rPr>
          <w:rFonts w:ascii="Arial" w:hAnsi="Arial" w:cs="Arial"/>
          <w:noProof/>
        </w:rPr>
        <w:t>1.</w:t>
      </w:r>
      <w:r w:rsidRPr="001B2BC8">
        <w:rPr>
          <w:rFonts w:ascii="Arial" w:hAnsi="Arial" w:cs="Arial"/>
          <w:noProof/>
        </w:rPr>
        <w:tab/>
      </w:r>
      <w:r w:rsidR="0062268D" w:rsidRPr="001B2BC8">
        <w:rPr>
          <w:rFonts w:ascii="Arial" w:hAnsi="Arial" w:cs="Arial"/>
          <w:noProof/>
        </w:rPr>
        <w:t xml:space="preserve">Rada pre poštovú prevádzku je oprávnená stanoviť nasledujúce odmeny </w:t>
      </w:r>
      <w:r w:rsidR="0062268D" w:rsidRPr="001B2BC8">
        <w:rPr>
          <w:rFonts w:ascii="Arial" w:hAnsi="Arial" w:cs="Arial"/>
          <w:strike/>
          <w:noProof/>
        </w:rPr>
        <w:t>a</w:t>
      </w:r>
      <w:r w:rsidR="0062268D" w:rsidRPr="001B2BC8">
        <w:rPr>
          <w:rFonts w:ascii="Arial" w:hAnsi="Arial" w:cs="Arial"/>
          <w:noProof/>
          <w:u w:val="single"/>
        </w:rPr>
        <w:t>,</w:t>
      </w:r>
      <w:r w:rsidR="0062268D" w:rsidRPr="001B2BC8">
        <w:rPr>
          <w:rFonts w:ascii="Arial" w:hAnsi="Arial" w:cs="Arial"/>
          <w:noProof/>
        </w:rPr>
        <w:t xml:space="preserve"> podiely </w:t>
      </w:r>
      <w:r w:rsidR="0062268D" w:rsidRPr="001B2BC8">
        <w:rPr>
          <w:rFonts w:ascii="Arial" w:hAnsi="Arial" w:cs="Arial"/>
          <w:noProof/>
          <w:u w:val="single"/>
        </w:rPr>
        <w:t>a ďalšie prvky uvedené v odseku 1.3</w:t>
      </w:r>
      <w:r w:rsidR="0062268D" w:rsidRPr="001B2BC8">
        <w:rPr>
          <w:rFonts w:ascii="Arial" w:hAnsi="Arial" w:cs="Arial"/>
          <w:noProof/>
        </w:rPr>
        <w:t xml:space="preserve">, ktoré musia zaplatiť určené poštové podniky </w:t>
      </w:r>
      <w:r w:rsidR="00302574">
        <w:rPr>
          <w:rFonts w:ascii="Arial" w:hAnsi="Arial" w:cs="Arial"/>
          <w:noProof/>
        </w:rPr>
        <w:t>podľa podmienok stanovených vo v</w:t>
      </w:r>
      <w:r w:rsidR="0062268D" w:rsidRPr="001B2BC8">
        <w:rPr>
          <w:rFonts w:ascii="Arial" w:hAnsi="Arial" w:cs="Arial"/>
          <w:noProof/>
        </w:rPr>
        <w:t>ykonávacom poriadku:</w:t>
      </w:r>
    </w:p>
    <w:p w14:paraId="1CE9BA6B" w14:textId="642A7D8B" w:rsidR="0017793C" w:rsidRPr="001B2BC8" w:rsidRDefault="0017793C" w:rsidP="0062268D">
      <w:pPr>
        <w:spacing w:before="120" w:line="240" w:lineRule="atLeast"/>
        <w:ind w:left="567" w:hanging="567"/>
        <w:jc w:val="both"/>
        <w:rPr>
          <w:rFonts w:ascii="Arial" w:hAnsi="Arial" w:cs="Arial"/>
          <w:noProof/>
        </w:rPr>
      </w:pPr>
      <w:r w:rsidRPr="001B2BC8">
        <w:rPr>
          <w:rFonts w:ascii="Arial" w:hAnsi="Arial" w:cs="Arial"/>
          <w:noProof/>
        </w:rPr>
        <w:t>1.</w:t>
      </w:r>
      <w:r w:rsidR="0062268D" w:rsidRPr="001B2BC8">
        <w:rPr>
          <w:rFonts w:ascii="Arial" w:hAnsi="Arial" w:cs="Arial"/>
          <w:noProof/>
        </w:rPr>
        <w:t>1</w:t>
      </w:r>
      <w:r w:rsidRPr="001B2BC8">
        <w:rPr>
          <w:rFonts w:ascii="Arial" w:hAnsi="Arial" w:cs="Arial"/>
          <w:noProof/>
        </w:rPr>
        <w:tab/>
      </w:r>
      <w:r w:rsidR="0062268D" w:rsidRPr="001B2BC8">
        <w:rPr>
          <w:rFonts w:ascii="Arial" w:hAnsi="Arial" w:cs="Arial"/>
          <w:noProof/>
        </w:rPr>
        <w:t xml:space="preserve">tranzitné odmeny za spracovanie a prepravu listových záverov aspoň jednou treťou krajinou; </w:t>
      </w:r>
    </w:p>
    <w:p w14:paraId="69FE8468" w14:textId="77777777" w:rsidR="0062268D" w:rsidRPr="001B2BC8" w:rsidRDefault="0017793C" w:rsidP="0062268D">
      <w:pPr>
        <w:spacing w:before="120" w:line="240" w:lineRule="atLeast"/>
        <w:ind w:left="567" w:hanging="567"/>
        <w:jc w:val="both"/>
        <w:rPr>
          <w:rFonts w:ascii="Arial" w:hAnsi="Arial" w:cs="Arial"/>
          <w:noProof/>
        </w:rPr>
      </w:pPr>
      <w:r w:rsidRPr="001B2BC8">
        <w:rPr>
          <w:rFonts w:ascii="Arial" w:hAnsi="Arial" w:cs="Arial"/>
          <w:noProof/>
        </w:rPr>
        <w:t>1.2</w:t>
      </w:r>
      <w:r w:rsidRPr="001B2BC8">
        <w:rPr>
          <w:rFonts w:ascii="Arial" w:hAnsi="Arial" w:cs="Arial"/>
          <w:noProof/>
        </w:rPr>
        <w:tab/>
      </w:r>
      <w:r w:rsidR="0062268D" w:rsidRPr="001B2BC8">
        <w:rPr>
          <w:rFonts w:ascii="Arial" w:hAnsi="Arial" w:cs="Arial"/>
          <w:noProof/>
        </w:rPr>
        <w:t>základné sadzby a odmeny za leteckú prepravu uplatňované pre letecké zásielky;</w:t>
      </w:r>
    </w:p>
    <w:p w14:paraId="0C5F764A" w14:textId="7D2A9BF2" w:rsidR="0062268D" w:rsidRPr="001B2BC8" w:rsidRDefault="0062268D" w:rsidP="0062268D">
      <w:pPr>
        <w:spacing w:before="120" w:line="240" w:lineRule="atLeast"/>
        <w:ind w:left="567" w:hanging="567"/>
        <w:jc w:val="both"/>
        <w:rPr>
          <w:rFonts w:ascii="Arial" w:hAnsi="Arial" w:cs="Arial"/>
          <w:noProof/>
        </w:rPr>
      </w:pPr>
      <w:r w:rsidRPr="001B2BC8">
        <w:rPr>
          <w:rFonts w:ascii="Arial" w:hAnsi="Arial" w:cs="Arial"/>
          <w:noProof/>
        </w:rPr>
        <w:t>1.3</w:t>
      </w:r>
      <w:r w:rsidRPr="001B2BC8">
        <w:rPr>
          <w:rFonts w:ascii="Arial" w:hAnsi="Arial" w:cs="Arial"/>
          <w:noProof/>
        </w:rPr>
        <w:tab/>
      </w:r>
      <w:r w:rsidRPr="001B2BC8">
        <w:rPr>
          <w:rFonts w:ascii="Arial" w:hAnsi="Arial" w:cs="Arial"/>
          <w:noProof/>
          <w:u w:val="single"/>
        </w:rPr>
        <w:t>výkonnostné zložky príplatku za balíky</w:t>
      </w:r>
      <w:r w:rsidRPr="001B2BC8">
        <w:rPr>
          <w:rFonts w:ascii="Arial" w:hAnsi="Arial" w:cs="Arial"/>
          <w:noProof/>
        </w:rPr>
        <w:t>;</w:t>
      </w:r>
    </w:p>
    <w:p w14:paraId="378D0EEB" w14:textId="08A270B7" w:rsidR="0062268D" w:rsidRPr="001B2BC8" w:rsidRDefault="0062268D" w:rsidP="0062268D">
      <w:pPr>
        <w:spacing w:before="120" w:line="240" w:lineRule="atLeast"/>
        <w:ind w:left="567" w:hanging="567"/>
        <w:jc w:val="both"/>
        <w:rPr>
          <w:rFonts w:ascii="Arial" w:hAnsi="Arial" w:cs="Arial"/>
          <w:noProof/>
        </w:rPr>
      </w:pPr>
      <w:r w:rsidRPr="001B2BC8">
        <w:rPr>
          <w:rFonts w:ascii="Arial" w:hAnsi="Arial" w:cs="Arial"/>
          <w:noProof/>
        </w:rPr>
        <w:lastRenderedPageBreak/>
        <w:t xml:space="preserve">1.4 </w:t>
      </w:r>
      <w:r w:rsidRPr="001B2BC8">
        <w:rPr>
          <w:rFonts w:ascii="Arial" w:hAnsi="Arial" w:cs="Arial"/>
          <w:noProof/>
        </w:rPr>
        <w:tab/>
        <w:t>tranzitné pozemné podiely za spracovanie a prepravu balíkov prostredníctvom jednej tretej krajiny;</w:t>
      </w:r>
    </w:p>
    <w:p w14:paraId="3982300D" w14:textId="25BF952D" w:rsidR="0062268D" w:rsidRPr="001B2BC8" w:rsidRDefault="0062268D" w:rsidP="0062268D">
      <w:pPr>
        <w:spacing w:before="120" w:line="240" w:lineRule="atLeast"/>
        <w:ind w:left="567" w:hanging="567"/>
        <w:jc w:val="both"/>
        <w:rPr>
          <w:rFonts w:ascii="Arial" w:hAnsi="Arial" w:cs="Arial"/>
          <w:noProof/>
        </w:rPr>
      </w:pPr>
      <w:r w:rsidRPr="001B2BC8">
        <w:rPr>
          <w:rFonts w:ascii="Arial" w:hAnsi="Arial" w:cs="Arial"/>
          <w:noProof/>
        </w:rPr>
        <w:t xml:space="preserve">1.5 </w:t>
      </w:r>
      <w:r w:rsidRPr="001B2BC8">
        <w:rPr>
          <w:rFonts w:ascii="Arial" w:hAnsi="Arial" w:cs="Arial"/>
          <w:noProof/>
        </w:rPr>
        <w:tab/>
        <w:t>námorné podiely za námornú prepravu balíkov;</w:t>
      </w:r>
    </w:p>
    <w:p w14:paraId="6B7CC0F5" w14:textId="33045B51" w:rsidR="0062268D" w:rsidRPr="001B2BC8" w:rsidRDefault="0062268D" w:rsidP="0062268D">
      <w:pPr>
        <w:spacing w:before="120" w:line="240" w:lineRule="atLeast"/>
        <w:ind w:left="567" w:hanging="567"/>
        <w:jc w:val="both"/>
        <w:rPr>
          <w:rFonts w:ascii="Arial" w:hAnsi="Arial" w:cs="Arial"/>
          <w:noProof/>
        </w:rPr>
      </w:pPr>
      <w:r w:rsidRPr="001B2BC8">
        <w:rPr>
          <w:rFonts w:ascii="Arial" w:hAnsi="Arial" w:cs="Arial"/>
          <w:noProof/>
        </w:rPr>
        <w:t xml:space="preserve">1.6 </w:t>
      </w:r>
      <w:r w:rsidRPr="001B2BC8">
        <w:rPr>
          <w:rFonts w:ascii="Arial" w:hAnsi="Arial" w:cs="Arial"/>
          <w:noProof/>
        </w:rPr>
        <w:tab/>
        <w:t>odchodné pozemné podiely na poskytovanie služby vrátenia tovarov v poštových balíkoch.</w:t>
      </w:r>
    </w:p>
    <w:p w14:paraId="3CF7CCA4" w14:textId="77777777" w:rsidR="0017793C" w:rsidRPr="001B2BC8" w:rsidRDefault="0017793C" w:rsidP="007F5BAA">
      <w:pPr>
        <w:spacing w:line="240" w:lineRule="atLeast"/>
        <w:ind w:left="567" w:hanging="567"/>
        <w:jc w:val="both"/>
        <w:rPr>
          <w:rFonts w:ascii="Arial" w:hAnsi="Arial" w:cs="Arial"/>
          <w:noProof/>
        </w:rPr>
      </w:pPr>
    </w:p>
    <w:p w14:paraId="14FD7E2A" w14:textId="7A53775F" w:rsidR="0062268D" w:rsidRPr="001B2BC8" w:rsidRDefault="0017793C" w:rsidP="0062268D">
      <w:pPr>
        <w:tabs>
          <w:tab w:val="left" w:pos="567"/>
        </w:tabs>
        <w:spacing w:line="240" w:lineRule="atLeast"/>
        <w:jc w:val="both"/>
        <w:rPr>
          <w:rFonts w:ascii="Arial" w:hAnsi="Arial" w:cs="Arial"/>
          <w:noProof/>
        </w:rPr>
      </w:pPr>
      <w:r w:rsidRPr="001B2BC8">
        <w:rPr>
          <w:rFonts w:ascii="Arial" w:hAnsi="Arial" w:cs="Arial"/>
          <w:noProof/>
        </w:rPr>
        <w:t>2.</w:t>
      </w:r>
      <w:r w:rsidRPr="001B2BC8">
        <w:rPr>
          <w:rFonts w:ascii="Arial" w:hAnsi="Arial" w:cs="Arial"/>
          <w:noProof/>
        </w:rPr>
        <w:tab/>
      </w:r>
      <w:r w:rsidR="0062268D" w:rsidRPr="001B2BC8">
        <w:rPr>
          <w:rFonts w:ascii="Arial" w:hAnsi="Arial" w:cs="Arial"/>
          <w:noProof/>
        </w:rPr>
        <w:t>Úprava, ktorú bude možné vykonať vďaka metodike zabezpečujúcej spravodlivé odmeňovanie určených poštových podnikov poskytujúcich služby, sa musí opierať o reprezentatívne a spoľahlivé finančné a ekonomické údaje. Prípadná zmena, o ktorej by sa rozhodlo, nadobudne účinnosť od dátumu určeného Radou pre poštovú prevádzku</w:t>
      </w:r>
    </w:p>
    <w:p w14:paraId="6871D3B4" w14:textId="77777777" w:rsidR="0062268D" w:rsidRPr="001B2BC8" w:rsidRDefault="0062268D" w:rsidP="0062268D">
      <w:pPr>
        <w:tabs>
          <w:tab w:val="left" w:pos="567"/>
        </w:tabs>
        <w:spacing w:line="240" w:lineRule="atLeast"/>
        <w:jc w:val="both"/>
        <w:rPr>
          <w:rFonts w:ascii="Arial" w:hAnsi="Arial" w:cs="Arial"/>
          <w:noProof/>
        </w:rPr>
      </w:pPr>
    </w:p>
    <w:p w14:paraId="50BD6B0B" w14:textId="658169E2" w:rsidR="002D2AA4" w:rsidRPr="00F1321D" w:rsidRDefault="002D2AA4" w:rsidP="007F5BAA">
      <w:pPr>
        <w:tabs>
          <w:tab w:val="left" w:pos="567"/>
        </w:tabs>
        <w:spacing w:line="240" w:lineRule="atLeast"/>
        <w:jc w:val="both"/>
        <w:rPr>
          <w:rFonts w:asciiTheme="minorBidi" w:hAnsiTheme="minorBidi" w:cstheme="minorBidi"/>
          <w:noProof/>
        </w:rPr>
      </w:pPr>
      <w:r w:rsidRPr="00F1321D">
        <w:rPr>
          <w:rFonts w:asciiTheme="minorBidi" w:hAnsiTheme="minorBidi" w:cstheme="minorBidi"/>
          <w:noProof/>
        </w:rPr>
        <w:t xml:space="preserve">Článok </w:t>
      </w:r>
      <w:r w:rsidR="00F62DA3" w:rsidRPr="00F1321D">
        <w:rPr>
          <w:rFonts w:asciiTheme="minorBidi" w:hAnsiTheme="minorBidi" w:cstheme="minorBidi"/>
          <w:noProof/>
        </w:rPr>
        <w:t>XXII</w:t>
      </w:r>
    </w:p>
    <w:p w14:paraId="03B5F3E2" w14:textId="0B5951B1" w:rsidR="002D2AA4" w:rsidRPr="00F1321D" w:rsidRDefault="001E5031" w:rsidP="007F5BAA">
      <w:pPr>
        <w:tabs>
          <w:tab w:val="left" w:pos="567"/>
        </w:tabs>
        <w:spacing w:line="240" w:lineRule="atLeast"/>
        <w:jc w:val="both"/>
        <w:rPr>
          <w:rFonts w:ascii="Arial" w:hAnsi="Arial" w:cs="Arial"/>
          <w:noProof/>
        </w:rPr>
      </w:pPr>
      <w:r w:rsidRPr="00F1321D">
        <w:rPr>
          <w:rFonts w:asciiTheme="minorBidi" w:hAnsiTheme="minorBidi" w:cstheme="minorBidi"/>
          <w:noProof/>
        </w:rPr>
        <w:t xml:space="preserve">Nadobudnutie </w:t>
      </w:r>
      <w:r w:rsidR="005F5355">
        <w:rPr>
          <w:rFonts w:asciiTheme="minorBidi" w:hAnsiTheme="minorBidi" w:cstheme="minorBidi"/>
          <w:noProof/>
        </w:rPr>
        <w:t>platnosti</w:t>
      </w:r>
      <w:r w:rsidRPr="00F1321D">
        <w:rPr>
          <w:rFonts w:asciiTheme="minorBidi" w:hAnsiTheme="minorBidi" w:cstheme="minorBidi"/>
          <w:noProof/>
        </w:rPr>
        <w:t xml:space="preserve"> a</w:t>
      </w:r>
      <w:r w:rsidR="005F5355">
        <w:rPr>
          <w:rFonts w:asciiTheme="minorBidi" w:hAnsiTheme="minorBidi" w:cstheme="minorBidi"/>
          <w:noProof/>
        </w:rPr>
        <w:t> doba platnosti</w:t>
      </w:r>
      <w:r w:rsidRPr="00F1321D">
        <w:rPr>
          <w:rFonts w:asciiTheme="minorBidi" w:hAnsiTheme="minorBidi" w:cstheme="minorBidi"/>
          <w:noProof/>
        </w:rPr>
        <w:t xml:space="preserve"> dodatkového protokolu k Svetovému poštovému dohovoru</w:t>
      </w:r>
    </w:p>
    <w:p w14:paraId="6FA2B9C3" w14:textId="77777777" w:rsidR="002D2AA4" w:rsidRPr="00F1321D" w:rsidRDefault="002D2AA4" w:rsidP="007F5BAA">
      <w:pPr>
        <w:tabs>
          <w:tab w:val="left" w:pos="567"/>
        </w:tabs>
        <w:spacing w:line="240" w:lineRule="atLeast"/>
        <w:jc w:val="both"/>
        <w:rPr>
          <w:rFonts w:ascii="Arial" w:hAnsi="Arial" w:cs="Arial"/>
          <w:noProof/>
        </w:rPr>
      </w:pPr>
    </w:p>
    <w:p w14:paraId="629F757D" w14:textId="387E131F" w:rsidR="000B684B" w:rsidRPr="00F1321D" w:rsidRDefault="00935CF0" w:rsidP="007F5BAA">
      <w:pPr>
        <w:tabs>
          <w:tab w:val="left" w:pos="567"/>
        </w:tabs>
        <w:spacing w:line="240" w:lineRule="atLeast"/>
        <w:jc w:val="both"/>
        <w:rPr>
          <w:rFonts w:ascii="Arial" w:hAnsi="Arial" w:cs="Arial"/>
          <w:noProof/>
        </w:rPr>
      </w:pPr>
      <w:r w:rsidRPr="00F1321D">
        <w:rPr>
          <w:rFonts w:ascii="Arial" w:hAnsi="Arial" w:cs="Arial"/>
          <w:noProof/>
        </w:rPr>
        <w:t>Tento dodat</w:t>
      </w:r>
      <w:r w:rsidR="001E5031" w:rsidRPr="00F1321D">
        <w:rPr>
          <w:rFonts w:ascii="Arial" w:hAnsi="Arial" w:cs="Arial"/>
          <w:noProof/>
        </w:rPr>
        <w:t>kový</w:t>
      </w:r>
      <w:r w:rsidRPr="00F1321D">
        <w:rPr>
          <w:rFonts w:ascii="Arial" w:hAnsi="Arial" w:cs="Arial"/>
          <w:noProof/>
        </w:rPr>
        <w:t xml:space="preserve"> protokol nadob</w:t>
      </w:r>
      <w:r w:rsidR="001E5031" w:rsidRPr="00F1321D">
        <w:rPr>
          <w:rFonts w:ascii="Arial" w:hAnsi="Arial" w:cs="Arial"/>
          <w:noProof/>
        </w:rPr>
        <w:t xml:space="preserve">úda </w:t>
      </w:r>
      <w:r w:rsidR="005F5355">
        <w:rPr>
          <w:rFonts w:ascii="Arial" w:hAnsi="Arial" w:cs="Arial"/>
          <w:noProof/>
        </w:rPr>
        <w:t>platnosť</w:t>
      </w:r>
      <w:r w:rsidR="001E5031" w:rsidRPr="00F1321D">
        <w:rPr>
          <w:rFonts w:ascii="Arial" w:hAnsi="Arial" w:cs="Arial"/>
          <w:noProof/>
        </w:rPr>
        <w:t xml:space="preserve"> 1.</w:t>
      </w:r>
      <w:r w:rsidR="00F1321D">
        <w:rPr>
          <w:rFonts w:ascii="Arial" w:hAnsi="Arial" w:cs="Arial"/>
          <w:noProof/>
          <w:vertAlign w:val="superscript"/>
        </w:rPr>
        <w:t xml:space="preserve"> </w:t>
      </w:r>
      <w:r w:rsidRPr="00F1321D">
        <w:rPr>
          <w:rFonts w:ascii="Arial" w:hAnsi="Arial" w:cs="Arial"/>
          <w:noProof/>
        </w:rPr>
        <w:t>januára 2027 (s výnimkou článkov IV, V,</w:t>
      </w:r>
      <w:r w:rsidR="0074196B" w:rsidRPr="00F1321D">
        <w:rPr>
          <w:rFonts w:ascii="Arial" w:hAnsi="Arial" w:cs="Arial"/>
          <w:noProof/>
        </w:rPr>
        <w:t xml:space="preserve"> X, </w:t>
      </w:r>
      <w:r w:rsidRPr="00F1321D">
        <w:rPr>
          <w:rFonts w:ascii="Arial" w:hAnsi="Arial" w:cs="Arial"/>
          <w:noProof/>
        </w:rPr>
        <w:t xml:space="preserve"> XII až XIX a XXI, ako aj zmien a doplnení v</w:t>
      </w:r>
      <w:r w:rsidR="001E5031" w:rsidRPr="00F1321D">
        <w:rPr>
          <w:rFonts w:ascii="Arial" w:hAnsi="Arial" w:cs="Arial"/>
          <w:noProof/>
        </w:rPr>
        <w:t xml:space="preserve"> odsekoch </w:t>
      </w:r>
      <w:r w:rsidRPr="00F1321D">
        <w:rPr>
          <w:rFonts w:ascii="Arial" w:hAnsi="Arial" w:cs="Arial"/>
          <w:noProof/>
        </w:rPr>
        <w:t>2.1, 2.4 a 3.3 článku VIII a v</w:t>
      </w:r>
      <w:r w:rsidR="001E5031" w:rsidRPr="00F1321D">
        <w:rPr>
          <w:rFonts w:ascii="Arial" w:hAnsi="Arial" w:cs="Arial"/>
          <w:noProof/>
        </w:rPr>
        <w:t xml:space="preserve"> odsekoch </w:t>
      </w:r>
      <w:r w:rsidRPr="00F1321D">
        <w:rPr>
          <w:rFonts w:ascii="Arial" w:hAnsi="Arial" w:cs="Arial"/>
          <w:noProof/>
        </w:rPr>
        <w:t>4.2, 6.1.1.1 a 6.1.1</w:t>
      </w:r>
      <w:r w:rsidR="0074196B" w:rsidRPr="00F1321D">
        <w:rPr>
          <w:rFonts w:ascii="Arial" w:hAnsi="Arial" w:cs="Arial"/>
          <w:noProof/>
        </w:rPr>
        <w:t>bis</w:t>
      </w:r>
      <w:r w:rsidRPr="00F1321D">
        <w:rPr>
          <w:rFonts w:ascii="Arial" w:hAnsi="Arial" w:cs="Arial"/>
          <w:noProof/>
        </w:rPr>
        <w:t xml:space="preserve"> článku IX, ktoré nadobudnú </w:t>
      </w:r>
      <w:r w:rsidR="001E5031" w:rsidRPr="00F1321D">
        <w:rPr>
          <w:rFonts w:ascii="Arial" w:hAnsi="Arial" w:cs="Arial"/>
          <w:noProof/>
        </w:rPr>
        <w:t xml:space="preserve">platnosť 1. </w:t>
      </w:r>
      <w:r w:rsidRPr="00F1321D">
        <w:rPr>
          <w:rFonts w:ascii="Arial" w:hAnsi="Arial" w:cs="Arial"/>
          <w:noProof/>
        </w:rPr>
        <w:t xml:space="preserve">januára 2026) </w:t>
      </w:r>
      <w:r w:rsidR="00BA22E5" w:rsidRPr="00F1321D">
        <w:rPr>
          <w:rFonts w:ascii="Arial" w:hAnsi="Arial" w:cs="Arial"/>
          <w:noProof/>
        </w:rPr>
        <w:t xml:space="preserve">a zostane v platnosti na dobu </w:t>
      </w:r>
      <w:r w:rsidR="00F33A6A" w:rsidRPr="00F1321D">
        <w:rPr>
          <w:rFonts w:ascii="Arial" w:hAnsi="Arial" w:cs="Arial"/>
          <w:noProof/>
        </w:rPr>
        <w:t>neurčitú</w:t>
      </w:r>
      <w:r w:rsidR="000B684B" w:rsidRPr="00F1321D">
        <w:rPr>
          <w:rFonts w:ascii="Arial" w:hAnsi="Arial" w:cs="Arial"/>
          <w:noProof/>
        </w:rPr>
        <w:t>.</w:t>
      </w:r>
    </w:p>
    <w:p w14:paraId="1A6B1581" w14:textId="77777777" w:rsidR="000B684B" w:rsidRPr="00F1321D" w:rsidRDefault="000B684B" w:rsidP="007F5BAA">
      <w:pPr>
        <w:pStyle w:val="3TextedebaseCarCarCar"/>
        <w:tabs>
          <w:tab w:val="clear" w:pos="851"/>
          <w:tab w:val="clear" w:pos="1701"/>
          <w:tab w:val="clear" w:pos="2552"/>
        </w:tabs>
        <w:rPr>
          <w:rFonts w:ascii="Arial" w:hAnsi="Arial" w:cs="Arial"/>
          <w:noProof/>
        </w:rPr>
      </w:pPr>
    </w:p>
    <w:p w14:paraId="19635978" w14:textId="23A19547" w:rsidR="00F037E1" w:rsidRPr="00F1321D" w:rsidRDefault="001E5031" w:rsidP="004C7395">
      <w:pPr>
        <w:pStyle w:val="3TextedebaseCarCarCar"/>
        <w:rPr>
          <w:rFonts w:ascii="Arial" w:hAnsi="Arial" w:cs="Arial"/>
          <w:noProof/>
        </w:rPr>
      </w:pPr>
      <w:r w:rsidRPr="00F1321D">
        <w:rPr>
          <w:rFonts w:ascii="Arial" w:hAnsi="Arial" w:cs="Arial"/>
          <w:noProof/>
        </w:rPr>
        <w:t>Na dôkaz toho splnomocnenci vlád členských krajín vypracovali tento dodatkový</w:t>
      </w:r>
      <w:r w:rsidR="0074196B" w:rsidRPr="00F1321D">
        <w:rPr>
          <w:rFonts w:ascii="Arial" w:hAnsi="Arial" w:cs="Arial"/>
          <w:noProof/>
        </w:rPr>
        <w:t xml:space="preserve"> protokol</w:t>
      </w:r>
      <w:r w:rsidRPr="00F1321D">
        <w:rPr>
          <w:rFonts w:ascii="Arial" w:hAnsi="Arial" w:cs="Arial"/>
          <w:noProof/>
        </w:rPr>
        <w:t xml:space="preserve">, ktorý má rovnakú </w:t>
      </w:r>
      <w:r w:rsidR="005F5355">
        <w:rPr>
          <w:rFonts w:ascii="Arial" w:hAnsi="Arial" w:cs="Arial"/>
          <w:noProof/>
        </w:rPr>
        <w:t>platnosť</w:t>
      </w:r>
      <w:r w:rsidRPr="00F1321D">
        <w:rPr>
          <w:rFonts w:ascii="Arial" w:hAnsi="Arial" w:cs="Arial"/>
          <w:noProof/>
        </w:rPr>
        <w:t xml:space="preserve"> a</w:t>
      </w:r>
      <w:r w:rsidR="00F1321D">
        <w:rPr>
          <w:rFonts w:ascii="Arial" w:hAnsi="Arial" w:cs="Arial"/>
          <w:noProof/>
        </w:rPr>
        <w:t xml:space="preserve"> </w:t>
      </w:r>
      <w:r w:rsidR="005F5355">
        <w:rPr>
          <w:rFonts w:ascii="Arial" w:hAnsi="Arial" w:cs="Arial"/>
          <w:noProof/>
        </w:rPr>
        <w:t>trvanie</w:t>
      </w:r>
      <w:r w:rsidR="0074196B" w:rsidRPr="00F1321D">
        <w:rPr>
          <w:rFonts w:ascii="Arial" w:hAnsi="Arial" w:cs="Arial"/>
          <w:noProof/>
        </w:rPr>
        <w:t>,</w:t>
      </w:r>
      <w:r w:rsidRPr="00F1321D">
        <w:rPr>
          <w:rFonts w:ascii="Arial" w:hAnsi="Arial" w:cs="Arial"/>
          <w:noProof/>
        </w:rPr>
        <w:t xml:space="preserve"> ako keby </w:t>
      </w:r>
      <w:r w:rsidR="00E51035">
        <w:rPr>
          <w:rFonts w:ascii="Arial" w:hAnsi="Arial" w:cs="Arial"/>
          <w:noProof/>
        </w:rPr>
        <w:t xml:space="preserve">boli </w:t>
      </w:r>
      <w:r w:rsidRPr="00F1321D">
        <w:rPr>
          <w:rFonts w:ascii="Arial" w:hAnsi="Arial" w:cs="Arial"/>
          <w:noProof/>
        </w:rPr>
        <w:t>jeho ustanovenia vložené do textu Svetového poštového dohovoru, a podpísali ho v jednom vyhotovení, ktoré je</w:t>
      </w:r>
      <w:r w:rsidR="004C7395" w:rsidRPr="00F1321D">
        <w:rPr>
          <w:rFonts w:ascii="Arial" w:hAnsi="Arial" w:cs="Arial"/>
          <w:noProof/>
        </w:rPr>
        <w:t xml:space="preserve"> </w:t>
      </w:r>
      <w:r w:rsidRPr="00F1321D">
        <w:rPr>
          <w:rFonts w:ascii="Arial" w:hAnsi="Arial" w:cs="Arial"/>
          <w:noProof/>
        </w:rPr>
        <w:t>uložené u generálneho riaditeľa Medzinárodného úradu. Medzinárodný úrad Svetovej poštovej</w:t>
      </w:r>
      <w:r w:rsidR="004C7395" w:rsidRPr="00F1321D">
        <w:rPr>
          <w:rFonts w:ascii="Arial" w:hAnsi="Arial" w:cs="Arial"/>
          <w:noProof/>
        </w:rPr>
        <w:t xml:space="preserve"> </w:t>
      </w:r>
      <w:r w:rsidR="003618D4">
        <w:rPr>
          <w:rFonts w:ascii="Arial" w:hAnsi="Arial" w:cs="Arial"/>
          <w:noProof/>
        </w:rPr>
        <w:t>ú</w:t>
      </w:r>
      <w:r w:rsidRPr="00F1321D">
        <w:rPr>
          <w:rFonts w:ascii="Arial" w:hAnsi="Arial" w:cs="Arial"/>
          <w:noProof/>
        </w:rPr>
        <w:t>nie odovzdá každej členskej krajine jednu kópiu</w:t>
      </w:r>
      <w:r w:rsidR="004C7395" w:rsidRPr="00F1321D">
        <w:rPr>
          <w:rFonts w:ascii="Arial" w:hAnsi="Arial" w:cs="Arial"/>
          <w:noProof/>
        </w:rPr>
        <w:t>.</w:t>
      </w:r>
    </w:p>
    <w:p w14:paraId="5FDB3BB5" w14:textId="77777777" w:rsidR="004F3702" w:rsidRPr="001B2BC8" w:rsidRDefault="004F3702" w:rsidP="007F5BAA">
      <w:pPr>
        <w:pStyle w:val="3TextedebaseCarCarCar"/>
        <w:rPr>
          <w:rFonts w:ascii="Arial" w:hAnsi="Arial" w:cs="Arial"/>
          <w:noProof/>
        </w:rPr>
      </w:pPr>
    </w:p>
    <w:p w14:paraId="4B6CD1B8" w14:textId="383A50C9" w:rsidR="00256DC2" w:rsidRPr="001B2BC8" w:rsidRDefault="00256DC2" w:rsidP="007F5BAA">
      <w:pPr>
        <w:pStyle w:val="3TextedebaseCarCarCar"/>
        <w:rPr>
          <w:rFonts w:ascii="Arial" w:hAnsi="Arial" w:cs="Arial"/>
          <w:noProof/>
          <w:u w:val="single"/>
        </w:rPr>
      </w:pPr>
      <w:r w:rsidRPr="001B2BC8">
        <w:rPr>
          <w:rFonts w:ascii="Arial" w:hAnsi="Arial" w:cs="Arial"/>
          <w:noProof/>
        </w:rPr>
        <w:t xml:space="preserve">V </w:t>
      </w:r>
      <w:r w:rsidR="00F33A6A" w:rsidRPr="001B2BC8">
        <w:rPr>
          <w:rFonts w:ascii="Arial" w:hAnsi="Arial" w:cs="Arial"/>
          <w:noProof/>
        </w:rPr>
        <w:t>Dubaji</w:t>
      </w:r>
      <w:r w:rsidR="007A4082" w:rsidRPr="001B2BC8">
        <w:rPr>
          <w:rFonts w:ascii="Arial" w:hAnsi="Arial" w:cs="Arial"/>
          <w:noProof/>
        </w:rPr>
        <w:t>,</w:t>
      </w:r>
      <w:r w:rsidR="00935CF0" w:rsidRPr="001B2BC8">
        <w:rPr>
          <w:rFonts w:ascii="Arial" w:hAnsi="Arial" w:cs="Arial"/>
          <w:noProof/>
        </w:rPr>
        <w:t xml:space="preserve"> 19</w:t>
      </w:r>
      <w:r w:rsidR="007A4082" w:rsidRPr="001B2BC8">
        <w:rPr>
          <w:rFonts w:ascii="Arial" w:hAnsi="Arial" w:cs="Arial"/>
          <w:noProof/>
        </w:rPr>
        <w:t xml:space="preserve">. </w:t>
      </w:r>
      <w:r w:rsidR="00364564" w:rsidRPr="001B2BC8">
        <w:rPr>
          <w:rFonts w:ascii="Arial" w:hAnsi="Arial" w:cs="Arial"/>
          <w:noProof/>
        </w:rPr>
        <w:t>septembra</w:t>
      </w:r>
      <w:r w:rsidR="00F33A6A" w:rsidRPr="001B2BC8">
        <w:rPr>
          <w:rFonts w:ascii="Arial" w:hAnsi="Arial" w:cs="Arial"/>
          <w:noProof/>
        </w:rPr>
        <w:t xml:space="preserve"> 202</w:t>
      </w:r>
      <w:r w:rsidR="002F0F32">
        <w:rPr>
          <w:rFonts w:ascii="Arial" w:hAnsi="Arial" w:cs="Arial"/>
          <w:noProof/>
        </w:rPr>
        <w:t>5</w:t>
      </w:r>
    </w:p>
    <w:sectPr w:rsidR="00256DC2" w:rsidRPr="001B2BC8" w:rsidSect="00F3667D">
      <w:headerReference w:type="default" r:id="rId14"/>
      <w:footerReference w:type="default" r:id="rId15"/>
      <w:type w:val="oddPage"/>
      <w:pgSz w:w="11900" w:h="16840" w:code="9"/>
      <w:pgMar w:top="1191" w:right="851" w:bottom="1276" w:left="1418" w:header="73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1E93E" w14:textId="77777777" w:rsidR="00D02152" w:rsidRDefault="00D02152">
      <w:r>
        <w:separator/>
      </w:r>
    </w:p>
  </w:endnote>
  <w:endnote w:type="continuationSeparator" w:id="0">
    <w:p w14:paraId="1D11B2BF" w14:textId="77777777" w:rsidR="00D02152" w:rsidRDefault="00D0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EE"/>
    <w:family w:val="swiss"/>
    <w:pitch w:val="variable"/>
    <w:sig w:usb0="E4002EFF" w:usb1="C0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BE86" w14:textId="12C6CB16" w:rsidR="007E6ACB" w:rsidRDefault="007E6ACB" w:rsidP="00B4489D">
    <w:pPr>
      <w:pStyle w:val="Pta"/>
    </w:pPr>
  </w:p>
  <w:p w14:paraId="17532B24" w14:textId="77777777" w:rsidR="007E6ACB" w:rsidRDefault="007E6AC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F24E1" w14:textId="77777777" w:rsidR="00D02152" w:rsidRDefault="00D02152"/>
  </w:footnote>
  <w:footnote w:type="continuationSeparator" w:id="0">
    <w:p w14:paraId="62987824" w14:textId="77777777" w:rsidR="00D02152" w:rsidRDefault="00D02152">
      <w:r>
        <w:continuationSeparator/>
      </w:r>
    </w:p>
  </w:footnote>
  <w:footnote w:id="1">
    <w:p w14:paraId="518F7246" w14:textId="1782C777" w:rsidR="007E6ACB" w:rsidRPr="00BE3686" w:rsidRDefault="007E6ACB">
      <w:pPr>
        <w:pStyle w:val="Textpoznmkypodiarou"/>
        <w:rPr>
          <w:rFonts w:ascii="Arial" w:hAnsi="Arial" w:cs="Arial"/>
        </w:rPr>
      </w:pPr>
      <w:r w:rsidRPr="00BE3686">
        <w:rPr>
          <w:rStyle w:val="Odkaznapoznmkupodiarou"/>
          <w:rFonts w:ascii="Arial" w:hAnsi="Arial" w:cs="Arial"/>
          <w:sz w:val="18"/>
        </w:rPr>
        <w:footnoteRef/>
      </w:r>
      <w:r w:rsidRPr="00BE3686">
        <w:rPr>
          <w:rFonts w:ascii="Arial" w:hAnsi="Arial" w:cs="Arial"/>
          <w:sz w:val="18"/>
        </w:rPr>
        <w:t xml:space="preserve"> V súlade s článkom 25 ods. 2 Rokovacieho poriadku kongresov Medzinárodný úrad prečísluje ustanovenia v konsolidovaných zneniach Aktov Únie, na ktoré sa odkazuje v tomto dokumente, s cieľom správne zohľadniť poradie týchto ustanovení vo vyššie uvedených Aktoch.</w:t>
      </w:r>
    </w:p>
  </w:footnote>
  <w:footnote w:id="2">
    <w:p w14:paraId="38608287" w14:textId="6A6A9EAF" w:rsidR="007E6ACB" w:rsidRDefault="007E6ACB">
      <w:pPr>
        <w:pStyle w:val="Textpoznmkypodiarou"/>
      </w:pPr>
      <w:r w:rsidRPr="004311E3">
        <w:rPr>
          <w:rStyle w:val="Odkaznapoznmkupodiarou"/>
        </w:rPr>
        <w:footnoteRef/>
      </w:r>
      <w:r w:rsidRPr="004311E3">
        <w:t xml:space="preserve"> </w:t>
      </w:r>
      <w:r w:rsidRPr="004311E3">
        <w:rPr>
          <w:rFonts w:asciiTheme="minorBidi" w:hAnsiTheme="minorBidi" w:cstheme="minorBidi"/>
          <w:sz w:val="18"/>
          <w:szCs w:val="18"/>
        </w:rPr>
        <w:t>Odchýlka je povolená Spojenému kráľovstvu ako krajine, kde bola objavená poštová známka.</w:t>
      </w:r>
    </w:p>
  </w:footnote>
  <w:footnote w:id="3">
    <w:p w14:paraId="68C01773" w14:textId="4AD117EE" w:rsidR="007E6ACB" w:rsidRPr="004311E3" w:rsidRDefault="007E6ACB">
      <w:pPr>
        <w:pStyle w:val="Textpoznmkypodiarou"/>
        <w:rPr>
          <w:rFonts w:ascii="Arial" w:hAnsi="Arial" w:cs="Arial"/>
          <w:sz w:val="18"/>
          <w:u w:val="single"/>
        </w:rPr>
      </w:pPr>
      <w:r w:rsidRPr="004311E3">
        <w:rPr>
          <w:rStyle w:val="Odkaznapoznmkupodiarou"/>
          <w:u w:val="single"/>
        </w:rPr>
        <w:footnoteRef/>
      </w:r>
      <w:r w:rsidRPr="007E6ACB">
        <w:t xml:space="preserve"> </w:t>
      </w:r>
      <w:r w:rsidRPr="004311E3">
        <w:rPr>
          <w:rFonts w:ascii="Arial" w:hAnsi="Arial" w:cs="Arial"/>
          <w:sz w:val="18"/>
          <w:u w:val="single"/>
        </w:rPr>
        <w:t>Číslovanie nezmenenej verzie Dohovoru.</w:t>
      </w:r>
    </w:p>
  </w:footnote>
  <w:footnote w:id="4">
    <w:p w14:paraId="42247739" w14:textId="4101E511" w:rsidR="007E6ACB" w:rsidRDefault="007E6ACB">
      <w:pPr>
        <w:pStyle w:val="Textpoznmkypodiarou"/>
      </w:pPr>
      <w:r w:rsidRPr="004311E3">
        <w:rPr>
          <w:rStyle w:val="Odkaznapoznmkupodiarou"/>
          <w:rFonts w:ascii="Arial" w:hAnsi="Arial" w:cs="Arial"/>
          <w:sz w:val="18"/>
          <w:u w:val="single"/>
        </w:rPr>
        <w:footnoteRef/>
      </w:r>
      <w:r w:rsidRPr="007E6ACB">
        <w:rPr>
          <w:rFonts w:ascii="Arial" w:hAnsi="Arial" w:cs="Arial"/>
          <w:sz w:val="18"/>
        </w:rPr>
        <w:t xml:space="preserve"> </w:t>
      </w:r>
      <w:r w:rsidRPr="004311E3">
        <w:rPr>
          <w:rFonts w:ascii="Arial" w:hAnsi="Arial" w:cs="Arial"/>
          <w:sz w:val="18"/>
          <w:u w:val="single"/>
        </w:rPr>
        <w:t>Číslovanie nezmenenej verzie Dohovoru.</w:t>
      </w:r>
    </w:p>
  </w:footnote>
  <w:footnote w:id="5">
    <w:p w14:paraId="42EEC64F" w14:textId="01B6A4E9" w:rsidR="007E6ACB" w:rsidRPr="00BE3686" w:rsidRDefault="007E6ACB">
      <w:pPr>
        <w:pStyle w:val="Textpoznmkypodiarou"/>
        <w:rPr>
          <w:rFonts w:ascii="Arial" w:hAnsi="Arial" w:cs="Arial"/>
        </w:rPr>
      </w:pPr>
      <w:r w:rsidRPr="007E6ACB">
        <w:rPr>
          <w:rStyle w:val="Odkaznapoznmkupodiarou"/>
          <w:rFonts w:ascii="Arial" w:hAnsi="Arial" w:cs="Arial"/>
          <w:sz w:val="18"/>
          <w:u w:val="single"/>
        </w:rPr>
        <w:footnoteRef/>
      </w:r>
      <w:r w:rsidRPr="00BE3686">
        <w:rPr>
          <w:rFonts w:ascii="Arial" w:hAnsi="Arial" w:cs="Arial"/>
          <w:sz w:val="18"/>
        </w:rPr>
        <w:t xml:space="preserve"> </w:t>
      </w:r>
      <w:r w:rsidRPr="004311E3">
        <w:rPr>
          <w:rFonts w:ascii="Arial" w:hAnsi="Arial" w:cs="Arial"/>
          <w:sz w:val="18"/>
          <w:u w:val="single"/>
        </w:rPr>
        <w:t>Číslovanie nezmenenej verzie Dohovoru.</w:t>
      </w:r>
    </w:p>
  </w:footnote>
  <w:footnote w:id="6">
    <w:p w14:paraId="7F37FBA4" w14:textId="7CC7DF31" w:rsidR="007E6ACB" w:rsidRDefault="007E6ACB">
      <w:pPr>
        <w:pStyle w:val="Textpoznmkypodiarou"/>
      </w:pPr>
      <w:r w:rsidRPr="007E6ACB">
        <w:rPr>
          <w:rStyle w:val="Odkaznapoznmkupodiarou"/>
          <w:u w:val="single"/>
        </w:rPr>
        <w:footnoteRef/>
      </w:r>
      <w:r>
        <w:t xml:space="preserve"> </w:t>
      </w:r>
      <w:r w:rsidRPr="004311E3">
        <w:rPr>
          <w:rFonts w:ascii="Arial" w:hAnsi="Arial" w:cs="Arial"/>
          <w:sz w:val="18"/>
          <w:u w:val="single"/>
        </w:rPr>
        <w:t>Číslovanie nezmenenej verzie Dohovoru.</w:t>
      </w:r>
    </w:p>
  </w:footnote>
  <w:footnote w:id="7">
    <w:p w14:paraId="74311A73" w14:textId="64FD556D" w:rsidR="007E6ACB" w:rsidRDefault="007E6ACB">
      <w:pPr>
        <w:pStyle w:val="Textpoznmkypodiarou"/>
      </w:pPr>
      <w:r w:rsidRPr="0009422E">
        <w:rPr>
          <w:rStyle w:val="Odkaznapoznmkupodiarou"/>
          <w:u w:val="single"/>
        </w:rPr>
        <w:footnoteRef/>
      </w:r>
      <w:r>
        <w:t xml:space="preserve"> </w:t>
      </w:r>
      <w:r w:rsidRPr="004311E3">
        <w:rPr>
          <w:rFonts w:ascii="Arial" w:hAnsi="Arial" w:cs="Arial"/>
          <w:sz w:val="18"/>
          <w:u w:val="single"/>
        </w:rPr>
        <w:t>Číslovanie nezmenenej verzie Dohovoru.</w:t>
      </w:r>
    </w:p>
  </w:footnote>
  <w:footnote w:id="8">
    <w:p w14:paraId="307F9A77" w14:textId="71A5C072" w:rsidR="007E6ACB" w:rsidRDefault="007E6ACB">
      <w:pPr>
        <w:pStyle w:val="Textpoznmkypodiarou"/>
      </w:pPr>
      <w:r w:rsidRPr="0009422E">
        <w:rPr>
          <w:rStyle w:val="Odkaznapoznmkupodiarou"/>
          <w:u w:val="single"/>
        </w:rPr>
        <w:footnoteRef/>
      </w:r>
      <w:r>
        <w:t xml:space="preserve"> </w:t>
      </w:r>
      <w:r w:rsidRPr="004311E3">
        <w:rPr>
          <w:rFonts w:ascii="Arial" w:hAnsi="Arial" w:cs="Arial"/>
          <w:sz w:val="18"/>
          <w:u w:val="single"/>
        </w:rPr>
        <w:t>Číslovanie nezmenenej verzie Dohovoru.</w:t>
      </w:r>
    </w:p>
  </w:footnote>
  <w:footnote w:id="9">
    <w:p w14:paraId="7C8214B7" w14:textId="56092854" w:rsidR="007E6ACB" w:rsidRDefault="007E6ACB">
      <w:pPr>
        <w:pStyle w:val="Textpoznmkypodiarou"/>
      </w:pPr>
      <w:r w:rsidRPr="002745BF">
        <w:rPr>
          <w:rStyle w:val="Odkaznapoznmkupodiarou"/>
          <w:u w:val="single"/>
        </w:rPr>
        <w:footnoteRef/>
      </w:r>
      <w:r>
        <w:t xml:space="preserve"> </w:t>
      </w:r>
      <w:r w:rsidRPr="004311E3">
        <w:rPr>
          <w:rFonts w:ascii="Arial" w:hAnsi="Arial" w:cs="Arial"/>
          <w:sz w:val="18"/>
          <w:u w:val="single"/>
        </w:rPr>
        <w:t>Číslovanie nezmenenej verzie Dohovoru.</w:t>
      </w:r>
    </w:p>
  </w:footnote>
  <w:footnote w:id="10">
    <w:p w14:paraId="0752F54A" w14:textId="19735DE8" w:rsidR="007E6ACB" w:rsidRDefault="007E6ACB">
      <w:pPr>
        <w:pStyle w:val="Textpoznmkypodiarou"/>
      </w:pPr>
      <w:r w:rsidRPr="002745BF">
        <w:rPr>
          <w:rStyle w:val="Odkaznapoznmkupodiarou"/>
          <w:u w:val="single"/>
        </w:rPr>
        <w:footnoteRef/>
      </w:r>
      <w:r>
        <w:t xml:space="preserve"> </w:t>
      </w:r>
      <w:r w:rsidRPr="004311E3">
        <w:rPr>
          <w:rFonts w:ascii="Arial" w:hAnsi="Arial" w:cs="Arial"/>
          <w:sz w:val="18"/>
          <w:u w:val="single"/>
        </w:rPr>
        <w:t>Číslovanie nezmenenej verzie Dohovoru.</w:t>
      </w:r>
    </w:p>
  </w:footnote>
  <w:footnote w:id="11">
    <w:p w14:paraId="5DCE1D8A" w14:textId="35195B4B" w:rsidR="007E6ACB" w:rsidRDefault="007E6ACB">
      <w:pPr>
        <w:pStyle w:val="Textpoznmkypodiarou"/>
      </w:pPr>
      <w:r w:rsidRPr="002745BF">
        <w:rPr>
          <w:rStyle w:val="Odkaznapoznmkupodiarou"/>
          <w:u w:val="single"/>
        </w:rPr>
        <w:footnoteRef/>
      </w:r>
      <w:r>
        <w:t xml:space="preserve"> </w:t>
      </w:r>
      <w:r w:rsidRPr="004311E3">
        <w:rPr>
          <w:rFonts w:ascii="Arial" w:hAnsi="Arial" w:cs="Arial"/>
          <w:sz w:val="18"/>
          <w:u w:val="single"/>
        </w:rPr>
        <w:t>Číslovanie nezmenenej verzie Dohovoru.</w:t>
      </w:r>
    </w:p>
  </w:footnote>
  <w:footnote w:id="12">
    <w:p w14:paraId="4CC4D7C2" w14:textId="1158882B" w:rsidR="007E6ACB" w:rsidRDefault="007E6ACB">
      <w:pPr>
        <w:pStyle w:val="Textpoznmkypodiarou"/>
      </w:pPr>
      <w:r w:rsidRPr="002745BF">
        <w:rPr>
          <w:rStyle w:val="Odkaznapoznmkupodiarou"/>
          <w:u w:val="single"/>
        </w:rPr>
        <w:footnoteRef/>
      </w:r>
      <w:r>
        <w:t xml:space="preserve"> </w:t>
      </w:r>
      <w:r w:rsidRPr="004311E3">
        <w:rPr>
          <w:rFonts w:ascii="Arial" w:hAnsi="Arial" w:cs="Arial"/>
          <w:sz w:val="18"/>
          <w:u w:val="single"/>
        </w:rPr>
        <w:t>Číslovanie nezmenenej verzie Dohovoru.</w:t>
      </w:r>
    </w:p>
  </w:footnote>
  <w:footnote w:id="13">
    <w:p w14:paraId="6548E719" w14:textId="4E28BDC6" w:rsidR="007E6ACB" w:rsidRDefault="007E6ACB">
      <w:pPr>
        <w:pStyle w:val="Textpoznmkypodiarou"/>
      </w:pPr>
      <w:r w:rsidRPr="001B7E90">
        <w:rPr>
          <w:rStyle w:val="Odkaznapoznmkupodiarou"/>
          <w:u w:val="single"/>
        </w:rPr>
        <w:footnoteRef/>
      </w:r>
      <w:r>
        <w:t xml:space="preserve"> </w:t>
      </w:r>
      <w:r w:rsidRPr="004311E3">
        <w:rPr>
          <w:rFonts w:ascii="Arial" w:hAnsi="Arial" w:cs="Arial"/>
          <w:sz w:val="18"/>
          <w:u w:val="single"/>
        </w:rPr>
        <w:t>Číslovanie nezmene</w:t>
      </w:r>
      <w:r w:rsidR="00AC596C">
        <w:rPr>
          <w:rFonts w:ascii="Arial" w:hAnsi="Arial" w:cs="Arial"/>
          <w:sz w:val="18"/>
          <w:u w:val="single"/>
        </w:rPr>
        <w:t xml:space="preserve">  </w:t>
      </w:r>
      <w:r w:rsidRPr="004311E3">
        <w:rPr>
          <w:rFonts w:ascii="Arial" w:hAnsi="Arial" w:cs="Arial"/>
          <w:sz w:val="18"/>
          <w:u w:val="single"/>
        </w:rPr>
        <w:t>nej verzie Dohovoru.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9280190"/>
      <w:docPartObj>
        <w:docPartGallery w:val="Page Numbers (Top of Page)"/>
        <w:docPartUnique/>
      </w:docPartObj>
    </w:sdtPr>
    <w:sdtEndPr/>
    <w:sdtContent>
      <w:p w14:paraId="5868B8E8" w14:textId="38C5DBD4" w:rsidR="007E6ACB" w:rsidRDefault="007E6ACB">
        <w:pPr>
          <w:pStyle w:val="Hlavika"/>
          <w:jc w:val="center"/>
        </w:pPr>
        <w:r>
          <w:fldChar w:fldCharType="begin"/>
        </w:r>
        <w:r>
          <w:instrText>PAGE   \* MERGEFORMAT</w:instrText>
        </w:r>
        <w:r>
          <w:fldChar w:fldCharType="separate"/>
        </w:r>
        <w:r w:rsidR="00AA7250">
          <w:rPr>
            <w:noProof/>
          </w:rPr>
          <w:t>2</w:t>
        </w:r>
        <w:r>
          <w:fldChar w:fldCharType="end"/>
        </w:r>
      </w:p>
    </w:sdtContent>
  </w:sdt>
  <w:p w14:paraId="11D32CC5" w14:textId="77777777" w:rsidR="007E6ACB" w:rsidRPr="00A80E3C" w:rsidRDefault="007E6ACB" w:rsidP="00D74E87">
    <w:pPr>
      <w:ind w:right="360" w:firstLine="360"/>
      <w:jc w:val="center"/>
      <w:rPr>
        <w:rFonts w:ascii="Helvetica 55 Roman" w:hAnsi="Helvetica 55 Roman" w:cs="Tim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7BF68DA"/>
    <w:multiLevelType w:val="hybridMultilevel"/>
    <w:tmpl w:val="9AFC4F0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08E5707"/>
    <w:multiLevelType w:val="hybridMultilevel"/>
    <w:tmpl w:val="721E8D4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DAD3272"/>
    <w:multiLevelType w:val="multilevel"/>
    <w:tmpl w:val="CEC04280"/>
    <w:lvl w:ilvl="0">
      <w:start w:val="1"/>
      <w:numFmt w:val="decimal"/>
      <w:lvlText w:val="%1"/>
      <w:lvlJc w:val="left"/>
      <w:pPr>
        <w:ind w:left="570" w:hanging="570"/>
      </w:pPr>
    </w:lvl>
    <w:lvl w:ilvl="1">
      <w:start w:val="1"/>
      <w:numFmt w:val="decimal"/>
      <w:lvlText w:val="%1.%2"/>
      <w:lvlJc w:val="left"/>
      <w:pPr>
        <w:ind w:left="712" w:hanging="570"/>
      </w:pPr>
      <w:rPr>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7F64BD2"/>
    <w:multiLevelType w:val="hybridMultilevel"/>
    <w:tmpl w:val="3FFC061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A9800B9"/>
    <w:multiLevelType w:val="hybridMultilevel"/>
    <w:tmpl w:val="B2502638"/>
    <w:lvl w:ilvl="0" w:tplc="74A8ACE8">
      <w:start w:val="1"/>
      <w:numFmt w:val="decimal"/>
      <w:lvlText w:val="%1."/>
      <w:lvlJc w:val="left"/>
      <w:pPr>
        <w:ind w:left="930" w:hanging="57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5B023735"/>
    <w:multiLevelType w:val="hybridMultilevel"/>
    <w:tmpl w:val="099ABC0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62D84DF1"/>
    <w:multiLevelType w:val="hybridMultilevel"/>
    <w:tmpl w:val="1E7CE944"/>
    <w:lvl w:ilvl="0" w:tplc="9EC2217C">
      <w:start w:val="1"/>
      <w:numFmt w:val="decimal"/>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8" w15:restartNumberingAfterBreak="0">
    <w:nsid w:val="728B07EF"/>
    <w:multiLevelType w:val="hybridMultilevel"/>
    <w:tmpl w:val="69602734"/>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onsecutiveHyphenLimit w:val="3"/>
  <w:hyphenationZone w:val="90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F65"/>
    <w:rsid w:val="00001B7C"/>
    <w:rsid w:val="00005A0E"/>
    <w:rsid w:val="00007A3C"/>
    <w:rsid w:val="000111A3"/>
    <w:rsid w:val="00011D7A"/>
    <w:rsid w:val="00012F99"/>
    <w:rsid w:val="00022948"/>
    <w:rsid w:val="00030FBF"/>
    <w:rsid w:val="00035985"/>
    <w:rsid w:val="00037D88"/>
    <w:rsid w:val="0004029F"/>
    <w:rsid w:val="00045DE8"/>
    <w:rsid w:val="0004614D"/>
    <w:rsid w:val="00047C8F"/>
    <w:rsid w:val="00050D6B"/>
    <w:rsid w:val="000520F1"/>
    <w:rsid w:val="00054780"/>
    <w:rsid w:val="00056AFE"/>
    <w:rsid w:val="000619D6"/>
    <w:rsid w:val="00063103"/>
    <w:rsid w:val="000655C2"/>
    <w:rsid w:val="000712B5"/>
    <w:rsid w:val="00074513"/>
    <w:rsid w:val="00075A0A"/>
    <w:rsid w:val="00085042"/>
    <w:rsid w:val="00085218"/>
    <w:rsid w:val="000915DB"/>
    <w:rsid w:val="000929D2"/>
    <w:rsid w:val="0009381D"/>
    <w:rsid w:val="0009422E"/>
    <w:rsid w:val="00096FB9"/>
    <w:rsid w:val="000A1FDF"/>
    <w:rsid w:val="000A3CE8"/>
    <w:rsid w:val="000A4AA7"/>
    <w:rsid w:val="000B21F3"/>
    <w:rsid w:val="000B55DE"/>
    <w:rsid w:val="000B628E"/>
    <w:rsid w:val="000B684B"/>
    <w:rsid w:val="000C5208"/>
    <w:rsid w:val="000C695F"/>
    <w:rsid w:val="000C7E9F"/>
    <w:rsid w:val="000D5484"/>
    <w:rsid w:val="000D6156"/>
    <w:rsid w:val="000D6478"/>
    <w:rsid w:val="000E141E"/>
    <w:rsid w:val="000E2E24"/>
    <w:rsid w:val="000E60C8"/>
    <w:rsid w:val="000E70BA"/>
    <w:rsid w:val="000F07DC"/>
    <w:rsid w:val="000F0E0C"/>
    <w:rsid w:val="000F3210"/>
    <w:rsid w:val="000F459A"/>
    <w:rsid w:val="000F55F0"/>
    <w:rsid w:val="000F6929"/>
    <w:rsid w:val="00102244"/>
    <w:rsid w:val="0010255F"/>
    <w:rsid w:val="00103641"/>
    <w:rsid w:val="001048E7"/>
    <w:rsid w:val="00112372"/>
    <w:rsid w:val="00113C35"/>
    <w:rsid w:val="00113F58"/>
    <w:rsid w:val="00114826"/>
    <w:rsid w:val="00114A10"/>
    <w:rsid w:val="0012793D"/>
    <w:rsid w:val="00130CD2"/>
    <w:rsid w:val="0013367C"/>
    <w:rsid w:val="00135D08"/>
    <w:rsid w:val="00136D8E"/>
    <w:rsid w:val="00142F04"/>
    <w:rsid w:val="00143A96"/>
    <w:rsid w:val="001449E0"/>
    <w:rsid w:val="00144D53"/>
    <w:rsid w:val="001468AB"/>
    <w:rsid w:val="00151225"/>
    <w:rsid w:val="00152C82"/>
    <w:rsid w:val="0015415D"/>
    <w:rsid w:val="001576A7"/>
    <w:rsid w:val="00157A83"/>
    <w:rsid w:val="00160D37"/>
    <w:rsid w:val="001619CF"/>
    <w:rsid w:val="001624C2"/>
    <w:rsid w:val="00163020"/>
    <w:rsid w:val="00163804"/>
    <w:rsid w:val="00165969"/>
    <w:rsid w:val="00165E58"/>
    <w:rsid w:val="00170A21"/>
    <w:rsid w:val="00175504"/>
    <w:rsid w:val="00176679"/>
    <w:rsid w:val="0017699F"/>
    <w:rsid w:val="0017793C"/>
    <w:rsid w:val="00177F63"/>
    <w:rsid w:val="0018246C"/>
    <w:rsid w:val="00183A86"/>
    <w:rsid w:val="0019239E"/>
    <w:rsid w:val="001932CA"/>
    <w:rsid w:val="00193D25"/>
    <w:rsid w:val="00196D85"/>
    <w:rsid w:val="00197D02"/>
    <w:rsid w:val="001A77D7"/>
    <w:rsid w:val="001B02E6"/>
    <w:rsid w:val="001B2BC8"/>
    <w:rsid w:val="001B39BB"/>
    <w:rsid w:val="001B3C36"/>
    <w:rsid w:val="001B43DE"/>
    <w:rsid w:val="001B7E90"/>
    <w:rsid w:val="001C06BE"/>
    <w:rsid w:val="001C07C6"/>
    <w:rsid w:val="001C48A5"/>
    <w:rsid w:val="001D087C"/>
    <w:rsid w:val="001D0EAB"/>
    <w:rsid w:val="001D2A82"/>
    <w:rsid w:val="001E28FE"/>
    <w:rsid w:val="001E40F4"/>
    <w:rsid w:val="001E5031"/>
    <w:rsid w:val="001F198E"/>
    <w:rsid w:val="001F1D33"/>
    <w:rsid w:val="001F2C45"/>
    <w:rsid w:val="001F2DB0"/>
    <w:rsid w:val="001F4429"/>
    <w:rsid w:val="001F4D46"/>
    <w:rsid w:val="001F4D9C"/>
    <w:rsid w:val="00200508"/>
    <w:rsid w:val="0020174B"/>
    <w:rsid w:val="00206EBB"/>
    <w:rsid w:val="00214B45"/>
    <w:rsid w:val="00216534"/>
    <w:rsid w:val="00220325"/>
    <w:rsid w:val="002206B1"/>
    <w:rsid w:val="002277E8"/>
    <w:rsid w:val="00227D0C"/>
    <w:rsid w:val="00227F64"/>
    <w:rsid w:val="00230136"/>
    <w:rsid w:val="00231E2C"/>
    <w:rsid w:val="00232B93"/>
    <w:rsid w:val="00232CCB"/>
    <w:rsid w:val="00236033"/>
    <w:rsid w:val="00236C3B"/>
    <w:rsid w:val="002378D4"/>
    <w:rsid w:val="002438D0"/>
    <w:rsid w:val="002447A2"/>
    <w:rsid w:val="00245ECC"/>
    <w:rsid w:val="002461EC"/>
    <w:rsid w:val="00247668"/>
    <w:rsid w:val="0025123A"/>
    <w:rsid w:val="002516C6"/>
    <w:rsid w:val="00252881"/>
    <w:rsid w:val="0025679B"/>
    <w:rsid w:val="002567AE"/>
    <w:rsid w:val="00256DC2"/>
    <w:rsid w:val="00257A63"/>
    <w:rsid w:val="0026019F"/>
    <w:rsid w:val="002625B8"/>
    <w:rsid w:val="00265250"/>
    <w:rsid w:val="002668AF"/>
    <w:rsid w:val="00270A5E"/>
    <w:rsid w:val="00274009"/>
    <w:rsid w:val="002745BF"/>
    <w:rsid w:val="00275982"/>
    <w:rsid w:val="00277BEF"/>
    <w:rsid w:val="00283C67"/>
    <w:rsid w:val="00287F7B"/>
    <w:rsid w:val="00287F99"/>
    <w:rsid w:val="00290000"/>
    <w:rsid w:val="00290114"/>
    <w:rsid w:val="002924F3"/>
    <w:rsid w:val="002943C4"/>
    <w:rsid w:val="00297F8E"/>
    <w:rsid w:val="002A563F"/>
    <w:rsid w:val="002A69F0"/>
    <w:rsid w:val="002A7406"/>
    <w:rsid w:val="002A7619"/>
    <w:rsid w:val="002B1C9A"/>
    <w:rsid w:val="002B200F"/>
    <w:rsid w:val="002B2307"/>
    <w:rsid w:val="002B241B"/>
    <w:rsid w:val="002B387D"/>
    <w:rsid w:val="002B3D0E"/>
    <w:rsid w:val="002B69C0"/>
    <w:rsid w:val="002B6BCC"/>
    <w:rsid w:val="002C5711"/>
    <w:rsid w:val="002C5B73"/>
    <w:rsid w:val="002C79FD"/>
    <w:rsid w:val="002D1B57"/>
    <w:rsid w:val="002D2046"/>
    <w:rsid w:val="002D2AA4"/>
    <w:rsid w:val="002D37E0"/>
    <w:rsid w:val="002D3DE6"/>
    <w:rsid w:val="002E2FF9"/>
    <w:rsid w:val="002E3445"/>
    <w:rsid w:val="002E4EEC"/>
    <w:rsid w:val="002E6D8F"/>
    <w:rsid w:val="002E7CC7"/>
    <w:rsid w:val="002F037F"/>
    <w:rsid w:val="002F0F32"/>
    <w:rsid w:val="002F1EDE"/>
    <w:rsid w:val="002F3480"/>
    <w:rsid w:val="002F367D"/>
    <w:rsid w:val="002F41A6"/>
    <w:rsid w:val="002F55D4"/>
    <w:rsid w:val="002F5EAC"/>
    <w:rsid w:val="002F6E9B"/>
    <w:rsid w:val="002F7CE6"/>
    <w:rsid w:val="00302574"/>
    <w:rsid w:val="00302692"/>
    <w:rsid w:val="003115A2"/>
    <w:rsid w:val="00315AFD"/>
    <w:rsid w:val="00320904"/>
    <w:rsid w:val="00324911"/>
    <w:rsid w:val="0032782D"/>
    <w:rsid w:val="0033357D"/>
    <w:rsid w:val="00334606"/>
    <w:rsid w:val="003352AF"/>
    <w:rsid w:val="00336CDE"/>
    <w:rsid w:val="0034225D"/>
    <w:rsid w:val="0035547B"/>
    <w:rsid w:val="0035628A"/>
    <w:rsid w:val="00356A7D"/>
    <w:rsid w:val="00357933"/>
    <w:rsid w:val="0036149D"/>
    <w:rsid w:val="003618D4"/>
    <w:rsid w:val="00361999"/>
    <w:rsid w:val="00364564"/>
    <w:rsid w:val="00365588"/>
    <w:rsid w:val="00367BE0"/>
    <w:rsid w:val="003700D6"/>
    <w:rsid w:val="00370BDF"/>
    <w:rsid w:val="00372DF2"/>
    <w:rsid w:val="00375E65"/>
    <w:rsid w:val="00377546"/>
    <w:rsid w:val="0038156A"/>
    <w:rsid w:val="003825C4"/>
    <w:rsid w:val="003912AB"/>
    <w:rsid w:val="00396438"/>
    <w:rsid w:val="00396B08"/>
    <w:rsid w:val="003A3814"/>
    <w:rsid w:val="003A64D9"/>
    <w:rsid w:val="003A7484"/>
    <w:rsid w:val="003B0F4E"/>
    <w:rsid w:val="003B1307"/>
    <w:rsid w:val="003B52BF"/>
    <w:rsid w:val="003B6D09"/>
    <w:rsid w:val="003B7226"/>
    <w:rsid w:val="003C2165"/>
    <w:rsid w:val="003C4812"/>
    <w:rsid w:val="003D4326"/>
    <w:rsid w:val="003D6480"/>
    <w:rsid w:val="003D6952"/>
    <w:rsid w:val="003E6BBE"/>
    <w:rsid w:val="003E73A6"/>
    <w:rsid w:val="003F14D3"/>
    <w:rsid w:val="003F592C"/>
    <w:rsid w:val="003F59D1"/>
    <w:rsid w:val="003F6F54"/>
    <w:rsid w:val="004015EF"/>
    <w:rsid w:val="00404302"/>
    <w:rsid w:val="00404812"/>
    <w:rsid w:val="00406911"/>
    <w:rsid w:val="0041210D"/>
    <w:rsid w:val="00414F41"/>
    <w:rsid w:val="004231BE"/>
    <w:rsid w:val="004235D3"/>
    <w:rsid w:val="00423D21"/>
    <w:rsid w:val="00424526"/>
    <w:rsid w:val="00427A1A"/>
    <w:rsid w:val="00427C30"/>
    <w:rsid w:val="004311E3"/>
    <w:rsid w:val="00434D15"/>
    <w:rsid w:val="00436057"/>
    <w:rsid w:val="00437683"/>
    <w:rsid w:val="00446DB7"/>
    <w:rsid w:val="00451C22"/>
    <w:rsid w:val="00454787"/>
    <w:rsid w:val="00457EC9"/>
    <w:rsid w:val="00463508"/>
    <w:rsid w:val="00465338"/>
    <w:rsid w:val="004673F5"/>
    <w:rsid w:val="004734CA"/>
    <w:rsid w:val="00473E84"/>
    <w:rsid w:val="00476962"/>
    <w:rsid w:val="00476A26"/>
    <w:rsid w:val="00476D12"/>
    <w:rsid w:val="00477214"/>
    <w:rsid w:val="0048153A"/>
    <w:rsid w:val="00481C4D"/>
    <w:rsid w:val="00484845"/>
    <w:rsid w:val="00485BA3"/>
    <w:rsid w:val="00486FCC"/>
    <w:rsid w:val="00490D1C"/>
    <w:rsid w:val="004944C9"/>
    <w:rsid w:val="00496777"/>
    <w:rsid w:val="004A06D2"/>
    <w:rsid w:val="004A2055"/>
    <w:rsid w:val="004A62D2"/>
    <w:rsid w:val="004B247C"/>
    <w:rsid w:val="004B64F9"/>
    <w:rsid w:val="004B73FE"/>
    <w:rsid w:val="004B7946"/>
    <w:rsid w:val="004C63BA"/>
    <w:rsid w:val="004C7395"/>
    <w:rsid w:val="004D381B"/>
    <w:rsid w:val="004D5814"/>
    <w:rsid w:val="004D7761"/>
    <w:rsid w:val="004E090E"/>
    <w:rsid w:val="004E34B5"/>
    <w:rsid w:val="004E777C"/>
    <w:rsid w:val="004F2EC4"/>
    <w:rsid w:val="004F3702"/>
    <w:rsid w:val="004F3716"/>
    <w:rsid w:val="004F5E47"/>
    <w:rsid w:val="00501498"/>
    <w:rsid w:val="00501562"/>
    <w:rsid w:val="0050511D"/>
    <w:rsid w:val="005069A2"/>
    <w:rsid w:val="00512EC4"/>
    <w:rsid w:val="00514C38"/>
    <w:rsid w:val="005157C5"/>
    <w:rsid w:val="005169EC"/>
    <w:rsid w:val="005210BD"/>
    <w:rsid w:val="0052220E"/>
    <w:rsid w:val="005258FF"/>
    <w:rsid w:val="0052726A"/>
    <w:rsid w:val="00532541"/>
    <w:rsid w:val="005341AE"/>
    <w:rsid w:val="00534EFD"/>
    <w:rsid w:val="005350A6"/>
    <w:rsid w:val="0053695C"/>
    <w:rsid w:val="00542B35"/>
    <w:rsid w:val="00545CCB"/>
    <w:rsid w:val="00547FB5"/>
    <w:rsid w:val="00554ED9"/>
    <w:rsid w:val="00557423"/>
    <w:rsid w:val="00560DDD"/>
    <w:rsid w:val="00561EF5"/>
    <w:rsid w:val="00563D0F"/>
    <w:rsid w:val="0057092D"/>
    <w:rsid w:val="005728EF"/>
    <w:rsid w:val="00573DB0"/>
    <w:rsid w:val="00574BED"/>
    <w:rsid w:val="0058083A"/>
    <w:rsid w:val="00580FED"/>
    <w:rsid w:val="00584540"/>
    <w:rsid w:val="00587929"/>
    <w:rsid w:val="005930D0"/>
    <w:rsid w:val="00597DA9"/>
    <w:rsid w:val="005A20B8"/>
    <w:rsid w:val="005A4628"/>
    <w:rsid w:val="005A57A9"/>
    <w:rsid w:val="005B0103"/>
    <w:rsid w:val="005B2AA5"/>
    <w:rsid w:val="005B52A0"/>
    <w:rsid w:val="005B7068"/>
    <w:rsid w:val="005C0B66"/>
    <w:rsid w:val="005C357E"/>
    <w:rsid w:val="005D1200"/>
    <w:rsid w:val="005D1E15"/>
    <w:rsid w:val="005D3043"/>
    <w:rsid w:val="005D46CE"/>
    <w:rsid w:val="005D497F"/>
    <w:rsid w:val="005D51DC"/>
    <w:rsid w:val="005D70AD"/>
    <w:rsid w:val="005D76FA"/>
    <w:rsid w:val="005D7E21"/>
    <w:rsid w:val="005E07D2"/>
    <w:rsid w:val="005E107F"/>
    <w:rsid w:val="005E2D85"/>
    <w:rsid w:val="005E45EA"/>
    <w:rsid w:val="005E6966"/>
    <w:rsid w:val="005E70CE"/>
    <w:rsid w:val="005E7A39"/>
    <w:rsid w:val="005F222F"/>
    <w:rsid w:val="005F22F4"/>
    <w:rsid w:val="005F5355"/>
    <w:rsid w:val="005F7088"/>
    <w:rsid w:val="005F7D17"/>
    <w:rsid w:val="00601B85"/>
    <w:rsid w:val="00611B3C"/>
    <w:rsid w:val="0062268D"/>
    <w:rsid w:val="00623077"/>
    <w:rsid w:val="00623A25"/>
    <w:rsid w:val="0062795A"/>
    <w:rsid w:val="006319AF"/>
    <w:rsid w:val="00632D5E"/>
    <w:rsid w:val="00634662"/>
    <w:rsid w:val="00634AB0"/>
    <w:rsid w:val="006358E0"/>
    <w:rsid w:val="006367BE"/>
    <w:rsid w:val="0063684B"/>
    <w:rsid w:val="00641CDE"/>
    <w:rsid w:val="00642DBD"/>
    <w:rsid w:val="00643FD8"/>
    <w:rsid w:val="00646B14"/>
    <w:rsid w:val="00651785"/>
    <w:rsid w:val="00653443"/>
    <w:rsid w:val="00663FC1"/>
    <w:rsid w:val="006662EC"/>
    <w:rsid w:val="0066725C"/>
    <w:rsid w:val="00670845"/>
    <w:rsid w:val="00670884"/>
    <w:rsid w:val="0067163D"/>
    <w:rsid w:val="00671FBD"/>
    <w:rsid w:val="0067207B"/>
    <w:rsid w:val="00685DFF"/>
    <w:rsid w:val="00685E57"/>
    <w:rsid w:val="00690BEA"/>
    <w:rsid w:val="00691B1D"/>
    <w:rsid w:val="00695736"/>
    <w:rsid w:val="00697700"/>
    <w:rsid w:val="006A0120"/>
    <w:rsid w:val="006A5D8C"/>
    <w:rsid w:val="006B410E"/>
    <w:rsid w:val="006C5512"/>
    <w:rsid w:val="006C5D2D"/>
    <w:rsid w:val="006C7D68"/>
    <w:rsid w:val="006D0779"/>
    <w:rsid w:val="006D2BE2"/>
    <w:rsid w:val="006E0BB2"/>
    <w:rsid w:val="006E280A"/>
    <w:rsid w:val="006E38F3"/>
    <w:rsid w:val="006E5E5F"/>
    <w:rsid w:val="006E73ED"/>
    <w:rsid w:val="006F5E6A"/>
    <w:rsid w:val="006F687D"/>
    <w:rsid w:val="006F6E24"/>
    <w:rsid w:val="006F6E74"/>
    <w:rsid w:val="00704ED5"/>
    <w:rsid w:val="00704FB7"/>
    <w:rsid w:val="00705206"/>
    <w:rsid w:val="00705B43"/>
    <w:rsid w:val="00706DF7"/>
    <w:rsid w:val="0071041C"/>
    <w:rsid w:val="00711CDF"/>
    <w:rsid w:val="00713610"/>
    <w:rsid w:val="00721F2A"/>
    <w:rsid w:val="00723050"/>
    <w:rsid w:val="00723AD7"/>
    <w:rsid w:val="007362DB"/>
    <w:rsid w:val="0073736C"/>
    <w:rsid w:val="0074196B"/>
    <w:rsid w:val="007438C2"/>
    <w:rsid w:val="00745E3B"/>
    <w:rsid w:val="0075034A"/>
    <w:rsid w:val="00750C2E"/>
    <w:rsid w:val="00751169"/>
    <w:rsid w:val="007512C9"/>
    <w:rsid w:val="007526DE"/>
    <w:rsid w:val="0075679E"/>
    <w:rsid w:val="00760765"/>
    <w:rsid w:val="007635B0"/>
    <w:rsid w:val="00764A8E"/>
    <w:rsid w:val="0077289E"/>
    <w:rsid w:val="00777936"/>
    <w:rsid w:val="00781E0B"/>
    <w:rsid w:val="007841FE"/>
    <w:rsid w:val="00791786"/>
    <w:rsid w:val="00793CD1"/>
    <w:rsid w:val="00794D44"/>
    <w:rsid w:val="007A2BDB"/>
    <w:rsid w:val="007A3913"/>
    <w:rsid w:val="007A39F5"/>
    <w:rsid w:val="007A4082"/>
    <w:rsid w:val="007A62BB"/>
    <w:rsid w:val="007A6D1B"/>
    <w:rsid w:val="007A7C75"/>
    <w:rsid w:val="007B0A18"/>
    <w:rsid w:val="007B233D"/>
    <w:rsid w:val="007B2F65"/>
    <w:rsid w:val="007B31D5"/>
    <w:rsid w:val="007B49AC"/>
    <w:rsid w:val="007C1712"/>
    <w:rsid w:val="007C1BEB"/>
    <w:rsid w:val="007C2572"/>
    <w:rsid w:val="007C3D3A"/>
    <w:rsid w:val="007C6021"/>
    <w:rsid w:val="007C64F3"/>
    <w:rsid w:val="007C6795"/>
    <w:rsid w:val="007D19ED"/>
    <w:rsid w:val="007D2701"/>
    <w:rsid w:val="007D2A1D"/>
    <w:rsid w:val="007D2C27"/>
    <w:rsid w:val="007D3D54"/>
    <w:rsid w:val="007D5273"/>
    <w:rsid w:val="007D7C69"/>
    <w:rsid w:val="007D7E71"/>
    <w:rsid w:val="007E1342"/>
    <w:rsid w:val="007E1D8A"/>
    <w:rsid w:val="007E2167"/>
    <w:rsid w:val="007E3024"/>
    <w:rsid w:val="007E384E"/>
    <w:rsid w:val="007E5CAD"/>
    <w:rsid w:val="007E631C"/>
    <w:rsid w:val="007E6ACB"/>
    <w:rsid w:val="007E6BAA"/>
    <w:rsid w:val="007E6E28"/>
    <w:rsid w:val="007F229F"/>
    <w:rsid w:val="007F5BAA"/>
    <w:rsid w:val="00800864"/>
    <w:rsid w:val="008013CA"/>
    <w:rsid w:val="00803AA4"/>
    <w:rsid w:val="00803C09"/>
    <w:rsid w:val="00806989"/>
    <w:rsid w:val="0081006E"/>
    <w:rsid w:val="008140D1"/>
    <w:rsid w:val="00820F6C"/>
    <w:rsid w:val="008243DC"/>
    <w:rsid w:val="008264D6"/>
    <w:rsid w:val="0083404A"/>
    <w:rsid w:val="00834F34"/>
    <w:rsid w:val="00837B06"/>
    <w:rsid w:val="00840A37"/>
    <w:rsid w:val="00841116"/>
    <w:rsid w:val="0084737F"/>
    <w:rsid w:val="008545B9"/>
    <w:rsid w:val="00854D7E"/>
    <w:rsid w:val="008576B6"/>
    <w:rsid w:val="0086168C"/>
    <w:rsid w:val="00864A92"/>
    <w:rsid w:val="00864FF5"/>
    <w:rsid w:val="00866C4C"/>
    <w:rsid w:val="0086737F"/>
    <w:rsid w:val="00871F45"/>
    <w:rsid w:val="00872788"/>
    <w:rsid w:val="0087644B"/>
    <w:rsid w:val="00883D0A"/>
    <w:rsid w:val="00893733"/>
    <w:rsid w:val="008A44AB"/>
    <w:rsid w:val="008A51BD"/>
    <w:rsid w:val="008A55CD"/>
    <w:rsid w:val="008A6379"/>
    <w:rsid w:val="008B0125"/>
    <w:rsid w:val="008B1AA0"/>
    <w:rsid w:val="008B563F"/>
    <w:rsid w:val="008B6FE6"/>
    <w:rsid w:val="008C4731"/>
    <w:rsid w:val="008C4E35"/>
    <w:rsid w:val="008C532E"/>
    <w:rsid w:val="008D3316"/>
    <w:rsid w:val="008D3A7E"/>
    <w:rsid w:val="008E2EEE"/>
    <w:rsid w:val="008E5E90"/>
    <w:rsid w:val="008F0652"/>
    <w:rsid w:val="008F2B14"/>
    <w:rsid w:val="008F2D77"/>
    <w:rsid w:val="008F4729"/>
    <w:rsid w:val="008F51DD"/>
    <w:rsid w:val="008F5FB4"/>
    <w:rsid w:val="008F6F0D"/>
    <w:rsid w:val="009042A4"/>
    <w:rsid w:val="00904C12"/>
    <w:rsid w:val="00907135"/>
    <w:rsid w:val="0091232F"/>
    <w:rsid w:val="00915099"/>
    <w:rsid w:val="00916F97"/>
    <w:rsid w:val="00921F07"/>
    <w:rsid w:val="0092410C"/>
    <w:rsid w:val="00924B92"/>
    <w:rsid w:val="00931BE9"/>
    <w:rsid w:val="009343E7"/>
    <w:rsid w:val="00935CF0"/>
    <w:rsid w:val="00936E72"/>
    <w:rsid w:val="009424E1"/>
    <w:rsid w:val="009445E1"/>
    <w:rsid w:val="009519F6"/>
    <w:rsid w:val="00952849"/>
    <w:rsid w:val="009538CB"/>
    <w:rsid w:val="0095507C"/>
    <w:rsid w:val="00955CBC"/>
    <w:rsid w:val="00963FF3"/>
    <w:rsid w:val="009645F1"/>
    <w:rsid w:val="009749AD"/>
    <w:rsid w:val="009762BB"/>
    <w:rsid w:val="00980255"/>
    <w:rsid w:val="0098106C"/>
    <w:rsid w:val="00981B97"/>
    <w:rsid w:val="0098273B"/>
    <w:rsid w:val="0099336E"/>
    <w:rsid w:val="009933CE"/>
    <w:rsid w:val="0099396F"/>
    <w:rsid w:val="0099512C"/>
    <w:rsid w:val="009A10D8"/>
    <w:rsid w:val="009A5AE6"/>
    <w:rsid w:val="009A6922"/>
    <w:rsid w:val="009A6A27"/>
    <w:rsid w:val="009B05FF"/>
    <w:rsid w:val="009B110F"/>
    <w:rsid w:val="009B507E"/>
    <w:rsid w:val="009B68FA"/>
    <w:rsid w:val="009C5AB8"/>
    <w:rsid w:val="009C5C63"/>
    <w:rsid w:val="009D27BA"/>
    <w:rsid w:val="009D2F1F"/>
    <w:rsid w:val="009E1FDE"/>
    <w:rsid w:val="009E5F1D"/>
    <w:rsid w:val="009E6212"/>
    <w:rsid w:val="009E70A1"/>
    <w:rsid w:val="009F0F3D"/>
    <w:rsid w:val="009F415B"/>
    <w:rsid w:val="009F4270"/>
    <w:rsid w:val="009F4273"/>
    <w:rsid w:val="009F4BC7"/>
    <w:rsid w:val="009F5771"/>
    <w:rsid w:val="009F72F0"/>
    <w:rsid w:val="00A0198B"/>
    <w:rsid w:val="00A01AE5"/>
    <w:rsid w:val="00A04B87"/>
    <w:rsid w:val="00A06E70"/>
    <w:rsid w:val="00A075DF"/>
    <w:rsid w:val="00A10CD1"/>
    <w:rsid w:val="00A20185"/>
    <w:rsid w:val="00A25012"/>
    <w:rsid w:val="00A257F9"/>
    <w:rsid w:val="00A30EED"/>
    <w:rsid w:val="00A34547"/>
    <w:rsid w:val="00A36F0C"/>
    <w:rsid w:val="00A504F2"/>
    <w:rsid w:val="00A51E89"/>
    <w:rsid w:val="00A529E5"/>
    <w:rsid w:val="00A53CEA"/>
    <w:rsid w:val="00A57D54"/>
    <w:rsid w:val="00A6000C"/>
    <w:rsid w:val="00A65B7C"/>
    <w:rsid w:val="00A65EAE"/>
    <w:rsid w:val="00A66361"/>
    <w:rsid w:val="00A67A34"/>
    <w:rsid w:val="00A7103F"/>
    <w:rsid w:val="00A71D54"/>
    <w:rsid w:val="00A71E88"/>
    <w:rsid w:val="00A71FFF"/>
    <w:rsid w:val="00A765B6"/>
    <w:rsid w:val="00A80E3C"/>
    <w:rsid w:val="00A8380E"/>
    <w:rsid w:val="00A83891"/>
    <w:rsid w:val="00A8568F"/>
    <w:rsid w:val="00A8690F"/>
    <w:rsid w:val="00A91CE7"/>
    <w:rsid w:val="00A97972"/>
    <w:rsid w:val="00AA0205"/>
    <w:rsid w:val="00AA2B91"/>
    <w:rsid w:val="00AA3A0C"/>
    <w:rsid w:val="00AA5423"/>
    <w:rsid w:val="00AA57E5"/>
    <w:rsid w:val="00AA6243"/>
    <w:rsid w:val="00AA6D64"/>
    <w:rsid w:val="00AA7250"/>
    <w:rsid w:val="00AA7292"/>
    <w:rsid w:val="00AB14CD"/>
    <w:rsid w:val="00AB237B"/>
    <w:rsid w:val="00AB5C68"/>
    <w:rsid w:val="00AB5D2A"/>
    <w:rsid w:val="00AB6986"/>
    <w:rsid w:val="00AB713F"/>
    <w:rsid w:val="00AC05D6"/>
    <w:rsid w:val="00AC1823"/>
    <w:rsid w:val="00AC33A9"/>
    <w:rsid w:val="00AC596C"/>
    <w:rsid w:val="00AC68B0"/>
    <w:rsid w:val="00AC72B4"/>
    <w:rsid w:val="00AD1A44"/>
    <w:rsid w:val="00AD332D"/>
    <w:rsid w:val="00AD4472"/>
    <w:rsid w:val="00AD63C7"/>
    <w:rsid w:val="00AE0034"/>
    <w:rsid w:val="00AE5A64"/>
    <w:rsid w:val="00AE6652"/>
    <w:rsid w:val="00AF03BE"/>
    <w:rsid w:val="00AF1E7F"/>
    <w:rsid w:val="00B00DB2"/>
    <w:rsid w:val="00B0194B"/>
    <w:rsid w:val="00B0288C"/>
    <w:rsid w:val="00B03C5B"/>
    <w:rsid w:val="00B0638E"/>
    <w:rsid w:val="00B06BBB"/>
    <w:rsid w:val="00B102B1"/>
    <w:rsid w:val="00B10471"/>
    <w:rsid w:val="00B10F7F"/>
    <w:rsid w:val="00B1213C"/>
    <w:rsid w:val="00B17A33"/>
    <w:rsid w:val="00B2184E"/>
    <w:rsid w:val="00B23186"/>
    <w:rsid w:val="00B25849"/>
    <w:rsid w:val="00B414B7"/>
    <w:rsid w:val="00B4363F"/>
    <w:rsid w:val="00B43FEF"/>
    <w:rsid w:val="00B4489D"/>
    <w:rsid w:val="00B45E35"/>
    <w:rsid w:val="00B462D3"/>
    <w:rsid w:val="00B46E3A"/>
    <w:rsid w:val="00B543D0"/>
    <w:rsid w:val="00B57228"/>
    <w:rsid w:val="00B5770F"/>
    <w:rsid w:val="00B602D6"/>
    <w:rsid w:val="00B62177"/>
    <w:rsid w:val="00B671EE"/>
    <w:rsid w:val="00B70BB0"/>
    <w:rsid w:val="00B71B63"/>
    <w:rsid w:val="00B74C77"/>
    <w:rsid w:val="00B74F66"/>
    <w:rsid w:val="00B7559F"/>
    <w:rsid w:val="00B80A83"/>
    <w:rsid w:val="00B81687"/>
    <w:rsid w:val="00B83428"/>
    <w:rsid w:val="00B87948"/>
    <w:rsid w:val="00B901D8"/>
    <w:rsid w:val="00B925D1"/>
    <w:rsid w:val="00B92BFD"/>
    <w:rsid w:val="00B92E09"/>
    <w:rsid w:val="00B93765"/>
    <w:rsid w:val="00B94944"/>
    <w:rsid w:val="00B96C58"/>
    <w:rsid w:val="00B97598"/>
    <w:rsid w:val="00BA0768"/>
    <w:rsid w:val="00BA08AB"/>
    <w:rsid w:val="00BA22E5"/>
    <w:rsid w:val="00BA750C"/>
    <w:rsid w:val="00BA7676"/>
    <w:rsid w:val="00BB0364"/>
    <w:rsid w:val="00BB04F8"/>
    <w:rsid w:val="00BB7789"/>
    <w:rsid w:val="00BC05D5"/>
    <w:rsid w:val="00BC429B"/>
    <w:rsid w:val="00BC4F83"/>
    <w:rsid w:val="00BC6A38"/>
    <w:rsid w:val="00BD21ED"/>
    <w:rsid w:val="00BD3842"/>
    <w:rsid w:val="00BD64BB"/>
    <w:rsid w:val="00BE0CD0"/>
    <w:rsid w:val="00BE3686"/>
    <w:rsid w:val="00BE3F29"/>
    <w:rsid w:val="00BE603F"/>
    <w:rsid w:val="00BE6C15"/>
    <w:rsid w:val="00BF483E"/>
    <w:rsid w:val="00C01353"/>
    <w:rsid w:val="00C111EE"/>
    <w:rsid w:val="00C1172F"/>
    <w:rsid w:val="00C14050"/>
    <w:rsid w:val="00C1425D"/>
    <w:rsid w:val="00C14F98"/>
    <w:rsid w:val="00C24546"/>
    <w:rsid w:val="00C30CFD"/>
    <w:rsid w:val="00C3328A"/>
    <w:rsid w:val="00C340C1"/>
    <w:rsid w:val="00C36B60"/>
    <w:rsid w:val="00C467E7"/>
    <w:rsid w:val="00C4685E"/>
    <w:rsid w:val="00C507E5"/>
    <w:rsid w:val="00C50C32"/>
    <w:rsid w:val="00C63345"/>
    <w:rsid w:val="00C6651E"/>
    <w:rsid w:val="00C67CF8"/>
    <w:rsid w:val="00C74E70"/>
    <w:rsid w:val="00C752AB"/>
    <w:rsid w:val="00C75D95"/>
    <w:rsid w:val="00C7785E"/>
    <w:rsid w:val="00C83320"/>
    <w:rsid w:val="00C84AB0"/>
    <w:rsid w:val="00C85C99"/>
    <w:rsid w:val="00C86C7F"/>
    <w:rsid w:val="00C90F98"/>
    <w:rsid w:val="00C950BE"/>
    <w:rsid w:val="00C95EB5"/>
    <w:rsid w:val="00CA2535"/>
    <w:rsid w:val="00CA6115"/>
    <w:rsid w:val="00CA6D8F"/>
    <w:rsid w:val="00CB2DBC"/>
    <w:rsid w:val="00CC17AD"/>
    <w:rsid w:val="00CC56EA"/>
    <w:rsid w:val="00CC733B"/>
    <w:rsid w:val="00CD23A6"/>
    <w:rsid w:val="00CD282F"/>
    <w:rsid w:val="00CD35D7"/>
    <w:rsid w:val="00CD3A66"/>
    <w:rsid w:val="00CD4805"/>
    <w:rsid w:val="00CD7F98"/>
    <w:rsid w:val="00CE1CD3"/>
    <w:rsid w:val="00CE2267"/>
    <w:rsid w:val="00CE3BB6"/>
    <w:rsid w:val="00CF03F1"/>
    <w:rsid w:val="00CF25AA"/>
    <w:rsid w:val="00CF3E39"/>
    <w:rsid w:val="00CF4006"/>
    <w:rsid w:val="00CF4691"/>
    <w:rsid w:val="00CF61D5"/>
    <w:rsid w:val="00D002E5"/>
    <w:rsid w:val="00D005B7"/>
    <w:rsid w:val="00D02152"/>
    <w:rsid w:val="00D04931"/>
    <w:rsid w:val="00D07D8B"/>
    <w:rsid w:val="00D10598"/>
    <w:rsid w:val="00D106B0"/>
    <w:rsid w:val="00D1110F"/>
    <w:rsid w:val="00D132C5"/>
    <w:rsid w:val="00D136EB"/>
    <w:rsid w:val="00D17A0C"/>
    <w:rsid w:val="00D17A39"/>
    <w:rsid w:val="00D21E3E"/>
    <w:rsid w:val="00D31861"/>
    <w:rsid w:val="00D32F2D"/>
    <w:rsid w:val="00D33D16"/>
    <w:rsid w:val="00D34457"/>
    <w:rsid w:val="00D37DB0"/>
    <w:rsid w:val="00D4000B"/>
    <w:rsid w:val="00D43A47"/>
    <w:rsid w:val="00D44375"/>
    <w:rsid w:val="00D447CB"/>
    <w:rsid w:val="00D46B96"/>
    <w:rsid w:val="00D520EE"/>
    <w:rsid w:val="00D52126"/>
    <w:rsid w:val="00D56998"/>
    <w:rsid w:val="00D60626"/>
    <w:rsid w:val="00D60C60"/>
    <w:rsid w:val="00D623B8"/>
    <w:rsid w:val="00D641DE"/>
    <w:rsid w:val="00D64C03"/>
    <w:rsid w:val="00D64E2E"/>
    <w:rsid w:val="00D66FB0"/>
    <w:rsid w:val="00D70A39"/>
    <w:rsid w:val="00D71B06"/>
    <w:rsid w:val="00D7246B"/>
    <w:rsid w:val="00D742FC"/>
    <w:rsid w:val="00D74E87"/>
    <w:rsid w:val="00D76FBC"/>
    <w:rsid w:val="00D80D8B"/>
    <w:rsid w:val="00D9169C"/>
    <w:rsid w:val="00D95597"/>
    <w:rsid w:val="00DA3CF5"/>
    <w:rsid w:val="00DA4A4F"/>
    <w:rsid w:val="00DA53F3"/>
    <w:rsid w:val="00DB0A43"/>
    <w:rsid w:val="00DB0C01"/>
    <w:rsid w:val="00DB4325"/>
    <w:rsid w:val="00DB72E2"/>
    <w:rsid w:val="00DC2149"/>
    <w:rsid w:val="00DC22EF"/>
    <w:rsid w:val="00DC3EE6"/>
    <w:rsid w:val="00DD14F2"/>
    <w:rsid w:val="00DD3E38"/>
    <w:rsid w:val="00DD4045"/>
    <w:rsid w:val="00DD5D9D"/>
    <w:rsid w:val="00DD726E"/>
    <w:rsid w:val="00DE0119"/>
    <w:rsid w:val="00DE05C9"/>
    <w:rsid w:val="00DE084C"/>
    <w:rsid w:val="00DE16B7"/>
    <w:rsid w:val="00DE4DC9"/>
    <w:rsid w:val="00DE6AE4"/>
    <w:rsid w:val="00DE6C4D"/>
    <w:rsid w:val="00DF177F"/>
    <w:rsid w:val="00DF3DB3"/>
    <w:rsid w:val="00DF6502"/>
    <w:rsid w:val="00E01E85"/>
    <w:rsid w:val="00E05141"/>
    <w:rsid w:val="00E05418"/>
    <w:rsid w:val="00E07FA4"/>
    <w:rsid w:val="00E11AE8"/>
    <w:rsid w:val="00E123F7"/>
    <w:rsid w:val="00E160BE"/>
    <w:rsid w:val="00E16263"/>
    <w:rsid w:val="00E236D3"/>
    <w:rsid w:val="00E259F1"/>
    <w:rsid w:val="00E31B2B"/>
    <w:rsid w:val="00E32AF5"/>
    <w:rsid w:val="00E333A9"/>
    <w:rsid w:val="00E36EBB"/>
    <w:rsid w:val="00E421FF"/>
    <w:rsid w:val="00E42B16"/>
    <w:rsid w:val="00E47937"/>
    <w:rsid w:val="00E47987"/>
    <w:rsid w:val="00E51035"/>
    <w:rsid w:val="00E51B7D"/>
    <w:rsid w:val="00E532DB"/>
    <w:rsid w:val="00E53427"/>
    <w:rsid w:val="00E5370E"/>
    <w:rsid w:val="00E5417D"/>
    <w:rsid w:val="00E54EAD"/>
    <w:rsid w:val="00E6436A"/>
    <w:rsid w:val="00E67FAC"/>
    <w:rsid w:val="00E73936"/>
    <w:rsid w:val="00E745E1"/>
    <w:rsid w:val="00E74EFC"/>
    <w:rsid w:val="00E76AA7"/>
    <w:rsid w:val="00E81566"/>
    <w:rsid w:val="00E8168D"/>
    <w:rsid w:val="00E82607"/>
    <w:rsid w:val="00E835CE"/>
    <w:rsid w:val="00E83848"/>
    <w:rsid w:val="00E845BF"/>
    <w:rsid w:val="00E84FB3"/>
    <w:rsid w:val="00E8563C"/>
    <w:rsid w:val="00E860EA"/>
    <w:rsid w:val="00E87967"/>
    <w:rsid w:val="00E93D38"/>
    <w:rsid w:val="00E94B22"/>
    <w:rsid w:val="00E94E27"/>
    <w:rsid w:val="00E95B61"/>
    <w:rsid w:val="00E96714"/>
    <w:rsid w:val="00EA08F0"/>
    <w:rsid w:val="00EA30B7"/>
    <w:rsid w:val="00EA741D"/>
    <w:rsid w:val="00EA7619"/>
    <w:rsid w:val="00EA7F51"/>
    <w:rsid w:val="00EB5273"/>
    <w:rsid w:val="00EC0F2B"/>
    <w:rsid w:val="00EC2092"/>
    <w:rsid w:val="00EC2392"/>
    <w:rsid w:val="00EC70DE"/>
    <w:rsid w:val="00ED4895"/>
    <w:rsid w:val="00ED77CF"/>
    <w:rsid w:val="00ED78D6"/>
    <w:rsid w:val="00ED7EF1"/>
    <w:rsid w:val="00EE1EAD"/>
    <w:rsid w:val="00EE22D1"/>
    <w:rsid w:val="00EE2FAD"/>
    <w:rsid w:val="00EE3A44"/>
    <w:rsid w:val="00EE4938"/>
    <w:rsid w:val="00EE560C"/>
    <w:rsid w:val="00EF2950"/>
    <w:rsid w:val="00EF2EEE"/>
    <w:rsid w:val="00EF3415"/>
    <w:rsid w:val="00EF44E1"/>
    <w:rsid w:val="00EF4930"/>
    <w:rsid w:val="00F01500"/>
    <w:rsid w:val="00F037E1"/>
    <w:rsid w:val="00F03AB7"/>
    <w:rsid w:val="00F07452"/>
    <w:rsid w:val="00F07AC7"/>
    <w:rsid w:val="00F07B6C"/>
    <w:rsid w:val="00F1321D"/>
    <w:rsid w:val="00F15CE8"/>
    <w:rsid w:val="00F202DC"/>
    <w:rsid w:val="00F20679"/>
    <w:rsid w:val="00F31592"/>
    <w:rsid w:val="00F318FA"/>
    <w:rsid w:val="00F338B9"/>
    <w:rsid w:val="00F33A6A"/>
    <w:rsid w:val="00F3667D"/>
    <w:rsid w:val="00F41F4F"/>
    <w:rsid w:val="00F4211B"/>
    <w:rsid w:val="00F42A26"/>
    <w:rsid w:val="00F438BD"/>
    <w:rsid w:val="00F44759"/>
    <w:rsid w:val="00F44A45"/>
    <w:rsid w:val="00F45FA7"/>
    <w:rsid w:val="00F50E21"/>
    <w:rsid w:val="00F52B06"/>
    <w:rsid w:val="00F55201"/>
    <w:rsid w:val="00F574AC"/>
    <w:rsid w:val="00F61AA0"/>
    <w:rsid w:val="00F61C6A"/>
    <w:rsid w:val="00F62DA3"/>
    <w:rsid w:val="00F63552"/>
    <w:rsid w:val="00F64A95"/>
    <w:rsid w:val="00F65330"/>
    <w:rsid w:val="00F66DC6"/>
    <w:rsid w:val="00F83E0B"/>
    <w:rsid w:val="00F84C91"/>
    <w:rsid w:val="00F87810"/>
    <w:rsid w:val="00F90AEF"/>
    <w:rsid w:val="00F9612F"/>
    <w:rsid w:val="00FA5371"/>
    <w:rsid w:val="00FA66FC"/>
    <w:rsid w:val="00FB1CFE"/>
    <w:rsid w:val="00FB485E"/>
    <w:rsid w:val="00FB5484"/>
    <w:rsid w:val="00FC5C8F"/>
    <w:rsid w:val="00FC64AD"/>
    <w:rsid w:val="00FC7480"/>
    <w:rsid w:val="00FD01A6"/>
    <w:rsid w:val="00FD05F8"/>
    <w:rsid w:val="00FD09FF"/>
    <w:rsid w:val="00FD2418"/>
    <w:rsid w:val="00FD31EC"/>
    <w:rsid w:val="00FD4948"/>
    <w:rsid w:val="00FD4A9B"/>
    <w:rsid w:val="00FD4FE4"/>
    <w:rsid w:val="00FD6DF4"/>
    <w:rsid w:val="00FE0550"/>
    <w:rsid w:val="00FE2C9F"/>
    <w:rsid w:val="00FE3541"/>
    <w:rsid w:val="00FE6754"/>
    <w:rsid w:val="00FF082B"/>
    <w:rsid w:val="00FF160E"/>
    <w:rsid w:val="00FF1BFD"/>
    <w:rsid w:val="00FF1D7D"/>
    <w:rsid w:val="00FF5201"/>
    <w:rsid w:val="00FF6CD9"/>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C0D1F"/>
  <w15:docId w15:val="{B3E08706-184F-4847-9A8C-F7E62970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sk-SK"/>
    </w:rPr>
  </w:style>
  <w:style w:type="paragraph" w:styleId="Nadpis1">
    <w:name w:val="heading 1"/>
    <w:basedOn w:val="Normlny"/>
    <w:next w:val="Normlny"/>
    <w:qFormat/>
    <w:pPr>
      <w:keepNext/>
      <w:spacing w:line="240" w:lineRule="atLeast"/>
      <w:ind w:left="-70"/>
      <w:jc w:val="both"/>
      <w:outlineLvl w:val="0"/>
    </w:pPr>
    <w:rPr>
      <w:sz w:val="36"/>
      <w:szCs w:val="36"/>
    </w:rPr>
  </w:style>
  <w:style w:type="paragraph" w:styleId="Nadpis2">
    <w:name w:val="heading 2"/>
    <w:basedOn w:val="Normlny"/>
    <w:next w:val="Normlny"/>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semiHidden/>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paragraph" w:customStyle="1" w:styleId="2Titre12">
    <w:name w:val="2 Titre 12"/>
    <w:basedOn w:val="1Titre16"/>
    <w:pPr>
      <w:spacing w:line="240" w:lineRule="atLeast"/>
    </w:pPr>
    <w:rPr>
      <w:sz w:val="24"/>
      <w:szCs w:val="24"/>
    </w:rPr>
  </w:style>
  <w:style w:type="paragraph" w:customStyle="1" w:styleId="3Textedebase">
    <w:name w:val="3 Texte de base"/>
    <w:basedOn w:val="1Titre16"/>
    <w:pPr>
      <w:spacing w:line="240" w:lineRule="atLeast"/>
      <w:jc w:val="both"/>
    </w:pPr>
    <w:rPr>
      <w:sz w:val="20"/>
      <w:szCs w:val="20"/>
    </w:rPr>
  </w:style>
  <w:style w:type="paragraph" w:customStyle="1" w:styleId="41errenfoncement">
    <w:name w:val="4 1er renfoncement"/>
    <w:basedOn w:val="3Textedebase"/>
    <w:link w:val="41errenfoncementCar"/>
    <w:pPr>
      <w:spacing w:before="120"/>
      <w:ind w:left="851" w:hanging="851"/>
    </w:p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link w:val="PtaChar"/>
    <w:uiPriority w:val="99"/>
    <w:rsid w:val="00D74E87"/>
    <w:pPr>
      <w:tabs>
        <w:tab w:val="center" w:pos="4536"/>
        <w:tab w:val="right" w:pos="9072"/>
      </w:tabs>
    </w:pPr>
  </w:style>
  <w:style w:type="paragraph" w:styleId="Hlavika">
    <w:name w:val="header"/>
    <w:basedOn w:val="Normlny"/>
    <w:link w:val="HlavikaChar"/>
    <w:uiPriority w:val="99"/>
    <w:rsid w:val="00D74E87"/>
    <w:pPr>
      <w:tabs>
        <w:tab w:val="center" w:pos="4536"/>
        <w:tab w:val="right" w:pos="9072"/>
      </w:tabs>
    </w:pPr>
  </w:style>
  <w:style w:type="character" w:styleId="slostrany">
    <w:name w:val="page number"/>
    <w:basedOn w:val="Predvolenpsmoodseku"/>
    <w:rsid w:val="00D74E87"/>
  </w:style>
  <w:style w:type="paragraph" w:customStyle="1" w:styleId="3TextedebaseCarCarCar">
    <w:name w:val="3 Texte de base Car Car Car"/>
    <w:basedOn w:val="1Titre16"/>
    <w:link w:val="3TextedebaseCarCarCarCar"/>
    <w:rsid w:val="003C2165"/>
    <w:pPr>
      <w:spacing w:line="240" w:lineRule="atLeast"/>
      <w:jc w:val="both"/>
    </w:pPr>
    <w:rPr>
      <w:sz w:val="20"/>
      <w:szCs w:val="20"/>
    </w:rPr>
  </w:style>
  <w:style w:type="character" w:customStyle="1" w:styleId="1Titre16Car">
    <w:name w:val="1 Titre 16 Car"/>
    <w:link w:val="1Titre16"/>
    <w:rsid w:val="00DD5D9D"/>
    <w:rPr>
      <w:rFonts w:ascii="Bookman Old Style" w:hAnsi="Bookman Old Style"/>
      <w:sz w:val="32"/>
      <w:szCs w:val="32"/>
      <w:lang w:val="fr-FR" w:eastAsia="fr-CH" w:bidi="ar-SA"/>
    </w:rPr>
  </w:style>
  <w:style w:type="character" w:customStyle="1" w:styleId="3TextedebaseCarCarCarCar">
    <w:name w:val="3 Texte de base Car Car Car Car"/>
    <w:basedOn w:val="1Titre16Car"/>
    <w:link w:val="3TextedebaseCarCarCar"/>
    <w:rsid w:val="003C2165"/>
    <w:rPr>
      <w:rFonts w:ascii="Bookman Old Style" w:hAnsi="Bookman Old Style"/>
      <w:sz w:val="32"/>
      <w:szCs w:val="32"/>
      <w:lang w:val="fr-FR" w:eastAsia="fr-CH" w:bidi="ar-SA"/>
    </w:rPr>
  </w:style>
  <w:style w:type="paragraph" w:customStyle="1" w:styleId="3TextedebaseCarCar">
    <w:name w:val="3 Texte de base Car Car"/>
    <w:basedOn w:val="Normlny"/>
    <w:rsid w:val="003C2165"/>
    <w:pPr>
      <w:tabs>
        <w:tab w:val="left" w:pos="851"/>
        <w:tab w:val="left" w:pos="1701"/>
        <w:tab w:val="left" w:pos="2552"/>
      </w:tabs>
      <w:spacing w:line="240" w:lineRule="atLeast"/>
      <w:jc w:val="both"/>
    </w:pPr>
    <w:rPr>
      <w:sz w:val="32"/>
      <w:szCs w:val="32"/>
    </w:rPr>
  </w:style>
  <w:style w:type="character" w:customStyle="1" w:styleId="41errenfoncementCar">
    <w:name w:val="4 1er renfoncement Car"/>
    <w:link w:val="41errenfoncement"/>
    <w:rsid w:val="00DD5D9D"/>
    <w:rPr>
      <w:rFonts w:ascii="Bookman Old Style" w:hAnsi="Bookman Old Style"/>
      <w:sz w:val="32"/>
      <w:szCs w:val="32"/>
      <w:lang w:val="fr-FR" w:eastAsia="fr-CH" w:bidi="ar-SA"/>
    </w:rPr>
  </w:style>
  <w:style w:type="paragraph" w:customStyle="1" w:styleId="1Textedebase">
    <w:name w:val="1 Texte de base"/>
    <w:basedOn w:val="Normlny"/>
    <w:rsid w:val="00AF03BE"/>
    <w:pPr>
      <w:tabs>
        <w:tab w:val="left" w:pos="567"/>
        <w:tab w:val="left" w:pos="1134"/>
        <w:tab w:val="left" w:pos="1700"/>
      </w:tabs>
      <w:spacing w:line="240" w:lineRule="atLeast"/>
      <w:jc w:val="both"/>
    </w:pPr>
    <w:rPr>
      <w:rFonts w:eastAsia="SimSun"/>
      <w:snapToGrid w:val="0"/>
      <w:lang w:val="en-GB" w:eastAsia="zh-CN"/>
    </w:rPr>
  </w:style>
  <w:style w:type="paragraph" w:styleId="Odsekzoznamu">
    <w:name w:val="List Paragraph"/>
    <w:basedOn w:val="Normlny"/>
    <w:uiPriority w:val="34"/>
    <w:qFormat/>
    <w:rsid w:val="006D2BE2"/>
    <w:pPr>
      <w:ind w:left="720"/>
      <w:contextualSpacing/>
    </w:pPr>
  </w:style>
  <w:style w:type="paragraph" w:styleId="Textbubliny">
    <w:name w:val="Balloon Text"/>
    <w:basedOn w:val="Normlny"/>
    <w:link w:val="TextbublinyChar"/>
    <w:rsid w:val="00CF03F1"/>
    <w:rPr>
      <w:rFonts w:ascii="Tahoma" w:hAnsi="Tahoma" w:cs="Tahoma"/>
      <w:sz w:val="16"/>
      <w:szCs w:val="16"/>
    </w:rPr>
  </w:style>
  <w:style w:type="character" w:customStyle="1" w:styleId="TextbublinyChar">
    <w:name w:val="Text bubliny Char"/>
    <w:basedOn w:val="Predvolenpsmoodseku"/>
    <w:link w:val="Textbubliny"/>
    <w:rsid w:val="00CF03F1"/>
    <w:rPr>
      <w:rFonts w:ascii="Tahoma" w:hAnsi="Tahoma" w:cs="Tahoma"/>
      <w:sz w:val="16"/>
      <w:szCs w:val="16"/>
      <w:lang w:val="fr-FR"/>
    </w:rPr>
  </w:style>
  <w:style w:type="character" w:styleId="Hypertextovprepojenie">
    <w:name w:val="Hyperlink"/>
    <w:basedOn w:val="Predvolenpsmoodseku"/>
    <w:rsid w:val="00916F97"/>
    <w:rPr>
      <w:rFonts w:ascii="Arial" w:hAnsi="Arial"/>
      <w:color w:val="auto"/>
      <w:u w:val="none"/>
    </w:rPr>
  </w:style>
  <w:style w:type="paragraph" w:customStyle="1" w:styleId="Textedebase">
    <w:name w:val="Texte de base"/>
    <w:basedOn w:val="Normlny"/>
    <w:rsid w:val="009B68FA"/>
    <w:pPr>
      <w:spacing w:line="240" w:lineRule="atLeast"/>
      <w:jc w:val="both"/>
    </w:pPr>
    <w:rPr>
      <w:rFonts w:ascii="Arial" w:hAnsi="Arial"/>
    </w:rPr>
  </w:style>
  <w:style w:type="character" w:customStyle="1" w:styleId="HlavikaChar">
    <w:name w:val="Hlavička Char"/>
    <w:basedOn w:val="Predvolenpsmoodseku"/>
    <w:link w:val="Hlavika"/>
    <w:uiPriority w:val="99"/>
    <w:rsid w:val="0050511D"/>
    <w:rPr>
      <w:rFonts w:ascii="Bookman Old Style" w:hAnsi="Bookman Old Style"/>
      <w:lang w:val="fr-FR"/>
    </w:rPr>
  </w:style>
  <w:style w:type="character" w:customStyle="1" w:styleId="preferred">
    <w:name w:val="preferred"/>
    <w:basedOn w:val="Predvolenpsmoodseku"/>
    <w:rsid w:val="00C95EB5"/>
  </w:style>
  <w:style w:type="paragraph" w:customStyle="1" w:styleId="1Premierretrait">
    <w:name w:val="1 Premier retrait"/>
    <w:basedOn w:val="Normlny"/>
    <w:link w:val="1PremierretraitChar"/>
    <w:rsid w:val="00A075DF"/>
    <w:pPr>
      <w:tabs>
        <w:tab w:val="num" w:pos="567"/>
      </w:tabs>
      <w:spacing w:before="120" w:line="240" w:lineRule="atLeast"/>
      <w:ind w:left="567" w:hanging="567"/>
      <w:jc w:val="both"/>
    </w:pPr>
    <w:rPr>
      <w:rFonts w:ascii="Arial" w:hAnsi="Arial"/>
    </w:rPr>
  </w:style>
  <w:style w:type="character" w:customStyle="1" w:styleId="1PremierretraitChar">
    <w:name w:val="1 Premier retrait Char"/>
    <w:basedOn w:val="Predvolenpsmoodseku"/>
    <w:link w:val="1Premierretrait"/>
    <w:rsid w:val="00A075DF"/>
    <w:rPr>
      <w:rFonts w:ascii="Arial" w:hAnsi="Arial"/>
      <w:lang w:val="fr-FR"/>
    </w:rPr>
  </w:style>
  <w:style w:type="paragraph" w:styleId="Zkladntext">
    <w:name w:val="Body Text"/>
    <w:basedOn w:val="Normlny"/>
    <w:link w:val="ZkladntextChar"/>
    <w:unhideWhenUsed/>
    <w:rsid w:val="0017793C"/>
    <w:pPr>
      <w:spacing w:after="120"/>
    </w:pPr>
  </w:style>
  <w:style w:type="character" w:customStyle="1" w:styleId="ZkladntextChar">
    <w:name w:val="Základný text Char"/>
    <w:basedOn w:val="Predvolenpsmoodseku"/>
    <w:link w:val="Zkladntext"/>
    <w:rsid w:val="0017793C"/>
    <w:rPr>
      <w:rFonts w:ascii="Bookman Old Style" w:hAnsi="Bookman Old Style"/>
      <w:lang w:val="fr-FR"/>
    </w:rPr>
  </w:style>
  <w:style w:type="character" w:customStyle="1" w:styleId="TextpoznmkypodiarouChar">
    <w:name w:val="Text poznámky pod čiarou Char"/>
    <w:link w:val="Textpoznmkypodiarou"/>
    <w:semiHidden/>
    <w:rsid w:val="000D5484"/>
    <w:rPr>
      <w:rFonts w:ascii="Bookman Old Style" w:hAnsi="Bookman Old Style"/>
      <w:lang w:val="fr-FR"/>
    </w:rPr>
  </w:style>
  <w:style w:type="character" w:styleId="Odkaznakomentr">
    <w:name w:val="annotation reference"/>
    <w:basedOn w:val="Predvolenpsmoodseku"/>
    <w:semiHidden/>
    <w:unhideWhenUsed/>
    <w:rsid w:val="00CD3A66"/>
    <w:rPr>
      <w:sz w:val="16"/>
      <w:szCs w:val="16"/>
    </w:rPr>
  </w:style>
  <w:style w:type="paragraph" w:styleId="Textkomentra">
    <w:name w:val="annotation text"/>
    <w:basedOn w:val="Normlny"/>
    <w:link w:val="TextkomentraChar"/>
    <w:semiHidden/>
    <w:unhideWhenUsed/>
    <w:rsid w:val="00CD3A66"/>
  </w:style>
  <w:style w:type="character" w:customStyle="1" w:styleId="TextkomentraChar">
    <w:name w:val="Text komentára Char"/>
    <w:basedOn w:val="Predvolenpsmoodseku"/>
    <w:link w:val="Textkomentra"/>
    <w:semiHidden/>
    <w:rsid w:val="00CD3A66"/>
    <w:rPr>
      <w:rFonts w:ascii="Bookman Old Style" w:hAnsi="Bookman Old Style"/>
      <w:lang w:val="sk-SK"/>
    </w:rPr>
  </w:style>
  <w:style w:type="paragraph" w:styleId="Predmetkomentra">
    <w:name w:val="annotation subject"/>
    <w:basedOn w:val="Textkomentra"/>
    <w:next w:val="Textkomentra"/>
    <w:link w:val="PredmetkomentraChar"/>
    <w:semiHidden/>
    <w:unhideWhenUsed/>
    <w:rsid w:val="00CD3A66"/>
    <w:rPr>
      <w:b/>
      <w:bCs/>
    </w:rPr>
  </w:style>
  <w:style w:type="character" w:customStyle="1" w:styleId="PredmetkomentraChar">
    <w:name w:val="Predmet komentára Char"/>
    <w:basedOn w:val="TextkomentraChar"/>
    <w:link w:val="Predmetkomentra"/>
    <w:semiHidden/>
    <w:rsid w:val="00CD3A66"/>
    <w:rPr>
      <w:rFonts w:ascii="Bookman Old Style" w:hAnsi="Bookman Old Style"/>
      <w:b/>
      <w:bCs/>
      <w:lang w:val="sk-SK"/>
    </w:rPr>
  </w:style>
  <w:style w:type="character" w:customStyle="1" w:styleId="PtaChar">
    <w:name w:val="Päta Char"/>
    <w:basedOn w:val="Predvolenpsmoodseku"/>
    <w:link w:val="Pta"/>
    <w:uiPriority w:val="99"/>
    <w:rsid w:val="004311E3"/>
    <w:rPr>
      <w:rFonts w:ascii="Bookman Old Style" w:hAnsi="Bookman Old Style"/>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6031">
      <w:bodyDiv w:val="1"/>
      <w:marLeft w:val="0"/>
      <w:marRight w:val="0"/>
      <w:marTop w:val="0"/>
      <w:marBottom w:val="0"/>
      <w:divBdr>
        <w:top w:val="none" w:sz="0" w:space="0" w:color="auto"/>
        <w:left w:val="none" w:sz="0" w:space="0" w:color="auto"/>
        <w:bottom w:val="none" w:sz="0" w:space="0" w:color="auto"/>
        <w:right w:val="none" w:sz="0" w:space="0" w:color="auto"/>
      </w:divBdr>
    </w:div>
    <w:div w:id="37291434">
      <w:bodyDiv w:val="1"/>
      <w:marLeft w:val="0"/>
      <w:marRight w:val="0"/>
      <w:marTop w:val="0"/>
      <w:marBottom w:val="0"/>
      <w:divBdr>
        <w:top w:val="none" w:sz="0" w:space="0" w:color="auto"/>
        <w:left w:val="none" w:sz="0" w:space="0" w:color="auto"/>
        <w:bottom w:val="none" w:sz="0" w:space="0" w:color="auto"/>
        <w:right w:val="none" w:sz="0" w:space="0" w:color="auto"/>
      </w:divBdr>
    </w:div>
    <w:div w:id="43721179">
      <w:bodyDiv w:val="1"/>
      <w:marLeft w:val="0"/>
      <w:marRight w:val="0"/>
      <w:marTop w:val="0"/>
      <w:marBottom w:val="0"/>
      <w:divBdr>
        <w:top w:val="none" w:sz="0" w:space="0" w:color="auto"/>
        <w:left w:val="none" w:sz="0" w:space="0" w:color="auto"/>
        <w:bottom w:val="none" w:sz="0" w:space="0" w:color="auto"/>
        <w:right w:val="none" w:sz="0" w:space="0" w:color="auto"/>
      </w:divBdr>
    </w:div>
    <w:div w:id="83037630">
      <w:bodyDiv w:val="1"/>
      <w:marLeft w:val="0"/>
      <w:marRight w:val="0"/>
      <w:marTop w:val="0"/>
      <w:marBottom w:val="0"/>
      <w:divBdr>
        <w:top w:val="none" w:sz="0" w:space="0" w:color="auto"/>
        <w:left w:val="none" w:sz="0" w:space="0" w:color="auto"/>
        <w:bottom w:val="none" w:sz="0" w:space="0" w:color="auto"/>
        <w:right w:val="none" w:sz="0" w:space="0" w:color="auto"/>
      </w:divBdr>
    </w:div>
    <w:div w:id="98991817">
      <w:bodyDiv w:val="1"/>
      <w:marLeft w:val="0"/>
      <w:marRight w:val="0"/>
      <w:marTop w:val="0"/>
      <w:marBottom w:val="0"/>
      <w:divBdr>
        <w:top w:val="none" w:sz="0" w:space="0" w:color="auto"/>
        <w:left w:val="none" w:sz="0" w:space="0" w:color="auto"/>
        <w:bottom w:val="none" w:sz="0" w:space="0" w:color="auto"/>
        <w:right w:val="none" w:sz="0" w:space="0" w:color="auto"/>
      </w:divBdr>
    </w:div>
    <w:div w:id="150877648">
      <w:bodyDiv w:val="1"/>
      <w:marLeft w:val="0"/>
      <w:marRight w:val="0"/>
      <w:marTop w:val="0"/>
      <w:marBottom w:val="0"/>
      <w:divBdr>
        <w:top w:val="none" w:sz="0" w:space="0" w:color="auto"/>
        <w:left w:val="none" w:sz="0" w:space="0" w:color="auto"/>
        <w:bottom w:val="none" w:sz="0" w:space="0" w:color="auto"/>
        <w:right w:val="none" w:sz="0" w:space="0" w:color="auto"/>
      </w:divBdr>
    </w:div>
    <w:div w:id="159010498">
      <w:bodyDiv w:val="1"/>
      <w:marLeft w:val="0"/>
      <w:marRight w:val="0"/>
      <w:marTop w:val="0"/>
      <w:marBottom w:val="0"/>
      <w:divBdr>
        <w:top w:val="none" w:sz="0" w:space="0" w:color="auto"/>
        <w:left w:val="none" w:sz="0" w:space="0" w:color="auto"/>
        <w:bottom w:val="none" w:sz="0" w:space="0" w:color="auto"/>
        <w:right w:val="none" w:sz="0" w:space="0" w:color="auto"/>
      </w:divBdr>
    </w:div>
    <w:div w:id="257712354">
      <w:bodyDiv w:val="1"/>
      <w:marLeft w:val="0"/>
      <w:marRight w:val="0"/>
      <w:marTop w:val="0"/>
      <w:marBottom w:val="0"/>
      <w:divBdr>
        <w:top w:val="none" w:sz="0" w:space="0" w:color="auto"/>
        <w:left w:val="none" w:sz="0" w:space="0" w:color="auto"/>
        <w:bottom w:val="none" w:sz="0" w:space="0" w:color="auto"/>
        <w:right w:val="none" w:sz="0" w:space="0" w:color="auto"/>
      </w:divBdr>
    </w:div>
    <w:div w:id="275212452">
      <w:bodyDiv w:val="1"/>
      <w:marLeft w:val="0"/>
      <w:marRight w:val="0"/>
      <w:marTop w:val="0"/>
      <w:marBottom w:val="0"/>
      <w:divBdr>
        <w:top w:val="none" w:sz="0" w:space="0" w:color="auto"/>
        <w:left w:val="none" w:sz="0" w:space="0" w:color="auto"/>
        <w:bottom w:val="none" w:sz="0" w:space="0" w:color="auto"/>
        <w:right w:val="none" w:sz="0" w:space="0" w:color="auto"/>
      </w:divBdr>
    </w:div>
    <w:div w:id="286395939">
      <w:bodyDiv w:val="1"/>
      <w:marLeft w:val="0"/>
      <w:marRight w:val="0"/>
      <w:marTop w:val="0"/>
      <w:marBottom w:val="0"/>
      <w:divBdr>
        <w:top w:val="none" w:sz="0" w:space="0" w:color="auto"/>
        <w:left w:val="none" w:sz="0" w:space="0" w:color="auto"/>
        <w:bottom w:val="none" w:sz="0" w:space="0" w:color="auto"/>
        <w:right w:val="none" w:sz="0" w:space="0" w:color="auto"/>
      </w:divBdr>
    </w:div>
    <w:div w:id="314378964">
      <w:bodyDiv w:val="1"/>
      <w:marLeft w:val="0"/>
      <w:marRight w:val="0"/>
      <w:marTop w:val="0"/>
      <w:marBottom w:val="0"/>
      <w:divBdr>
        <w:top w:val="none" w:sz="0" w:space="0" w:color="auto"/>
        <w:left w:val="none" w:sz="0" w:space="0" w:color="auto"/>
        <w:bottom w:val="none" w:sz="0" w:space="0" w:color="auto"/>
        <w:right w:val="none" w:sz="0" w:space="0" w:color="auto"/>
      </w:divBdr>
    </w:div>
    <w:div w:id="407772833">
      <w:bodyDiv w:val="1"/>
      <w:marLeft w:val="0"/>
      <w:marRight w:val="0"/>
      <w:marTop w:val="0"/>
      <w:marBottom w:val="0"/>
      <w:divBdr>
        <w:top w:val="none" w:sz="0" w:space="0" w:color="auto"/>
        <w:left w:val="none" w:sz="0" w:space="0" w:color="auto"/>
        <w:bottom w:val="none" w:sz="0" w:space="0" w:color="auto"/>
        <w:right w:val="none" w:sz="0" w:space="0" w:color="auto"/>
      </w:divBdr>
    </w:div>
    <w:div w:id="430204075">
      <w:bodyDiv w:val="1"/>
      <w:marLeft w:val="0"/>
      <w:marRight w:val="0"/>
      <w:marTop w:val="0"/>
      <w:marBottom w:val="0"/>
      <w:divBdr>
        <w:top w:val="none" w:sz="0" w:space="0" w:color="auto"/>
        <w:left w:val="none" w:sz="0" w:space="0" w:color="auto"/>
        <w:bottom w:val="none" w:sz="0" w:space="0" w:color="auto"/>
        <w:right w:val="none" w:sz="0" w:space="0" w:color="auto"/>
      </w:divBdr>
    </w:div>
    <w:div w:id="454367317">
      <w:bodyDiv w:val="1"/>
      <w:marLeft w:val="0"/>
      <w:marRight w:val="0"/>
      <w:marTop w:val="0"/>
      <w:marBottom w:val="0"/>
      <w:divBdr>
        <w:top w:val="none" w:sz="0" w:space="0" w:color="auto"/>
        <w:left w:val="none" w:sz="0" w:space="0" w:color="auto"/>
        <w:bottom w:val="none" w:sz="0" w:space="0" w:color="auto"/>
        <w:right w:val="none" w:sz="0" w:space="0" w:color="auto"/>
      </w:divBdr>
    </w:div>
    <w:div w:id="465858565">
      <w:bodyDiv w:val="1"/>
      <w:marLeft w:val="0"/>
      <w:marRight w:val="0"/>
      <w:marTop w:val="0"/>
      <w:marBottom w:val="0"/>
      <w:divBdr>
        <w:top w:val="none" w:sz="0" w:space="0" w:color="auto"/>
        <w:left w:val="none" w:sz="0" w:space="0" w:color="auto"/>
        <w:bottom w:val="none" w:sz="0" w:space="0" w:color="auto"/>
        <w:right w:val="none" w:sz="0" w:space="0" w:color="auto"/>
      </w:divBdr>
    </w:div>
    <w:div w:id="534542475">
      <w:bodyDiv w:val="1"/>
      <w:marLeft w:val="0"/>
      <w:marRight w:val="0"/>
      <w:marTop w:val="0"/>
      <w:marBottom w:val="0"/>
      <w:divBdr>
        <w:top w:val="none" w:sz="0" w:space="0" w:color="auto"/>
        <w:left w:val="none" w:sz="0" w:space="0" w:color="auto"/>
        <w:bottom w:val="none" w:sz="0" w:space="0" w:color="auto"/>
        <w:right w:val="none" w:sz="0" w:space="0" w:color="auto"/>
      </w:divBdr>
    </w:div>
    <w:div w:id="670910313">
      <w:bodyDiv w:val="1"/>
      <w:marLeft w:val="0"/>
      <w:marRight w:val="0"/>
      <w:marTop w:val="0"/>
      <w:marBottom w:val="0"/>
      <w:divBdr>
        <w:top w:val="none" w:sz="0" w:space="0" w:color="auto"/>
        <w:left w:val="none" w:sz="0" w:space="0" w:color="auto"/>
        <w:bottom w:val="none" w:sz="0" w:space="0" w:color="auto"/>
        <w:right w:val="none" w:sz="0" w:space="0" w:color="auto"/>
      </w:divBdr>
    </w:div>
    <w:div w:id="715352982">
      <w:bodyDiv w:val="1"/>
      <w:marLeft w:val="0"/>
      <w:marRight w:val="0"/>
      <w:marTop w:val="0"/>
      <w:marBottom w:val="0"/>
      <w:divBdr>
        <w:top w:val="none" w:sz="0" w:space="0" w:color="auto"/>
        <w:left w:val="none" w:sz="0" w:space="0" w:color="auto"/>
        <w:bottom w:val="none" w:sz="0" w:space="0" w:color="auto"/>
        <w:right w:val="none" w:sz="0" w:space="0" w:color="auto"/>
      </w:divBdr>
    </w:div>
    <w:div w:id="722948919">
      <w:bodyDiv w:val="1"/>
      <w:marLeft w:val="0"/>
      <w:marRight w:val="0"/>
      <w:marTop w:val="0"/>
      <w:marBottom w:val="0"/>
      <w:divBdr>
        <w:top w:val="none" w:sz="0" w:space="0" w:color="auto"/>
        <w:left w:val="none" w:sz="0" w:space="0" w:color="auto"/>
        <w:bottom w:val="none" w:sz="0" w:space="0" w:color="auto"/>
        <w:right w:val="none" w:sz="0" w:space="0" w:color="auto"/>
      </w:divBdr>
    </w:div>
    <w:div w:id="756638048">
      <w:bodyDiv w:val="1"/>
      <w:marLeft w:val="0"/>
      <w:marRight w:val="0"/>
      <w:marTop w:val="0"/>
      <w:marBottom w:val="0"/>
      <w:divBdr>
        <w:top w:val="none" w:sz="0" w:space="0" w:color="auto"/>
        <w:left w:val="none" w:sz="0" w:space="0" w:color="auto"/>
        <w:bottom w:val="none" w:sz="0" w:space="0" w:color="auto"/>
        <w:right w:val="none" w:sz="0" w:space="0" w:color="auto"/>
      </w:divBdr>
    </w:div>
    <w:div w:id="771709506">
      <w:bodyDiv w:val="1"/>
      <w:marLeft w:val="0"/>
      <w:marRight w:val="0"/>
      <w:marTop w:val="0"/>
      <w:marBottom w:val="0"/>
      <w:divBdr>
        <w:top w:val="none" w:sz="0" w:space="0" w:color="auto"/>
        <w:left w:val="none" w:sz="0" w:space="0" w:color="auto"/>
        <w:bottom w:val="none" w:sz="0" w:space="0" w:color="auto"/>
        <w:right w:val="none" w:sz="0" w:space="0" w:color="auto"/>
      </w:divBdr>
    </w:div>
    <w:div w:id="791485610">
      <w:bodyDiv w:val="1"/>
      <w:marLeft w:val="0"/>
      <w:marRight w:val="0"/>
      <w:marTop w:val="0"/>
      <w:marBottom w:val="0"/>
      <w:divBdr>
        <w:top w:val="none" w:sz="0" w:space="0" w:color="auto"/>
        <w:left w:val="none" w:sz="0" w:space="0" w:color="auto"/>
        <w:bottom w:val="none" w:sz="0" w:space="0" w:color="auto"/>
        <w:right w:val="none" w:sz="0" w:space="0" w:color="auto"/>
      </w:divBdr>
    </w:div>
    <w:div w:id="852720933">
      <w:bodyDiv w:val="1"/>
      <w:marLeft w:val="0"/>
      <w:marRight w:val="0"/>
      <w:marTop w:val="0"/>
      <w:marBottom w:val="0"/>
      <w:divBdr>
        <w:top w:val="none" w:sz="0" w:space="0" w:color="auto"/>
        <w:left w:val="none" w:sz="0" w:space="0" w:color="auto"/>
        <w:bottom w:val="none" w:sz="0" w:space="0" w:color="auto"/>
        <w:right w:val="none" w:sz="0" w:space="0" w:color="auto"/>
      </w:divBdr>
    </w:div>
    <w:div w:id="923224014">
      <w:bodyDiv w:val="1"/>
      <w:marLeft w:val="0"/>
      <w:marRight w:val="0"/>
      <w:marTop w:val="0"/>
      <w:marBottom w:val="0"/>
      <w:divBdr>
        <w:top w:val="none" w:sz="0" w:space="0" w:color="auto"/>
        <w:left w:val="none" w:sz="0" w:space="0" w:color="auto"/>
        <w:bottom w:val="none" w:sz="0" w:space="0" w:color="auto"/>
        <w:right w:val="none" w:sz="0" w:space="0" w:color="auto"/>
      </w:divBdr>
    </w:div>
    <w:div w:id="963734193">
      <w:bodyDiv w:val="1"/>
      <w:marLeft w:val="0"/>
      <w:marRight w:val="0"/>
      <w:marTop w:val="0"/>
      <w:marBottom w:val="0"/>
      <w:divBdr>
        <w:top w:val="none" w:sz="0" w:space="0" w:color="auto"/>
        <w:left w:val="none" w:sz="0" w:space="0" w:color="auto"/>
        <w:bottom w:val="none" w:sz="0" w:space="0" w:color="auto"/>
        <w:right w:val="none" w:sz="0" w:space="0" w:color="auto"/>
      </w:divBdr>
    </w:div>
    <w:div w:id="977807565">
      <w:bodyDiv w:val="1"/>
      <w:marLeft w:val="0"/>
      <w:marRight w:val="0"/>
      <w:marTop w:val="0"/>
      <w:marBottom w:val="0"/>
      <w:divBdr>
        <w:top w:val="none" w:sz="0" w:space="0" w:color="auto"/>
        <w:left w:val="none" w:sz="0" w:space="0" w:color="auto"/>
        <w:bottom w:val="none" w:sz="0" w:space="0" w:color="auto"/>
        <w:right w:val="none" w:sz="0" w:space="0" w:color="auto"/>
      </w:divBdr>
    </w:div>
    <w:div w:id="1002270934">
      <w:bodyDiv w:val="1"/>
      <w:marLeft w:val="0"/>
      <w:marRight w:val="0"/>
      <w:marTop w:val="0"/>
      <w:marBottom w:val="0"/>
      <w:divBdr>
        <w:top w:val="none" w:sz="0" w:space="0" w:color="auto"/>
        <w:left w:val="none" w:sz="0" w:space="0" w:color="auto"/>
        <w:bottom w:val="none" w:sz="0" w:space="0" w:color="auto"/>
        <w:right w:val="none" w:sz="0" w:space="0" w:color="auto"/>
      </w:divBdr>
    </w:div>
    <w:div w:id="1043947294">
      <w:bodyDiv w:val="1"/>
      <w:marLeft w:val="0"/>
      <w:marRight w:val="0"/>
      <w:marTop w:val="0"/>
      <w:marBottom w:val="0"/>
      <w:divBdr>
        <w:top w:val="none" w:sz="0" w:space="0" w:color="auto"/>
        <w:left w:val="none" w:sz="0" w:space="0" w:color="auto"/>
        <w:bottom w:val="none" w:sz="0" w:space="0" w:color="auto"/>
        <w:right w:val="none" w:sz="0" w:space="0" w:color="auto"/>
      </w:divBdr>
    </w:div>
    <w:div w:id="1055473295">
      <w:bodyDiv w:val="1"/>
      <w:marLeft w:val="0"/>
      <w:marRight w:val="0"/>
      <w:marTop w:val="0"/>
      <w:marBottom w:val="0"/>
      <w:divBdr>
        <w:top w:val="none" w:sz="0" w:space="0" w:color="auto"/>
        <w:left w:val="none" w:sz="0" w:space="0" w:color="auto"/>
        <w:bottom w:val="none" w:sz="0" w:space="0" w:color="auto"/>
        <w:right w:val="none" w:sz="0" w:space="0" w:color="auto"/>
      </w:divBdr>
    </w:div>
    <w:div w:id="1056247706">
      <w:bodyDiv w:val="1"/>
      <w:marLeft w:val="0"/>
      <w:marRight w:val="0"/>
      <w:marTop w:val="0"/>
      <w:marBottom w:val="0"/>
      <w:divBdr>
        <w:top w:val="none" w:sz="0" w:space="0" w:color="auto"/>
        <w:left w:val="none" w:sz="0" w:space="0" w:color="auto"/>
        <w:bottom w:val="none" w:sz="0" w:space="0" w:color="auto"/>
        <w:right w:val="none" w:sz="0" w:space="0" w:color="auto"/>
      </w:divBdr>
    </w:div>
    <w:div w:id="1056857970">
      <w:bodyDiv w:val="1"/>
      <w:marLeft w:val="0"/>
      <w:marRight w:val="0"/>
      <w:marTop w:val="0"/>
      <w:marBottom w:val="0"/>
      <w:divBdr>
        <w:top w:val="none" w:sz="0" w:space="0" w:color="auto"/>
        <w:left w:val="none" w:sz="0" w:space="0" w:color="auto"/>
        <w:bottom w:val="none" w:sz="0" w:space="0" w:color="auto"/>
        <w:right w:val="none" w:sz="0" w:space="0" w:color="auto"/>
      </w:divBdr>
    </w:div>
    <w:div w:id="1096558063">
      <w:bodyDiv w:val="1"/>
      <w:marLeft w:val="0"/>
      <w:marRight w:val="0"/>
      <w:marTop w:val="0"/>
      <w:marBottom w:val="0"/>
      <w:divBdr>
        <w:top w:val="none" w:sz="0" w:space="0" w:color="auto"/>
        <w:left w:val="none" w:sz="0" w:space="0" w:color="auto"/>
        <w:bottom w:val="none" w:sz="0" w:space="0" w:color="auto"/>
        <w:right w:val="none" w:sz="0" w:space="0" w:color="auto"/>
      </w:divBdr>
    </w:div>
    <w:div w:id="1128662488">
      <w:bodyDiv w:val="1"/>
      <w:marLeft w:val="0"/>
      <w:marRight w:val="0"/>
      <w:marTop w:val="0"/>
      <w:marBottom w:val="0"/>
      <w:divBdr>
        <w:top w:val="none" w:sz="0" w:space="0" w:color="auto"/>
        <w:left w:val="none" w:sz="0" w:space="0" w:color="auto"/>
        <w:bottom w:val="none" w:sz="0" w:space="0" w:color="auto"/>
        <w:right w:val="none" w:sz="0" w:space="0" w:color="auto"/>
      </w:divBdr>
    </w:div>
    <w:div w:id="1141506351">
      <w:bodyDiv w:val="1"/>
      <w:marLeft w:val="0"/>
      <w:marRight w:val="0"/>
      <w:marTop w:val="0"/>
      <w:marBottom w:val="0"/>
      <w:divBdr>
        <w:top w:val="none" w:sz="0" w:space="0" w:color="auto"/>
        <w:left w:val="none" w:sz="0" w:space="0" w:color="auto"/>
        <w:bottom w:val="none" w:sz="0" w:space="0" w:color="auto"/>
        <w:right w:val="none" w:sz="0" w:space="0" w:color="auto"/>
      </w:divBdr>
    </w:div>
    <w:div w:id="1194031708">
      <w:bodyDiv w:val="1"/>
      <w:marLeft w:val="0"/>
      <w:marRight w:val="0"/>
      <w:marTop w:val="0"/>
      <w:marBottom w:val="0"/>
      <w:divBdr>
        <w:top w:val="none" w:sz="0" w:space="0" w:color="auto"/>
        <w:left w:val="none" w:sz="0" w:space="0" w:color="auto"/>
        <w:bottom w:val="none" w:sz="0" w:space="0" w:color="auto"/>
        <w:right w:val="none" w:sz="0" w:space="0" w:color="auto"/>
      </w:divBdr>
    </w:div>
    <w:div w:id="1227641359">
      <w:bodyDiv w:val="1"/>
      <w:marLeft w:val="0"/>
      <w:marRight w:val="0"/>
      <w:marTop w:val="0"/>
      <w:marBottom w:val="0"/>
      <w:divBdr>
        <w:top w:val="none" w:sz="0" w:space="0" w:color="auto"/>
        <w:left w:val="none" w:sz="0" w:space="0" w:color="auto"/>
        <w:bottom w:val="none" w:sz="0" w:space="0" w:color="auto"/>
        <w:right w:val="none" w:sz="0" w:space="0" w:color="auto"/>
      </w:divBdr>
    </w:div>
    <w:div w:id="1249735807">
      <w:bodyDiv w:val="1"/>
      <w:marLeft w:val="0"/>
      <w:marRight w:val="0"/>
      <w:marTop w:val="0"/>
      <w:marBottom w:val="0"/>
      <w:divBdr>
        <w:top w:val="none" w:sz="0" w:space="0" w:color="auto"/>
        <w:left w:val="none" w:sz="0" w:space="0" w:color="auto"/>
        <w:bottom w:val="none" w:sz="0" w:space="0" w:color="auto"/>
        <w:right w:val="none" w:sz="0" w:space="0" w:color="auto"/>
      </w:divBdr>
    </w:div>
    <w:div w:id="1288241774">
      <w:bodyDiv w:val="1"/>
      <w:marLeft w:val="0"/>
      <w:marRight w:val="0"/>
      <w:marTop w:val="0"/>
      <w:marBottom w:val="0"/>
      <w:divBdr>
        <w:top w:val="none" w:sz="0" w:space="0" w:color="auto"/>
        <w:left w:val="none" w:sz="0" w:space="0" w:color="auto"/>
        <w:bottom w:val="none" w:sz="0" w:space="0" w:color="auto"/>
        <w:right w:val="none" w:sz="0" w:space="0" w:color="auto"/>
      </w:divBdr>
    </w:div>
    <w:div w:id="1396473414">
      <w:bodyDiv w:val="1"/>
      <w:marLeft w:val="0"/>
      <w:marRight w:val="0"/>
      <w:marTop w:val="0"/>
      <w:marBottom w:val="0"/>
      <w:divBdr>
        <w:top w:val="none" w:sz="0" w:space="0" w:color="auto"/>
        <w:left w:val="none" w:sz="0" w:space="0" w:color="auto"/>
        <w:bottom w:val="none" w:sz="0" w:space="0" w:color="auto"/>
        <w:right w:val="none" w:sz="0" w:space="0" w:color="auto"/>
      </w:divBdr>
    </w:div>
    <w:div w:id="1432899238">
      <w:bodyDiv w:val="1"/>
      <w:marLeft w:val="0"/>
      <w:marRight w:val="0"/>
      <w:marTop w:val="0"/>
      <w:marBottom w:val="0"/>
      <w:divBdr>
        <w:top w:val="none" w:sz="0" w:space="0" w:color="auto"/>
        <w:left w:val="none" w:sz="0" w:space="0" w:color="auto"/>
        <w:bottom w:val="none" w:sz="0" w:space="0" w:color="auto"/>
        <w:right w:val="none" w:sz="0" w:space="0" w:color="auto"/>
      </w:divBdr>
    </w:div>
    <w:div w:id="1452942469">
      <w:bodyDiv w:val="1"/>
      <w:marLeft w:val="0"/>
      <w:marRight w:val="0"/>
      <w:marTop w:val="0"/>
      <w:marBottom w:val="0"/>
      <w:divBdr>
        <w:top w:val="none" w:sz="0" w:space="0" w:color="auto"/>
        <w:left w:val="none" w:sz="0" w:space="0" w:color="auto"/>
        <w:bottom w:val="none" w:sz="0" w:space="0" w:color="auto"/>
        <w:right w:val="none" w:sz="0" w:space="0" w:color="auto"/>
      </w:divBdr>
    </w:div>
    <w:div w:id="1454131846">
      <w:bodyDiv w:val="1"/>
      <w:marLeft w:val="0"/>
      <w:marRight w:val="0"/>
      <w:marTop w:val="0"/>
      <w:marBottom w:val="0"/>
      <w:divBdr>
        <w:top w:val="none" w:sz="0" w:space="0" w:color="auto"/>
        <w:left w:val="none" w:sz="0" w:space="0" w:color="auto"/>
        <w:bottom w:val="none" w:sz="0" w:space="0" w:color="auto"/>
        <w:right w:val="none" w:sz="0" w:space="0" w:color="auto"/>
      </w:divBdr>
    </w:div>
    <w:div w:id="1540627936">
      <w:bodyDiv w:val="1"/>
      <w:marLeft w:val="0"/>
      <w:marRight w:val="0"/>
      <w:marTop w:val="0"/>
      <w:marBottom w:val="0"/>
      <w:divBdr>
        <w:top w:val="none" w:sz="0" w:space="0" w:color="auto"/>
        <w:left w:val="none" w:sz="0" w:space="0" w:color="auto"/>
        <w:bottom w:val="none" w:sz="0" w:space="0" w:color="auto"/>
        <w:right w:val="none" w:sz="0" w:space="0" w:color="auto"/>
      </w:divBdr>
    </w:div>
    <w:div w:id="1699357585">
      <w:bodyDiv w:val="1"/>
      <w:marLeft w:val="0"/>
      <w:marRight w:val="0"/>
      <w:marTop w:val="0"/>
      <w:marBottom w:val="0"/>
      <w:divBdr>
        <w:top w:val="none" w:sz="0" w:space="0" w:color="auto"/>
        <w:left w:val="none" w:sz="0" w:space="0" w:color="auto"/>
        <w:bottom w:val="none" w:sz="0" w:space="0" w:color="auto"/>
        <w:right w:val="none" w:sz="0" w:space="0" w:color="auto"/>
      </w:divBdr>
    </w:div>
    <w:div w:id="1715228710">
      <w:bodyDiv w:val="1"/>
      <w:marLeft w:val="0"/>
      <w:marRight w:val="0"/>
      <w:marTop w:val="0"/>
      <w:marBottom w:val="0"/>
      <w:divBdr>
        <w:top w:val="none" w:sz="0" w:space="0" w:color="auto"/>
        <w:left w:val="none" w:sz="0" w:space="0" w:color="auto"/>
        <w:bottom w:val="none" w:sz="0" w:space="0" w:color="auto"/>
        <w:right w:val="none" w:sz="0" w:space="0" w:color="auto"/>
      </w:divBdr>
    </w:div>
    <w:div w:id="1774861664">
      <w:bodyDiv w:val="1"/>
      <w:marLeft w:val="0"/>
      <w:marRight w:val="0"/>
      <w:marTop w:val="0"/>
      <w:marBottom w:val="0"/>
      <w:divBdr>
        <w:top w:val="none" w:sz="0" w:space="0" w:color="auto"/>
        <w:left w:val="none" w:sz="0" w:space="0" w:color="auto"/>
        <w:bottom w:val="none" w:sz="0" w:space="0" w:color="auto"/>
        <w:right w:val="none" w:sz="0" w:space="0" w:color="auto"/>
      </w:divBdr>
    </w:div>
    <w:div w:id="1792554751">
      <w:bodyDiv w:val="1"/>
      <w:marLeft w:val="0"/>
      <w:marRight w:val="0"/>
      <w:marTop w:val="0"/>
      <w:marBottom w:val="0"/>
      <w:divBdr>
        <w:top w:val="none" w:sz="0" w:space="0" w:color="auto"/>
        <w:left w:val="none" w:sz="0" w:space="0" w:color="auto"/>
        <w:bottom w:val="none" w:sz="0" w:space="0" w:color="auto"/>
        <w:right w:val="none" w:sz="0" w:space="0" w:color="auto"/>
      </w:divBdr>
    </w:div>
    <w:div w:id="1871914110">
      <w:bodyDiv w:val="1"/>
      <w:marLeft w:val="0"/>
      <w:marRight w:val="0"/>
      <w:marTop w:val="0"/>
      <w:marBottom w:val="0"/>
      <w:divBdr>
        <w:top w:val="none" w:sz="0" w:space="0" w:color="auto"/>
        <w:left w:val="none" w:sz="0" w:space="0" w:color="auto"/>
        <w:bottom w:val="none" w:sz="0" w:space="0" w:color="auto"/>
        <w:right w:val="none" w:sz="0" w:space="0" w:color="auto"/>
      </w:divBdr>
    </w:div>
    <w:div w:id="1917205781">
      <w:bodyDiv w:val="1"/>
      <w:marLeft w:val="0"/>
      <w:marRight w:val="0"/>
      <w:marTop w:val="0"/>
      <w:marBottom w:val="0"/>
      <w:divBdr>
        <w:top w:val="none" w:sz="0" w:space="0" w:color="auto"/>
        <w:left w:val="none" w:sz="0" w:space="0" w:color="auto"/>
        <w:bottom w:val="none" w:sz="0" w:space="0" w:color="auto"/>
        <w:right w:val="none" w:sz="0" w:space="0" w:color="auto"/>
      </w:divBdr>
    </w:div>
    <w:div w:id="1934431653">
      <w:bodyDiv w:val="1"/>
      <w:marLeft w:val="0"/>
      <w:marRight w:val="0"/>
      <w:marTop w:val="0"/>
      <w:marBottom w:val="0"/>
      <w:divBdr>
        <w:top w:val="none" w:sz="0" w:space="0" w:color="auto"/>
        <w:left w:val="none" w:sz="0" w:space="0" w:color="auto"/>
        <w:bottom w:val="none" w:sz="0" w:space="0" w:color="auto"/>
        <w:right w:val="none" w:sz="0" w:space="0" w:color="auto"/>
      </w:divBdr>
    </w:div>
    <w:div w:id="1976181438">
      <w:bodyDiv w:val="1"/>
      <w:marLeft w:val="0"/>
      <w:marRight w:val="0"/>
      <w:marTop w:val="0"/>
      <w:marBottom w:val="0"/>
      <w:divBdr>
        <w:top w:val="none" w:sz="0" w:space="0" w:color="auto"/>
        <w:left w:val="none" w:sz="0" w:space="0" w:color="auto"/>
        <w:bottom w:val="none" w:sz="0" w:space="0" w:color="auto"/>
        <w:right w:val="none" w:sz="0" w:space="0" w:color="auto"/>
      </w:divBdr>
    </w:div>
    <w:div w:id="1983339654">
      <w:bodyDiv w:val="1"/>
      <w:marLeft w:val="0"/>
      <w:marRight w:val="0"/>
      <w:marTop w:val="0"/>
      <w:marBottom w:val="0"/>
      <w:divBdr>
        <w:top w:val="none" w:sz="0" w:space="0" w:color="auto"/>
        <w:left w:val="none" w:sz="0" w:space="0" w:color="auto"/>
        <w:bottom w:val="none" w:sz="0" w:space="0" w:color="auto"/>
        <w:right w:val="none" w:sz="0" w:space="0" w:color="auto"/>
      </w:divBdr>
    </w:div>
    <w:div w:id="1994748023">
      <w:bodyDiv w:val="1"/>
      <w:marLeft w:val="0"/>
      <w:marRight w:val="0"/>
      <w:marTop w:val="0"/>
      <w:marBottom w:val="0"/>
      <w:divBdr>
        <w:top w:val="none" w:sz="0" w:space="0" w:color="auto"/>
        <w:left w:val="none" w:sz="0" w:space="0" w:color="auto"/>
        <w:bottom w:val="none" w:sz="0" w:space="0" w:color="auto"/>
        <w:right w:val="none" w:sz="0" w:space="0" w:color="auto"/>
      </w:divBdr>
    </w:div>
    <w:div w:id="2005476522">
      <w:bodyDiv w:val="1"/>
      <w:marLeft w:val="0"/>
      <w:marRight w:val="0"/>
      <w:marTop w:val="0"/>
      <w:marBottom w:val="0"/>
      <w:divBdr>
        <w:top w:val="none" w:sz="0" w:space="0" w:color="auto"/>
        <w:left w:val="none" w:sz="0" w:space="0" w:color="auto"/>
        <w:bottom w:val="none" w:sz="0" w:space="0" w:color="auto"/>
        <w:right w:val="none" w:sz="0" w:space="0" w:color="auto"/>
      </w:divBdr>
    </w:div>
    <w:div w:id="2108453851">
      <w:bodyDiv w:val="1"/>
      <w:marLeft w:val="0"/>
      <w:marRight w:val="0"/>
      <w:marTop w:val="0"/>
      <w:marBottom w:val="0"/>
      <w:divBdr>
        <w:top w:val="none" w:sz="0" w:space="0" w:color="auto"/>
        <w:left w:val="none" w:sz="0" w:space="0" w:color="auto"/>
        <w:bottom w:val="none" w:sz="0" w:space="0" w:color="auto"/>
        <w:right w:val="none" w:sz="0" w:space="0" w:color="auto"/>
      </w:divBdr>
    </w:div>
    <w:div w:id="21165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f:fields xmlns:f="http://schemas.fabasoft.com/folio/2007/fields">
  <f:record>
    <f:field ref="objname" par="" text="3.1.3_2._dodatkového_protokolu_k_Dohovoru_SK_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1.3_2._dodatkového_protokolu_k_Dohovoru_SK_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3.xml><?xml version="1.0" encoding="utf-8"?>
<ct:contentTypeSchema xmlns:ct="http://schemas.microsoft.com/office/2006/metadata/contentType" xmlns:ma="http://schemas.microsoft.com/office/2006/metadata/properties/metaAttributes" ct:_="" ma:_="" ma:contentTypeName="Document UPU" ma:contentTypeID="0x0101007CC4175335484325B3990F07AC566D540081B3C00AADECCC4A9368964D119998E7" ma:contentTypeVersion="7" ma:contentTypeDescription="UPU:Core:ContentType:UPUDocument:Description" ma:contentTypeScope="" ma:versionID="ea0d8d019d2f3cbcd9a59170fcfe5a06">
  <xsd:schema xmlns:xsd="http://www.w3.org/2001/XMLSchema" xmlns:xs="http://www.w3.org/2001/XMLSchema" xmlns:p="http://schemas.microsoft.com/office/2006/metadata/properties" xmlns:ns3="e8af21eb-7e65-414e-a89c-ecc5a051024a" xmlns:ns4="2180a948-33ac-43c8-9314-8274af7d1891" xmlns:ns5="5fca5312-b363-49ce-a327-8240288fdc75" xmlns:ns6="cb7e8705-a4ae-4853-8462-de550d8ad51f" targetNamespace="http://schemas.microsoft.com/office/2006/metadata/properties" ma:root="true" ma:fieldsID="588a0813cb66e753d4aeebdec382219f" ns3:_="" ns4:_="" ns5:_="" ns6:_="">
    <xsd:import namespace="e8af21eb-7e65-414e-a89c-ecc5a051024a"/>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f21eb-7e65-414e-a89c-ecc5a051024a"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e8af21eb-7e65-414e-a89c-ecc5a051024a">
      <Terms xmlns="http://schemas.microsoft.com/office/infopath/2007/PartnerControls">
        <TermInfo xmlns="http://schemas.microsoft.com/office/infopath/2007/PartnerControls">
          <TermName xmlns="http://schemas.microsoft.com/office/infopath/2007/PartnerControls">Projets d'Actes du Congrès</TermName>
          <TermId xmlns="http://schemas.microsoft.com/office/infopath/2007/PartnerControls">ec9db6b7-4e4b-4fba-9dbc-aec3981b6ce3</TermId>
        </TermInfo>
      </Terms>
    </_upuDocumentNatureTaxHTField0>
    <_upuSequence xmlns="e8af21eb-7e65-414e-a89c-ecc5a051024a">0</_upuSequence>
    <TaxCatchAll xmlns="2180a948-33ac-43c8-9314-8274af7d1891">
      <Value>52</Value>
    </TaxCatchAll>
    <_upuOriginalDocument xmlns="cb7e8705-a4ae-4853-8462-de550d8ad51f">true</_upuOriginalDocument>
    <_upuTitleFr xmlns="e8af21eb-7e65-414e-a89c-ecc5a051024a">Deuxième Protocole additionnel à la Convention</_upuTitleFr>
    <_upuTitleEn xmlns="e8af21eb-7e65-414e-a89c-ecc5a051024a">Deuxième Protocole additionnel à la Convention</_upuTitleEn>
    <_upuDocumentLanguage xmlns="e8af21eb-7e65-414e-a89c-ecc5a051024a">FR</_upuDocumentLanguage>
  </documentManagement>
</p:properties>
</file>

<file path=customXml/item5.xml><?xml version="1.0" encoding="utf-8"?>
<?mso-contentType ?>
<FormUrls xmlns="http://schemas.microsoft.com/sharepoint/v3/contenttype/forms/url">
  <Edit>SitePages/sbAssets/Redirect.aspx?SBForm=%7C1%7C0x0101007CC4175335484325B3990F07AC566D540081B3C00AADECCC4A9368964D119998E7</Edit>
</FormUrl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F4C8F-2E5B-4DE9-A392-FABE473230F7}">
  <ds:schemaRefs>
    <ds:schemaRef ds:uri="http://schemas.microsoft.com/office/2006/metadata/longPropertie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CD92FAE3-FC2B-43FC-8D23-DFFA91746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f21eb-7e65-414e-a89c-ecc5a051024a"/>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C8C368-DEE3-432F-A56D-EDFF6AE34F7A}">
  <ds:schemaRefs>
    <ds:schemaRef ds:uri="http://purl.org/dc/dcmitype/"/>
    <ds:schemaRef ds:uri="2180a948-33ac-43c8-9314-8274af7d1891"/>
    <ds:schemaRef ds:uri="http://purl.org/dc/elements/1.1/"/>
    <ds:schemaRef ds:uri="http://schemas.microsoft.com/office/2006/metadata/properties"/>
    <ds:schemaRef ds:uri="e8af21eb-7e65-414e-a89c-ecc5a051024a"/>
    <ds:schemaRef ds:uri="http://schemas.microsoft.com/office/2006/documentManagement/types"/>
    <ds:schemaRef ds:uri="cb7e8705-a4ae-4853-8462-de550d8ad51f"/>
    <ds:schemaRef ds:uri="http://purl.org/dc/terms/"/>
    <ds:schemaRef ds:uri="http://schemas.microsoft.com/office/infopath/2007/PartnerControls"/>
    <ds:schemaRef ds:uri="http://schemas.openxmlformats.org/package/2006/metadata/core-properties"/>
    <ds:schemaRef ds:uri="5fca5312-b363-49ce-a327-8240288fdc75"/>
    <ds:schemaRef ds:uri="http://www.w3.org/XML/1998/namespace"/>
  </ds:schemaRefs>
</ds:datastoreItem>
</file>

<file path=customXml/itemProps5.xml><?xml version="1.0" encoding="utf-8"?>
<ds:datastoreItem xmlns:ds="http://schemas.openxmlformats.org/officeDocument/2006/customXml" ds:itemID="{B3FAE7EB-CE20-42B1-85FE-BCA2AF42C88B}">
  <ds:schemaRefs>
    <ds:schemaRef ds:uri="http://schemas.microsoft.com/sharepoint/v3/contenttype/forms/url"/>
  </ds:schemaRefs>
</ds:datastoreItem>
</file>

<file path=customXml/itemProps6.xml><?xml version="1.0" encoding="utf-8"?>
<ds:datastoreItem xmlns:ds="http://schemas.openxmlformats.org/officeDocument/2006/customXml" ds:itemID="{D8E79050-CD43-4BC6-B368-81B0E8F81F9B}">
  <ds:schemaRefs>
    <ds:schemaRef ds:uri="http://schemas.microsoft.com/sharepoint/v3/contenttype/forms"/>
  </ds:schemaRefs>
</ds:datastoreItem>
</file>

<file path=customXml/itemProps7.xml><?xml version="1.0" encoding="utf-8"?>
<ds:datastoreItem xmlns:ds="http://schemas.openxmlformats.org/officeDocument/2006/customXml" ds:itemID="{C2F57F75-2343-4FE6-8E29-AEA640492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12959</Words>
  <Characters>73872</Characters>
  <Application>Microsoft Office Word</Application>
  <DocSecurity>4</DocSecurity>
  <Lines>615</Lines>
  <Paragraphs>173</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Deuxième Protocole additionnel à la Convention</vt:lpstr>
      <vt:lpstr>Doc 2</vt:lpstr>
      <vt:lpstr>Doc 2</vt:lpstr>
    </vt:vector>
  </TitlesOfParts>
  <Company>Union postal universelle (UPU)</Company>
  <LinksUpToDate>false</LinksUpToDate>
  <CharactersWithSpaces>86658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Deuxième Protocole additionnel à la Convention</dc:title>
  <dc:subject/>
  <dc:creator>WALTHER david</dc:creator>
  <cp:keywords>, docId:18B2983CA8E90CB84EB1132231C748B3</cp:keywords>
  <dc:description/>
  <cp:lastModifiedBy>MD SR</cp:lastModifiedBy>
  <cp:revision>2</cp:revision>
  <cp:lastPrinted>2025-09-16T10:28:00Z</cp:lastPrinted>
  <dcterms:created xsi:type="dcterms:W3CDTF">2026-08-28T08:53:00Z</dcterms:created>
  <dcterms:modified xsi:type="dcterms:W3CDTF">2026-08-28T08:53:00Z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cpy_answer_an</vt:lpwstr>
  </property>
  <property fmtid="{D5CDD505-2E9C-101B-9397-08002B2CF9AE}" pid="3" name="display_urn:schemas-microsoft-com:office:office#Author">
    <vt:lpwstr>cpy_answer_an</vt:lpwstr>
  </property>
  <property fmtid="{D5CDD505-2E9C-101B-9397-08002B2CF9AE}" pid="4" name="_dlc_DocId">
    <vt:lpwstr>EQMAVV44734E-655704384-4146081</vt:lpwstr>
  </property>
  <property fmtid="{D5CDD505-2E9C-101B-9397-08002B2CF9AE}" pid="5" name="_dlc_DocIdItemGuid">
    <vt:lpwstr>07a825f2-fb75-4cf4-b860-8171e6ef4b53</vt:lpwstr>
  </property>
  <property fmtid="{D5CDD505-2E9C-101B-9397-08002B2CF9AE}" pid="6" name="_dlc_DocIdUrl">
    <vt:lpwstr>https://archives-center.upu.int/_layouts/DocIdRedir.aspx?ID=EQMAVV44734E-655704384-4146081, EQMAVV44734E-655704384-4146081</vt:lpwstr>
  </property>
  <property fmtid="{D5CDD505-2E9C-101B-9397-08002B2CF9AE}" pid="7" name="ContentTypeId">
    <vt:lpwstr>0x0101007CC4175335484325B3990F07AC566D540081B3C00AADECCC4A9368964D119998E7</vt:lpwstr>
  </property>
  <property fmtid="{D5CDD505-2E9C-101B-9397-08002B2CF9AE}" pid="8" name="_upuDocumentNature">
    <vt:lpwstr>52;#Projets d'Actes du Congrès|ec9db6b7-4e4b-4fba-9dbc-aec3981b6ce3</vt:lpwstr>
  </property>
  <property fmtid="{D5CDD505-2E9C-101B-9397-08002B2CF9AE}" pid="9" name="FSC#SKMDVRR@103.510:md_stupen_dovernosti">
    <vt:lpwstr/>
  </property>
  <property fmtid="{D5CDD505-2E9C-101B-9397-08002B2CF9AE}" pid="10" name="FSC#SKEDITIONREG@103.510:a_acceptor">
    <vt:lpwstr/>
  </property>
  <property fmtid="{D5CDD505-2E9C-101B-9397-08002B2CF9AE}" pid="11" name="FSC#SKEDITIONREG@103.510:a_clearedat">
    <vt:lpwstr/>
  </property>
  <property fmtid="{D5CDD505-2E9C-101B-9397-08002B2CF9AE}" pid="12" name="FSC#SKEDITIONREG@103.510:a_clearedby">
    <vt:lpwstr/>
  </property>
  <property fmtid="{D5CDD505-2E9C-101B-9397-08002B2CF9AE}" pid="13" name="FSC#SKEDITIONREG@103.510:a_comm">
    <vt:lpwstr/>
  </property>
  <property fmtid="{D5CDD505-2E9C-101B-9397-08002B2CF9AE}" pid="14" name="FSC#SKEDITIONREG@103.510:a_decisionattachments">
    <vt:lpwstr/>
  </property>
  <property fmtid="{D5CDD505-2E9C-101B-9397-08002B2CF9AE}" pid="15" name="FSC#SKEDITIONREG@103.510:a_deliveredat">
    <vt:lpwstr/>
  </property>
  <property fmtid="{D5CDD505-2E9C-101B-9397-08002B2CF9AE}" pid="16" name="FSC#SKEDITIONREG@103.510:a_delivery">
    <vt:lpwstr/>
  </property>
  <property fmtid="{D5CDD505-2E9C-101B-9397-08002B2CF9AE}" pid="17" name="FSC#SKEDITIONREG@103.510:a_extension">
    <vt:lpwstr/>
  </property>
  <property fmtid="{D5CDD505-2E9C-101B-9397-08002B2CF9AE}" pid="18" name="FSC#SKEDITIONREG@103.510:a_filenumber">
    <vt:lpwstr/>
  </property>
  <property fmtid="{D5CDD505-2E9C-101B-9397-08002B2CF9AE}" pid="19" name="FSC#SKEDITIONREG@103.510:a_fileresponsible">
    <vt:lpwstr/>
  </property>
  <property fmtid="{D5CDD505-2E9C-101B-9397-08002B2CF9AE}" pid="20" name="FSC#SKEDITIONREG@103.510:a_fileresporg">
    <vt:lpwstr/>
  </property>
  <property fmtid="{D5CDD505-2E9C-101B-9397-08002B2CF9AE}" pid="21" name="FSC#SKEDITIONREG@103.510:a_fileresporg_email_OU">
    <vt:lpwstr/>
  </property>
  <property fmtid="{D5CDD505-2E9C-101B-9397-08002B2CF9AE}" pid="22" name="FSC#SKEDITIONREG@103.510:a_fileresporg_emailaddress">
    <vt:lpwstr/>
  </property>
  <property fmtid="{D5CDD505-2E9C-101B-9397-08002B2CF9AE}" pid="23" name="FSC#SKEDITIONREG@103.510:a_fileresporg_fax">
    <vt:lpwstr/>
  </property>
  <property fmtid="{D5CDD505-2E9C-101B-9397-08002B2CF9AE}" pid="24" name="FSC#SKEDITIONREG@103.510:a_fileresporg_fax_OU">
    <vt:lpwstr/>
  </property>
  <property fmtid="{D5CDD505-2E9C-101B-9397-08002B2CF9AE}" pid="25" name="FSC#SKEDITIONREG@103.510:a_fileresporg_function">
    <vt:lpwstr/>
  </property>
  <property fmtid="{D5CDD505-2E9C-101B-9397-08002B2CF9AE}" pid="26" name="FSC#SKEDITIONREG@103.510:a_fileresporg_function_OU">
    <vt:lpwstr/>
  </property>
  <property fmtid="{D5CDD505-2E9C-101B-9397-08002B2CF9AE}" pid="27" name="FSC#SKEDITIONREG@103.510:a_fileresporg_head">
    <vt:lpwstr/>
  </property>
  <property fmtid="{D5CDD505-2E9C-101B-9397-08002B2CF9AE}" pid="28" name="FSC#SKEDITIONREG@103.510:a_fileresporg_head_OU">
    <vt:lpwstr/>
  </property>
  <property fmtid="{D5CDD505-2E9C-101B-9397-08002B2CF9AE}" pid="29" name="FSC#SKEDITIONREG@103.510:a_fileresporg_OU">
    <vt:lpwstr/>
  </property>
  <property fmtid="{D5CDD505-2E9C-101B-9397-08002B2CF9AE}" pid="30" name="FSC#SKEDITIONREG@103.510:a_fileresporg_phone">
    <vt:lpwstr/>
  </property>
  <property fmtid="{D5CDD505-2E9C-101B-9397-08002B2CF9AE}" pid="31" name="FSC#SKEDITIONREG@103.510:a_fileresporg_phone_OU">
    <vt:lpwstr/>
  </property>
  <property fmtid="{D5CDD505-2E9C-101B-9397-08002B2CF9AE}" pid="32" name="FSC#SKEDITIONREG@103.510:a_incattachments">
    <vt:lpwstr/>
  </property>
  <property fmtid="{D5CDD505-2E9C-101B-9397-08002B2CF9AE}" pid="33" name="FSC#SKEDITIONREG@103.510:a_incnr">
    <vt:lpwstr/>
  </property>
  <property fmtid="{D5CDD505-2E9C-101B-9397-08002B2CF9AE}" pid="34" name="FSC#SKEDITIONREG@103.510:a_objcreatedstr">
    <vt:lpwstr/>
  </property>
  <property fmtid="{D5CDD505-2E9C-101B-9397-08002B2CF9AE}" pid="35" name="FSC#SKEDITIONREG@103.510:a_ordernumber">
    <vt:lpwstr/>
  </property>
  <property fmtid="{D5CDD505-2E9C-101B-9397-08002B2CF9AE}" pid="36" name="FSC#SKEDITIONREG@103.510:a_oursign">
    <vt:lpwstr/>
  </property>
  <property fmtid="{D5CDD505-2E9C-101B-9397-08002B2CF9AE}" pid="37" name="FSC#SKEDITIONREG@103.510:a_sendersign">
    <vt:lpwstr/>
  </property>
  <property fmtid="{D5CDD505-2E9C-101B-9397-08002B2CF9AE}" pid="38" name="FSC#SKEDITIONREG@103.510:a_shortou">
    <vt:lpwstr/>
  </property>
  <property fmtid="{D5CDD505-2E9C-101B-9397-08002B2CF9AE}" pid="39" name="FSC#SKEDITIONREG@103.510:a_testsalutation">
    <vt:lpwstr/>
  </property>
  <property fmtid="{D5CDD505-2E9C-101B-9397-08002B2CF9AE}" pid="40" name="FSC#SKEDITIONREG@103.510:a_validfrom">
    <vt:lpwstr/>
  </property>
  <property fmtid="{D5CDD505-2E9C-101B-9397-08002B2CF9AE}" pid="41" name="FSC#SKEDITIONREG@103.510:as_activity">
    <vt:lpwstr/>
  </property>
  <property fmtid="{D5CDD505-2E9C-101B-9397-08002B2CF9AE}" pid="42" name="FSC#SKEDITIONREG@103.510:as_docdate">
    <vt:lpwstr/>
  </property>
  <property fmtid="{D5CDD505-2E9C-101B-9397-08002B2CF9AE}" pid="43" name="FSC#SKEDITIONREG@103.510:as_establishdate">
    <vt:lpwstr/>
  </property>
  <property fmtid="{D5CDD505-2E9C-101B-9397-08002B2CF9AE}" pid="44" name="FSC#SKEDITIONREG@103.510:as_fileresphead">
    <vt:lpwstr/>
  </property>
  <property fmtid="{D5CDD505-2E9C-101B-9397-08002B2CF9AE}" pid="45" name="FSC#SKEDITIONREG@103.510:as_filerespheadfnct">
    <vt:lpwstr/>
  </property>
  <property fmtid="{D5CDD505-2E9C-101B-9397-08002B2CF9AE}" pid="46" name="FSC#SKEDITIONREG@103.510:as_fileresponsible">
    <vt:lpwstr/>
  </property>
  <property fmtid="{D5CDD505-2E9C-101B-9397-08002B2CF9AE}" pid="47" name="FSC#SKEDITIONREG@103.510:as_filesubj">
    <vt:lpwstr/>
  </property>
  <property fmtid="{D5CDD505-2E9C-101B-9397-08002B2CF9AE}" pid="48" name="FSC#SKEDITIONREG@103.510:as_objname">
    <vt:lpwstr/>
  </property>
  <property fmtid="{D5CDD505-2E9C-101B-9397-08002B2CF9AE}" pid="49" name="FSC#SKEDITIONREG@103.510:as_ou">
    <vt:lpwstr/>
  </property>
  <property fmtid="{D5CDD505-2E9C-101B-9397-08002B2CF9AE}" pid="50" name="FSC#SKEDITIONREG@103.510:as_owner">
    <vt:lpwstr>Ing. Oto Záhumenský</vt:lpwstr>
  </property>
  <property fmtid="{D5CDD505-2E9C-101B-9397-08002B2CF9AE}" pid="51" name="FSC#SKEDITIONREG@103.510:as_phonelink">
    <vt:lpwstr/>
  </property>
  <property fmtid="{D5CDD505-2E9C-101B-9397-08002B2CF9AE}" pid="52" name="FSC#SKEDITIONREG@103.510:oz_externAdr">
    <vt:lpwstr/>
  </property>
  <property fmtid="{D5CDD505-2E9C-101B-9397-08002B2CF9AE}" pid="53" name="FSC#SKEDITIONREG@103.510:a_depositperiod">
    <vt:lpwstr/>
  </property>
  <property fmtid="{D5CDD505-2E9C-101B-9397-08002B2CF9AE}" pid="54" name="FSC#SKEDITIONREG@103.510:a_disposestate">
    <vt:lpwstr/>
  </property>
  <property fmtid="{D5CDD505-2E9C-101B-9397-08002B2CF9AE}" pid="55" name="FSC#SKEDITIONREG@103.510:a_fileresponsiblefnct">
    <vt:lpwstr/>
  </property>
  <property fmtid="{D5CDD505-2E9C-101B-9397-08002B2CF9AE}" pid="56" name="FSC#SKEDITIONREG@103.510:a_fileresporg_position">
    <vt:lpwstr/>
  </property>
  <property fmtid="{D5CDD505-2E9C-101B-9397-08002B2CF9AE}" pid="57" name="FSC#SKEDITIONREG@103.510:a_fileresporg_position_OU">
    <vt:lpwstr/>
  </property>
  <property fmtid="{D5CDD505-2E9C-101B-9397-08002B2CF9AE}" pid="58" name="FSC#SKEDITIONREG@103.510:a_osobnecislosprac">
    <vt:lpwstr/>
  </property>
  <property fmtid="{D5CDD505-2E9C-101B-9397-08002B2CF9AE}" pid="59" name="FSC#SKEDITIONREG@103.510:a_registrysign">
    <vt:lpwstr/>
  </property>
  <property fmtid="{D5CDD505-2E9C-101B-9397-08002B2CF9AE}" pid="60" name="FSC#SKEDITIONREG@103.510:a_subfileatt">
    <vt:lpwstr/>
  </property>
  <property fmtid="{D5CDD505-2E9C-101B-9397-08002B2CF9AE}" pid="61" name="FSC#SKEDITIONREG@103.510:as_filesubjall">
    <vt:lpwstr/>
  </property>
  <property fmtid="{D5CDD505-2E9C-101B-9397-08002B2CF9AE}" pid="62" name="FSC#SKEDITIONREG@103.510:CreatedAt">
    <vt:lpwstr>25. 8. 2026, 13:58</vt:lpwstr>
  </property>
  <property fmtid="{D5CDD505-2E9C-101B-9397-08002B2CF9AE}" pid="63" name="FSC#SKEDITIONREG@103.510:curruserrolegroup">
    <vt:lpwstr>A2B2 Oddelenie medzinárodných vzťahov a protokolu</vt:lpwstr>
  </property>
  <property fmtid="{D5CDD505-2E9C-101B-9397-08002B2CF9AE}" pid="64" name="FSC#SKEDITIONREG@103.510:currusersubst">
    <vt:lpwstr>Mgr. Patrícia Marcinová</vt:lpwstr>
  </property>
  <property fmtid="{D5CDD505-2E9C-101B-9397-08002B2CF9AE}" pid="65" name="FSC#SKEDITIONREG@103.510:emailsprac">
    <vt:lpwstr/>
  </property>
  <property fmtid="{D5CDD505-2E9C-101B-9397-08002B2CF9AE}" pid="66" name="FSC#SKEDITIONREG@103.510:ms_VyskladaniePoznamok">
    <vt:lpwstr/>
  </property>
  <property fmtid="{D5CDD505-2E9C-101B-9397-08002B2CF9AE}" pid="67" name="FSC#SKEDITIONREG@103.510:oumlname_fnct">
    <vt:lpwstr/>
  </property>
  <property fmtid="{D5CDD505-2E9C-101B-9397-08002B2CF9AE}" pid="68" name="FSC#SKEDITIONREG@103.510:sk_org_city">
    <vt:lpwstr>Bratislava-Staré Mesto</vt:lpwstr>
  </property>
  <property fmtid="{D5CDD505-2E9C-101B-9397-08002B2CF9AE}" pid="69" name="FSC#SKEDITIONREG@103.510:sk_org_dic">
    <vt:lpwstr/>
  </property>
  <property fmtid="{D5CDD505-2E9C-101B-9397-08002B2CF9AE}" pid="70" name="FSC#SKEDITIONREG@103.510:sk_org_email">
    <vt:lpwstr>-</vt:lpwstr>
  </property>
  <property fmtid="{D5CDD505-2E9C-101B-9397-08002B2CF9AE}" pid="71" name="FSC#SKEDITIONREG@103.510:sk_org_fax">
    <vt:lpwstr/>
  </property>
  <property fmtid="{D5CDD505-2E9C-101B-9397-08002B2CF9AE}" pid="72" name="FSC#SKEDITIONREG@103.510:sk_org_fullname">
    <vt:lpwstr>Ministerstvo dopravy Slovenskej republiky</vt:lpwstr>
  </property>
  <property fmtid="{D5CDD505-2E9C-101B-9397-08002B2CF9AE}" pid="73" name="FSC#SKEDITIONREG@103.510:sk_org_ico">
    <vt:lpwstr>30416094</vt:lpwstr>
  </property>
  <property fmtid="{D5CDD505-2E9C-101B-9397-08002B2CF9AE}" pid="74" name="FSC#SKEDITIONREG@103.510:sk_org_phone">
    <vt:lpwstr/>
  </property>
  <property fmtid="{D5CDD505-2E9C-101B-9397-08002B2CF9AE}" pid="75" name="FSC#SKEDITIONREG@103.510:sk_org_shortname">
    <vt:lpwstr/>
  </property>
  <property fmtid="{D5CDD505-2E9C-101B-9397-08002B2CF9AE}" pid="76" name="FSC#SKEDITIONREG@103.510:sk_org_state">
    <vt:lpwstr/>
  </property>
  <property fmtid="{D5CDD505-2E9C-101B-9397-08002B2CF9AE}" pid="77" name="FSC#SKEDITIONREG@103.510:sk_org_street">
    <vt:lpwstr>Námestie slobody 6</vt:lpwstr>
  </property>
  <property fmtid="{D5CDD505-2E9C-101B-9397-08002B2CF9AE}" pid="78" name="FSC#SKEDITIONREG@103.510:sk_org_zip">
    <vt:lpwstr/>
  </property>
  <property fmtid="{D5CDD505-2E9C-101B-9397-08002B2CF9AE}" pid="79" name="FSC#SKEDITIONREG@103.510:viz_clearedat">
    <vt:lpwstr/>
  </property>
  <property fmtid="{D5CDD505-2E9C-101B-9397-08002B2CF9AE}" pid="80" name="FSC#SKEDITIONREG@103.510:viz_clearedby">
    <vt:lpwstr/>
  </property>
  <property fmtid="{D5CDD505-2E9C-101B-9397-08002B2CF9AE}" pid="81" name="FSC#SKEDITIONREG@103.510:viz_comm">
    <vt:lpwstr/>
  </property>
  <property fmtid="{D5CDD505-2E9C-101B-9397-08002B2CF9AE}" pid="82" name="FSC#SKEDITIONREG@103.510:viz_decisionattachments">
    <vt:lpwstr/>
  </property>
  <property fmtid="{D5CDD505-2E9C-101B-9397-08002B2CF9AE}" pid="83" name="FSC#SKEDITIONREG@103.510:viz_deliveredat">
    <vt:lpwstr/>
  </property>
  <property fmtid="{D5CDD505-2E9C-101B-9397-08002B2CF9AE}" pid="84" name="FSC#SKEDITIONREG@103.510:viz_delivery">
    <vt:lpwstr/>
  </property>
  <property fmtid="{D5CDD505-2E9C-101B-9397-08002B2CF9AE}" pid="85" name="FSC#SKEDITIONREG@103.510:viz_extension">
    <vt:lpwstr/>
  </property>
  <property fmtid="{D5CDD505-2E9C-101B-9397-08002B2CF9AE}" pid="86" name="FSC#SKEDITIONREG@103.510:viz_filenumber">
    <vt:lpwstr/>
  </property>
  <property fmtid="{D5CDD505-2E9C-101B-9397-08002B2CF9AE}" pid="87" name="FSC#SKEDITIONREG@103.510:viz_fileresponsible">
    <vt:lpwstr/>
  </property>
  <property fmtid="{D5CDD505-2E9C-101B-9397-08002B2CF9AE}" pid="88" name="FSC#SKEDITIONREG@103.510:viz_fileresporg">
    <vt:lpwstr/>
  </property>
  <property fmtid="{D5CDD505-2E9C-101B-9397-08002B2CF9AE}" pid="89" name="FSC#SKEDITIONREG@103.510:viz_fileresporg_email_OU">
    <vt:lpwstr/>
  </property>
  <property fmtid="{D5CDD505-2E9C-101B-9397-08002B2CF9AE}" pid="90" name="FSC#SKEDITIONREG@103.510:viz_fileresporg_emailaddress">
    <vt:lpwstr/>
  </property>
  <property fmtid="{D5CDD505-2E9C-101B-9397-08002B2CF9AE}" pid="91" name="FSC#SKEDITIONREG@103.510:viz_fileresporg_fax">
    <vt:lpwstr/>
  </property>
  <property fmtid="{D5CDD505-2E9C-101B-9397-08002B2CF9AE}" pid="92" name="FSC#SKEDITIONREG@103.510:viz_fileresporg_fax_OU">
    <vt:lpwstr/>
  </property>
  <property fmtid="{D5CDD505-2E9C-101B-9397-08002B2CF9AE}" pid="93" name="FSC#SKEDITIONREG@103.510:viz_fileresporg_function">
    <vt:lpwstr/>
  </property>
  <property fmtid="{D5CDD505-2E9C-101B-9397-08002B2CF9AE}" pid="94" name="FSC#SKEDITIONREG@103.510:viz_fileresporg_function_OU">
    <vt:lpwstr/>
  </property>
  <property fmtid="{D5CDD505-2E9C-101B-9397-08002B2CF9AE}" pid="95" name="FSC#SKEDITIONREG@103.510:viz_fileresporg_head">
    <vt:lpwstr/>
  </property>
  <property fmtid="{D5CDD505-2E9C-101B-9397-08002B2CF9AE}" pid="96" name="FSC#SKEDITIONREG@103.510:viz_fileresporg_head_OU">
    <vt:lpwstr/>
  </property>
  <property fmtid="{D5CDD505-2E9C-101B-9397-08002B2CF9AE}" pid="97" name="FSC#SKEDITIONREG@103.510:viz_fileresporg_longname">
    <vt:lpwstr/>
  </property>
  <property fmtid="{D5CDD505-2E9C-101B-9397-08002B2CF9AE}" pid="98" name="FSC#SKEDITIONREG@103.510:viz_fileresporg_mesto">
    <vt:lpwstr/>
  </property>
  <property fmtid="{D5CDD505-2E9C-101B-9397-08002B2CF9AE}" pid="99" name="FSC#SKEDITIONREG@103.510:viz_fileresporg_odbor">
    <vt:lpwstr/>
  </property>
  <property fmtid="{D5CDD505-2E9C-101B-9397-08002B2CF9AE}" pid="100" name="FSC#SKEDITIONREG@103.510:viz_fileresporg_odbor_function">
    <vt:lpwstr/>
  </property>
  <property fmtid="{D5CDD505-2E9C-101B-9397-08002B2CF9AE}" pid="101" name="FSC#SKEDITIONREG@103.510:viz_fileresporg_odbor_head">
    <vt:lpwstr/>
  </property>
  <property fmtid="{D5CDD505-2E9C-101B-9397-08002B2CF9AE}" pid="102" name="FSC#SKEDITIONREG@103.510:viz_fileresporg_OU">
    <vt:lpwstr/>
  </property>
  <property fmtid="{D5CDD505-2E9C-101B-9397-08002B2CF9AE}" pid="103" name="FSC#SKEDITIONREG@103.510:viz_fileresporg_phone">
    <vt:lpwstr/>
  </property>
  <property fmtid="{D5CDD505-2E9C-101B-9397-08002B2CF9AE}" pid="104" name="FSC#SKEDITIONREG@103.510:viz_fileresporg_phone_OU">
    <vt:lpwstr/>
  </property>
  <property fmtid="{D5CDD505-2E9C-101B-9397-08002B2CF9AE}" pid="105" name="FSC#SKEDITIONREG@103.510:viz_fileresporg_position">
    <vt:lpwstr/>
  </property>
  <property fmtid="{D5CDD505-2E9C-101B-9397-08002B2CF9AE}" pid="106" name="FSC#SKEDITIONREG@103.510:viz_fileresporg_position_OU">
    <vt:lpwstr/>
  </property>
  <property fmtid="{D5CDD505-2E9C-101B-9397-08002B2CF9AE}" pid="107" name="FSC#SKEDITIONREG@103.510:viz_fileresporg_psc">
    <vt:lpwstr/>
  </property>
  <property fmtid="{D5CDD505-2E9C-101B-9397-08002B2CF9AE}" pid="108" name="FSC#SKEDITIONREG@103.510:viz_fileresporg_sekcia">
    <vt:lpwstr/>
  </property>
  <property fmtid="{D5CDD505-2E9C-101B-9397-08002B2CF9AE}" pid="109" name="FSC#SKEDITIONREG@103.510:viz_fileresporg_sekcia_function">
    <vt:lpwstr/>
  </property>
  <property fmtid="{D5CDD505-2E9C-101B-9397-08002B2CF9AE}" pid="110" name="FSC#SKEDITIONREG@103.510:viz_fileresporg_sekcia_head">
    <vt:lpwstr/>
  </property>
  <property fmtid="{D5CDD505-2E9C-101B-9397-08002B2CF9AE}" pid="111" name="FSC#SKEDITIONREG@103.510:viz_fileresporg_stat">
    <vt:lpwstr/>
  </property>
  <property fmtid="{D5CDD505-2E9C-101B-9397-08002B2CF9AE}" pid="112" name="FSC#SKEDITIONREG@103.510:viz_fileresporg_ulica">
    <vt:lpwstr/>
  </property>
  <property fmtid="{D5CDD505-2E9C-101B-9397-08002B2CF9AE}" pid="113" name="FSC#SKEDITIONREG@103.510:viz_fileresporgknazov">
    <vt:lpwstr/>
  </property>
  <property fmtid="{D5CDD505-2E9C-101B-9397-08002B2CF9AE}" pid="114" name="FSC#SKEDITIONREG@103.510:viz_filesubj">
    <vt:lpwstr/>
  </property>
  <property fmtid="{D5CDD505-2E9C-101B-9397-08002B2CF9AE}" pid="115" name="FSC#SKEDITIONREG@103.510:viz_incattachments">
    <vt:lpwstr/>
  </property>
  <property fmtid="{D5CDD505-2E9C-101B-9397-08002B2CF9AE}" pid="116" name="FSC#SKEDITIONREG@103.510:viz_incnr">
    <vt:lpwstr/>
  </property>
  <property fmtid="{D5CDD505-2E9C-101B-9397-08002B2CF9AE}" pid="117" name="FSC#SKEDITIONREG@103.510:viz_intletterrecivers">
    <vt:lpwstr/>
  </property>
  <property fmtid="{D5CDD505-2E9C-101B-9397-08002B2CF9AE}" pid="118" name="FSC#SKEDITIONREG@103.510:viz_objcreatedstr">
    <vt:lpwstr/>
  </property>
  <property fmtid="{D5CDD505-2E9C-101B-9397-08002B2CF9AE}" pid="119" name="FSC#SKEDITIONREG@103.510:viz_ordernumber">
    <vt:lpwstr/>
  </property>
  <property fmtid="{D5CDD505-2E9C-101B-9397-08002B2CF9AE}" pid="120" name="FSC#SKEDITIONREG@103.510:viz_oursign">
    <vt:lpwstr/>
  </property>
  <property fmtid="{D5CDD505-2E9C-101B-9397-08002B2CF9AE}" pid="121" name="FSC#SKEDITIONREG@103.510:viz_responseto_createdby">
    <vt:lpwstr/>
  </property>
  <property fmtid="{D5CDD505-2E9C-101B-9397-08002B2CF9AE}" pid="122" name="FSC#SKEDITIONREG@103.510:viz_sendersign">
    <vt:lpwstr/>
  </property>
  <property fmtid="{D5CDD505-2E9C-101B-9397-08002B2CF9AE}" pid="123" name="FSC#SKEDITIONREG@103.510:viz_shortfileresporg">
    <vt:lpwstr/>
  </property>
  <property fmtid="{D5CDD505-2E9C-101B-9397-08002B2CF9AE}" pid="124" name="FSC#SKEDITIONREG@103.510:viz_tel_number">
    <vt:lpwstr/>
  </property>
  <property fmtid="{D5CDD505-2E9C-101B-9397-08002B2CF9AE}" pid="125" name="FSC#SKEDITIONREG@103.510:viz_tel_number2">
    <vt:lpwstr/>
  </property>
  <property fmtid="{D5CDD505-2E9C-101B-9397-08002B2CF9AE}" pid="126" name="FSC#SKEDITIONREG@103.510:viz_testsalutation">
    <vt:lpwstr/>
  </property>
  <property fmtid="{D5CDD505-2E9C-101B-9397-08002B2CF9AE}" pid="127" name="FSC#SKEDITIONREG@103.510:viz_validfrom">
    <vt:lpwstr/>
  </property>
  <property fmtid="{D5CDD505-2E9C-101B-9397-08002B2CF9AE}" pid="128" name="FSC#SKEDITIONREG@103.510:zaznam_jeden_adresat">
    <vt:lpwstr/>
  </property>
  <property fmtid="{D5CDD505-2E9C-101B-9397-08002B2CF9AE}" pid="129" name="FSC#SKEDITIONREG@103.510:zaznam_vnut_adresati_1">
    <vt:lpwstr/>
  </property>
  <property fmtid="{D5CDD505-2E9C-101B-9397-08002B2CF9AE}" pid="130" name="FSC#SKEDITIONREG@103.510:zaznam_vnut_adresati_10">
    <vt:lpwstr/>
  </property>
  <property fmtid="{D5CDD505-2E9C-101B-9397-08002B2CF9AE}" pid="131" name="FSC#SKEDITIONREG@103.510:zaznam_vnut_adresati_11">
    <vt:lpwstr/>
  </property>
  <property fmtid="{D5CDD505-2E9C-101B-9397-08002B2CF9AE}" pid="132" name="FSC#SKEDITIONREG@103.510:zaznam_vnut_adresati_12">
    <vt:lpwstr/>
  </property>
  <property fmtid="{D5CDD505-2E9C-101B-9397-08002B2CF9AE}" pid="133" name="FSC#SKEDITIONREG@103.510:zaznam_vnut_adresati_13">
    <vt:lpwstr/>
  </property>
  <property fmtid="{D5CDD505-2E9C-101B-9397-08002B2CF9AE}" pid="134" name="FSC#SKEDITIONREG@103.510:zaznam_vnut_adresati_14">
    <vt:lpwstr/>
  </property>
  <property fmtid="{D5CDD505-2E9C-101B-9397-08002B2CF9AE}" pid="135" name="FSC#SKEDITIONREG@103.510:zaznam_vnut_adresati_15">
    <vt:lpwstr/>
  </property>
  <property fmtid="{D5CDD505-2E9C-101B-9397-08002B2CF9AE}" pid="136" name="FSC#SKEDITIONREG@103.510:zaznam_vnut_adresati_16">
    <vt:lpwstr/>
  </property>
  <property fmtid="{D5CDD505-2E9C-101B-9397-08002B2CF9AE}" pid="137" name="FSC#SKEDITIONREG@103.510:zaznam_vnut_adresati_17">
    <vt:lpwstr/>
  </property>
  <property fmtid="{D5CDD505-2E9C-101B-9397-08002B2CF9AE}" pid="138" name="FSC#SKEDITIONREG@103.510:zaznam_vnut_adresati_18">
    <vt:lpwstr/>
  </property>
  <property fmtid="{D5CDD505-2E9C-101B-9397-08002B2CF9AE}" pid="139" name="FSC#SKEDITIONREG@103.510:zaznam_vnut_adresati_19">
    <vt:lpwstr/>
  </property>
  <property fmtid="{D5CDD505-2E9C-101B-9397-08002B2CF9AE}" pid="140" name="FSC#SKEDITIONREG@103.510:zaznam_vnut_adresati_2">
    <vt:lpwstr/>
  </property>
  <property fmtid="{D5CDD505-2E9C-101B-9397-08002B2CF9AE}" pid="141" name="FSC#SKEDITIONREG@103.510:zaznam_vnut_adresati_20">
    <vt:lpwstr/>
  </property>
  <property fmtid="{D5CDD505-2E9C-101B-9397-08002B2CF9AE}" pid="142" name="FSC#SKEDITIONREG@103.510:zaznam_vnut_adresati_21">
    <vt:lpwstr/>
  </property>
  <property fmtid="{D5CDD505-2E9C-101B-9397-08002B2CF9AE}" pid="143" name="FSC#SKEDITIONREG@103.510:zaznam_vnut_adresati_22">
    <vt:lpwstr/>
  </property>
  <property fmtid="{D5CDD505-2E9C-101B-9397-08002B2CF9AE}" pid="144" name="FSC#SKEDITIONREG@103.510:zaznam_vnut_adresati_23">
    <vt:lpwstr/>
  </property>
  <property fmtid="{D5CDD505-2E9C-101B-9397-08002B2CF9AE}" pid="145" name="FSC#SKEDITIONREG@103.510:zaznam_vnut_adresati_24">
    <vt:lpwstr/>
  </property>
  <property fmtid="{D5CDD505-2E9C-101B-9397-08002B2CF9AE}" pid="146" name="FSC#SKEDITIONREG@103.510:zaznam_vnut_adresati_25">
    <vt:lpwstr/>
  </property>
  <property fmtid="{D5CDD505-2E9C-101B-9397-08002B2CF9AE}" pid="147" name="FSC#SKEDITIONREG@103.510:zaznam_vnut_adresati_26">
    <vt:lpwstr/>
  </property>
  <property fmtid="{D5CDD505-2E9C-101B-9397-08002B2CF9AE}" pid="148" name="FSC#SKEDITIONREG@103.510:zaznam_vnut_adresati_27">
    <vt:lpwstr/>
  </property>
  <property fmtid="{D5CDD505-2E9C-101B-9397-08002B2CF9AE}" pid="149" name="FSC#SKEDITIONREG@103.510:zaznam_vnut_adresati_28">
    <vt:lpwstr/>
  </property>
  <property fmtid="{D5CDD505-2E9C-101B-9397-08002B2CF9AE}" pid="150" name="FSC#SKEDITIONREG@103.510:zaznam_vnut_adresati_29">
    <vt:lpwstr/>
  </property>
  <property fmtid="{D5CDD505-2E9C-101B-9397-08002B2CF9AE}" pid="151" name="FSC#SKEDITIONREG@103.510:zaznam_vnut_adresati_3">
    <vt:lpwstr/>
  </property>
  <property fmtid="{D5CDD505-2E9C-101B-9397-08002B2CF9AE}" pid="152" name="FSC#SKEDITIONREG@103.510:zaznam_vnut_adresati_30">
    <vt:lpwstr/>
  </property>
  <property fmtid="{D5CDD505-2E9C-101B-9397-08002B2CF9AE}" pid="153" name="FSC#SKEDITIONREG@103.510:zaznam_vnut_adresati_31">
    <vt:lpwstr/>
  </property>
  <property fmtid="{D5CDD505-2E9C-101B-9397-08002B2CF9AE}" pid="154" name="FSC#SKEDITIONREG@103.510:zaznam_vnut_adresati_32">
    <vt:lpwstr/>
  </property>
  <property fmtid="{D5CDD505-2E9C-101B-9397-08002B2CF9AE}" pid="155" name="FSC#SKEDITIONREG@103.510:zaznam_vnut_adresati_33">
    <vt:lpwstr/>
  </property>
  <property fmtid="{D5CDD505-2E9C-101B-9397-08002B2CF9AE}" pid="156" name="FSC#SKEDITIONREG@103.510:zaznam_vnut_adresati_34">
    <vt:lpwstr/>
  </property>
  <property fmtid="{D5CDD505-2E9C-101B-9397-08002B2CF9AE}" pid="157" name="FSC#SKEDITIONREG@103.510:zaznam_vnut_adresati_35">
    <vt:lpwstr/>
  </property>
  <property fmtid="{D5CDD505-2E9C-101B-9397-08002B2CF9AE}" pid="158" name="FSC#SKEDITIONREG@103.510:zaznam_vnut_adresati_36">
    <vt:lpwstr/>
  </property>
  <property fmtid="{D5CDD505-2E9C-101B-9397-08002B2CF9AE}" pid="159" name="FSC#SKEDITIONREG@103.510:zaznam_vnut_adresati_37">
    <vt:lpwstr/>
  </property>
  <property fmtid="{D5CDD505-2E9C-101B-9397-08002B2CF9AE}" pid="160" name="FSC#SKEDITIONREG@103.510:zaznam_vnut_adresati_38">
    <vt:lpwstr/>
  </property>
  <property fmtid="{D5CDD505-2E9C-101B-9397-08002B2CF9AE}" pid="161" name="FSC#SKEDITIONREG@103.510:zaznam_vnut_adresati_39">
    <vt:lpwstr/>
  </property>
  <property fmtid="{D5CDD505-2E9C-101B-9397-08002B2CF9AE}" pid="162" name="FSC#SKEDITIONREG@103.510:zaznam_vnut_adresati_4">
    <vt:lpwstr/>
  </property>
  <property fmtid="{D5CDD505-2E9C-101B-9397-08002B2CF9AE}" pid="163" name="FSC#SKEDITIONREG@103.510:zaznam_vnut_adresati_40">
    <vt:lpwstr/>
  </property>
  <property fmtid="{D5CDD505-2E9C-101B-9397-08002B2CF9AE}" pid="164" name="FSC#SKEDITIONREG@103.510:zaznam_vnut_adresati_41">
    <vt:lpwstr/>
  </property>
  <property fmtid="{D5CDD505-2E9C-101B-9397-08002B2CF9AE}" pid="165" name="FSC#SKEDITIONREG@103.510:zaznam_vnut_adresati_42">
    <vt:lpwstr/>
  </property>
  <property fmtid="{D5CDD505-2E9C-101B-9397-08002B2CF9AE}" pid="166" name="FSC#SKEDITIONREG@103.510:zaznam_vnut_adresati_43">
    <vt:lpwstr/>
  </property>
  <property fmtid="{D5CDD505-2E9C-101B-9397-08002B2CF9AE}" pid="167" name="FSC#SKEDITIONREG@103.510:zaznam_vnut_adresati_44">
    <vt:lpwstr/>
  </property>
  <property fmtid="{D5CDD505-2E9C-101B-9397-08002B2CF9AE}" pid="168" name="FSC#SKEDITIONREG@103.510:zaznam_vnut_adresati_45">
    <vt:lpwstr/>
  </property>
  <property fmtid="{D5CDD505-2E9C-101B-9397-08002B2CF9AE}" pid="169" name="FSC#SKEDITIONREG@103.510:zaznam_vnut_adresati_46">
    <vt:lpwstr/>
  </property>
  <property fmtid="{D5CDD505-2E9C-101B-9397-08002B2CF9AE}" pid="170" name="FSC#SKEDITIONREG@103.510:zaznam_vnut_adresati_47">
    <vt:lpwstr/>
  </property>
  <property fmtid="{D5CDD505-2E9C-101B-9397-08002B2CF9AE}" pid="171" name="FSC#SKEDITIONREG@103.510:zaznam_vnut_adresati_48">
    <vt:lpwstr/>
  </property>
  <property fmtid="{D5CDD505-2E9C-101B-9397-08002B2CF9AE}" pid="172" name="FSC#SKEDITIONREG@103.510:zaznam_vnut_adresati_49">
    <vt:lpwstr/>
  </property>
  <property fmtid="{D5CDD505-2E9C-101B-9397-08002B2CF9AE}" pid="173" name="FSC#SKEDITIONREG@103.510:zaznam_vnut_adresati_5">
    <vt:lpwstr/>
  </property>
  <property fmtid="{D5CDD505-2E9C-101B-9397-08002B2CF9AE}" pid="174" name="FSC#SKEDITIONREG@103.510:zaznam_vnut_adresati_50">
    <vt:lpwstr/>
  </property>
  <property fmtid="{D5CDD505-2E9C-101B-9397-08002B2CF9AE}" pid="175" name="FSC#SKEDITIONREG@103.510:zaznam_vnut_adresati_51">
    <vt:lpwstr/>
  </property>
  <property fmtid="{D5CDD505-2E9C-101B-9397-08002B2CF9AE}" pid="176" name="FSC#SKEDITIONREG@103.510:zaznam_vnut_adresati_52">
    <vt:lpwstr/>
  </property>
  <property fmtid="{D5CDD505-2E9C-101B-9397-08002B2CF9AE}" pid="177" name="FSC#SKEDITIONREG@103.510:zaznam_vnut_adresati_53">
    <vt:lpwstr/>
  </property>
  <property fmtid="{D5CDD505-2E9C-101B-9397-08002B2CF9AE}" pid="178" name="FSC#SKEDITIONREG@103.510:zaznam_vnut_adresati_54">
    <vt:lpwstr/>
  </property>
  <property fmtid="{D5CDD505-2E9C-101B-9397-08002B2CF9AE}" pid="179" name="FSC#SKEDITIONREG@103.510:zaznam_vnut_adresati_55">
    <vt:lpwstr/>
  </property>
  <property fmtid="{D5CDD505-2E9C-101B-9397-08002B2CF9AE}" pid="180" name="FSC#SKEDITIONREG@103.510:zaznam_vnut_adresati_56">
    <vt:lpwstr/>
  </property>
  <property fmtid="{D5CDD505-2E9C-101B-9397-08002B2CF9AE}" pid="181" name="FSC#SKEDITIONREG@103.510:zaznam_vnut_adresati_57">
    <vt:lpwstr/>
  </property>
  <property fmtid="{D5CDD505-2E9C-101B-9397-08002B2CF9AE}" pid="182" name="FSC#SKEDITIONREG@103.510:zaznam_vnut_adresati_58">
    <vt:lpwstr/>
  </property>
  <property fmtid="{D5CDD505-2E9C-101B-9397-08002B2CF9AE}" pid="183" name="FSC#SKEDITIONREG@103.510:zaznam_vnut_adresati_59">
    <vt:lpwstr/>
  </property>
  <property fmtid="{D5CDD505-2E9C-101B-9397-08002B2CF9AE}" pid="184" name="FSC#SKEDITIONREG@103.510:zaznam_vnut_adresati_6">
    <vt:lpwstr/>
  </property>
  <property fmtid="{D5CDD505-2E9C-101B-9397-08002B2CF9AE}" pid="185" name="FSC#SKEDITIONREG@103.510:zaznam_vnut_adresati_60">
    <vt:lpwstr/>
  </property>
  <property fmtid="{D5CDD505-2E9C-101B-9397-08002B2CF9AE}" pid="186" name="FSC#SKEDITIONREG@103.510:zaznam_vnut_adresati_61">
    <vt:lpwstr/>
  </property>
  <property fmtid="{D5CDD505-2E9C-101B-9397-08002B2CF9AE}" pid="187" name="FSC#SKEDITIONREG@103.510:zaznam_vnut_adresati_62">
    <vt:lpwstr/>
  </property>
  <property fmtid="{D5CDD505-2E9C-101B-9397-08002B2CF9AE}" pid="188" name="FSC#SKEDITIONREG@103.510:zaznam_vnut_adresati_63">
    <vt:lpwstr/>
  </property>
  <property fmtid="{D5CDD505-2E9C-101B-9397-08002B2CF9AE}" pid="189" name="FSC#SKEDITIONREG@103.510:zaznam_vnut_adresati_64">
    <vt:lpwstr/>
  </property>
  <property fmtid="{D5CDD505-2E9C-101B-9397-08002B2CF9AE}" pid="190" name="FSC#SKEDITIONREG@103.510:zaznam_vnut_adresati_65">
    <vt:lpwstr/>
  </property>
  <property fmtid="{D5CDD505-2E9C-101B-9397-08002B2CF9AE}" pid="191" name="FSC#SKEDITIONREG@103.510:zaznam_vnut_adresati_66">
    <vt:lpwstr/>
  </property>
  <property fmtid="{D5CDD505-2E9C-101B-9397-08002B2CF9AE}" pid="192" name="FSC#SKEDITIONREG@103.510:zaznam_vnut_adresati_67">
    <vt:lpwstr/>
  </property>
  <property fmtid="{D5CDD505-2E9C-101B-9397-08002B2CF9AE}" pid="193" name="FSC#SKEDITIONREG@103.510:zaznam_vnut_adresati_68">
    <vt:lpwstr/>
  </property>
  <property fmtid="{D5CDD505-2E9C-101B-9397-08002B2CF9AE}" pid="194" name="FSC#SKEDITIONREG@103.510:zaznam_vnut_adresati_69">
    <vt:lpwstr/>
  </property>
  <property fmtid="{D5CDD505-2E9C-101B-9397-08002B2CF9AE}" pid="195" name="FSC#SKEDITIONREG@103.510:zaznam_vnut_adresati_7">
    <vt:lpwstr/>
  </property>
  <property fmtid="{D5CDD505-2E9C-101B-9397-08002B2CF9AE}" pid="196" name="FSC#SKEDITIONREG@103.510:zaznam_vnut_adresati_70">
    <vt:lpwstr/>
  </property>
  <property fmtid="{D5CDD505-2E9C-101B-9397-08002B2CF9AE}" pid="197" name="FSC#SKEDITIONREG@103.510:zaznam_vnut_adresati_8">
    <vt:lpwstr/>
  </property>
  <property fmtid="{D5CDD505-2E9C-101B-9397-08002B2CF9AE}" pid="198" name="FSC#SKEDITIONREG@103.510:zaznam_vnut_adresati_9">
    <vt:lpwstr/>
  </property>
  <property fmtid="{D5CDD505-2E9C-101B-9397-08002B2CF9AE}" pid="199" name="FSC#SKEDITIONREG@103.510:zaznam_vonk_adresati_1">
    <vt:lpwstr/>
  </property>
  <property fmtid="{D5CDD505-2E9C-101B-9397-08002B2CF9AE}" pid="200" name="FSC#SKEDITIONREG@103.510:zaznam_vonk_adresati_2">
    <vt:lpwstr/>
  </property>
  <property fmtid="{D5CDD505-2E9C-101B-9397-08002B2CF9AE}" pid="201" name="FSC#SKEDITIONREG@103.510:zaznam_vonk_adresati_3">
    <vt:lpwstr/>
  </property>
  <property fmtid="{D5CDD505-2E9C-101B-9397-08002B2CF9AE}" pid="202" name="FSC#SKEDITIONREG@103.510:zaznam_vonk_adresati_4">
    <vt:lpwstr/>
  </property>
  <property fmtid="{D5CDD505-2E9C-101B-9397-08002B2CF9AE}" pid="203" name="FSC#SKEDITIONREG@103.510:zaznam_vonk_adresati_5">
    <vt:lpwstr/>
  </property>
  <property fmtid="{D5CDD505-2E9C-101B-9397-08002B2CF9AE}" pid="204" name="FSC#SKEDITIONREG@103.510:zaznam_vonk_adresati_6">
    <vt:lpwstr/>
  </property>
  <property fmtid="{D5CDD505-2E9C-101B-9397-08002B2CF9AE}" pid="205" name="FSC#SKEDITIONREG@103.510:zaznam_vonk_adresati_7">
    <vt:lpwstr/>
  </property>
  <property fmtid="{D5CDD505-2E9C-101B-9397-08002B2CF9AE}" pid="206" name="FSC#SKEDITIONREG@103.510:zaznam_vonk_adresati_8">
    <vt:lpwstr/>
  </property>
  <property fmtid="{D5CDD505-2E9C-101B-9397-08002B2CF9AE}" pid="207" name="FSC#SKEDITIONREG@103.510:zaznam_vonk_adresati_9">
    <vt:lpwstr/>
  </property>
  <property fmtid="{D5CDD505-2E9C-101B-9397-08002B2CF9AE}" pid="208" name="FSC#SKEDITIONREG@103.510:zaznam_vonk_adresati_10">
    <vt:lpwstr/>
  </property>
  <property fmtid="{D5CDD505-2E9C-101B-9397-08002B2CF9AE}" pid="209" name="FSC#SKEDITIONREG@103.510:zaznam_vonk_adresati_11">
    <vt:lpwstr/>
  </property>
  <property fmtid="{D5CDD505-2E9C-101B-9397-08002B2CF9AE}" pid="210" name="FSC#SKEDITIONREG@103.510:zaznam_vonk_adresati_12">
    <vt:lpwstr/>
  </property>
  <property fmtid="{D5CDD505-2E9C-101B-9397-08002B2CF9AE}" pid="211" name="FSC#SKEDITIONREG@103.510:zaznam_vonk_adresati_13">
    <vt:lpwstr/>
  </property>
  <property fmtid="{D5CDD505-2E9C-101B-9397-08002B2CF9AE}" pid="212" name="FSC#SKEDITIONREG@103.510:zaznam_vonk_adresati_14">
    <vt:lpwstr/>
  </property>
  <property fmtid="{D5CDD505-2E9C-101B-9397-08002B2CF9AE}" pid="213" name="FSC#SKEDITIONREG@103.510:zaznam_vonk_adresati_15">
    <vt:lpwstr/>
  </property>
  <property fmtid="{D5CDD505-2E9C-101B-9397-08002B2CF9AE}" pid="214" name="FSC#SKEDITIONREG@103.510:zaznam_vonk_adresati_16">
    <vt:lpwstr/>
  </property>
  <property fmtid="{D5CDD505-2E9C-101B-9397-08002B2CF9AE}" pid="215" name="FSC#SKEDITIONREG@103.510:zaznam_vonk_adresati_17">
    <vt:lpwstr/>
  </property>
  <property fmtid="{D5CDD505-2E9C-101B-9397-08002B2CF9AE}" pid="216" name="FSC#SKEDITIONREG@103.510:zaznam_vonk_adresati_18">
    <vt:lpwstr/>
  </property>
  <property fmtid="{D5CDD505-2E9C-101B-9397-08002B2CF9AE}" pid="217" name="FSC#SKEDITIONREG@103.510:zaznam_vonk_adresati_19">
    <vt:lpwstr/>
  </property>
  <property fmtid="{D5CDD505-2E9C-101B-9397-08002B2CF9AE}" pid="218" name="FSC#SKEDITIONREG@103.510:zaznam_vonk_adresati_20">
    <vt:lpwstr/>
  </property>
  <property fmtid="{D5CDD505-2E9C-101B-9397-08002B2CF9AE}" pid="219" name="FSC#SKEDITIONREG@103.510:zaznam_vonk_adresati_21">
    <vt:lpwstr/>
  </property>
  <property fmtid="{D5CDD505-2E9C-101B-9397-08002B2CF9AE}" pid="220" name="FSC#SKEDITIONREG@103.510:zaznam_vonk_adresati_22">
    <vt:lpwstr/>
  </property>
  <property fmtid="{D5CDD505-2E9C-101B-9397-08002B2CF9AE}" pid="221" name="FSC#SKEDITIONREG@103.510:zaznam_vonk_adresati_23">
    <vt:lpwstr/>
  </property>
  <property fmtid="{D5CDD505-2E9C-101B-9397-08002B2CF9AE}" pid="222" name="FSC#SKEDITIONREG@103.510:zaznam_vonk_adresati_24">
    <vt:lpwstr/>
  </property>
  <property fmtid="{D5CDD505-2E9C-101B-9397-08002B2CF9AE}" pid="223" name="FSC#SKEDITIONREG@103.510:zaznam_vonk_adresati_25">
    <vt:lpwstr/>
  </property>
  <property fmtid="{D5CDD505-2E9C-101B-9397-08002B2CF9AE}" pid="224" name="FSC#SKEDITIONREG@103.510:zaznam_vonk_adresati_26">
    <vt:lpwstr/>
  </property>
  <property fmtid="{D5CDD505-2E9C-101B-9397-08002B2CF9AE}" pid="225" name="FSC#SKEDITIONREG@103.510:zaznam_vonk_adresati_27">
    <vt:lpwstr/>
  </property>
  <property fmtid="{D5CDD505-2E9C-101B-9397-08002B2CF9AE}" pid="226" name="FSC#SKEDITIONREG@103.510:zaznam_vonk_adresati_28">
    <vt:lpwstr/>
  </property>
  <property fmtid="{D5CDD505-2E9C-101B-9397-08002B2CF9AE}" pid="227" name="FSC#SKEDITIONREG@103.510:zaznam_vonk_adresati_29">
    <vt:lpwstr/>
  </property>
  <property fmtid="{D5CDD505-2E9C-101B-9397-08002B2CF9AE}" pid="228" name="FSC#SKEDITIONREG@103.510:zaznam_vonk_adresati_30">
    <vt:lpwstr/>
  </property>
  <property fmtid="{D5CDD505-2E9C-101B-9397-08002B2CF9AE}" pid="229" name="FSC#SKEDITIONREG@103.510:zaznam_vonk_adresati_31">
    <vt:lpwstr/>
  </property>
  <property fmtid="{D5CDD505-2E9C-101B-9397-08002B2CF9AE}" pid="230" name="FSC#SKEDITIONREG@103.510:zaznam_vonk_adresati_32">
    <vt:lpwstr/>
  </property>
  <property fmtid="{D5CDD505-2E9C-101B-9397-08002B2CF9AE}" pid="231" name="FSC#SKEDITIONREG@103.510:zaznam_vonk_adresati_33">
    <vt:lpwstr/>
  </property>
  <property fmtid="{D5CDD505-2E9C-101B-9397-08002B2CF9AE}" pid="232" name="FSC#SKEDITIONREG@103.510:zaznam_vonk_adresati_34">
    <vt:lpwstr/>
  </property>
  <property fmtid="{D5CDD505-2E9C-101B-9397-08002B2CF9AE}" pid="233" name="FSC#SKEDITIONREG@103.510:zaznam_vonk_adresati_35">
    <vt:lpwstr/>
  </property>
  <property fmtid="{D5CDD505-2E9C-101B-9397-08002B2CF9AE}" pid="234" name="FSC#SKEDITIONREG@103.510:Stazovatel">
    <vt:lpwstr/>
  </property>
  <property fmtid="{D5CDD505-2E9C-101B-9397-08002B2CF9AE}" pid="235" name="FSC#SKEDITIONREG@103.510:ProtiKomu">
    <vt:lpwstr/>
  </property>
  <property fmtid="{D5CDD505-2E9C-101B-9397-08002B2CF9AE}" pid="236" name="FSC#SKEDITIONREG@103.510:EvCisloStaz">
    <vt:lpwstr/>
  </property>
  <property fmtid="{D5CDD505-2E9C-101B-9397-08002B2CF9AE}" pid="237" name="FSC#SKEDITIONREG@103.510:jod_AttrDateSkutocnyDatumVydania">
    <vt:lpwstr/>
  </property>
  <property fmtid="{D5CDD505-2E9C-101B-9397-08002B2CF9AE}" pid="238" name="FSC#SKEDITIONREG@103.510:jod_AttrNumCisloZmeny">
    <vt:lpwstr/>
  </property>
  <property fmtid="{D5CDD505-2E9C-101B-9397-08002B2CF9AE}" pid="239" name="FSC#SKEDITIONREG@103.510:jod_AttrStrRegCisloZaznamu">
    <vt:lpwstr/>
  </property>
  <property fmtid="{D5CDD505-2E9C-101B-9397-08002B2CF9AE}" pid="240" name="FSC#SKEDITIONREG@103.510:jod_cislodoc">
    <vt:lpwstr/>
  </property>
  <property fmtid="{D5CDD505-2E9C-101B-9397-08002B2CF9AE}" pid="241" name="FSC#SKEDITIONREG@103.510:jod_druh">
    <vt:lpwstr/>
  </property>
  <property fmtid="{D5CDD505-2E9C-101B-9397-08002B2CF9AE}" pid="242" name="FSC#SKEDITIONREG@103.510:jod_lu">
    <vt:lpwstr/>
  </property>
  <property fmtid="{D5CDD505-2E9C-101B-9397-08002B2CF9AE}" pid="243" name="FSC#SKEDITIONREG@103.510:jod_nazov">
    <vt:lpwstr/>
  </property>
  <property fmtid="{D5CDD505-2E9C-101B-9397-08002B2CF9AE}" pid="244" name="FSC#SKEDITIONREG@103.510:jod_typ">
    <vt:lpwstr/>
  </property>
  <property fmtid="{D5CDD505-2E9C-101B-9397-08002B2CF9AE}" pid="245" name="FSC#SKEDITIONREG@103.510:jod_zh">
    <vt:lpwstr/>
  </property>
  <property fmtid="{D5CDD505-2E9C-101B-9397-08002B2CF9AE}" pid="246" name="FSC#SKEDITIONREG@103.510:jod_sAttrDatePlatnostDo">
    <vt:lpwstr/>
  </property>
  <property fmtid="{D5CDD505-2E9C-101B-9397-08002B2CF9AE}" pid="247" name="FSC#SKEDITIONREG@103.510:jod_sAttrDatePlatnostOd">
    <vt:lpwstr/>
  </property>
  <property fmtid="{D5CDD505-2E9C-101B-9397-08002B2CF9AE}" pid="248" name="FSC#SKEDITIONREG@103.510:jod_sAttrDateUcinnostDoc">
    <vt:lpwstr/>
  </property>
  <property fmtid="{D5CDD505-2E9C-101B-9397-08002B2CF9AE}" pid="249" name="FSC#SKEDITIONREG@103.510:a_telephone">
    <vt:lpwstr/>
  </property>
  <property fmtid="{D5CDD505-2E9C-101B-9397-08002B2CF9AE}" pid="250" name="FSC#SKEDITIONREG@103.510:a_email">
    <vt:lpwstr/>
  </property>
  <property fmtid="{D5CDD505-2E9C-101B-9397-08002B2CF9AE}" pid="251" name="FSC#SKEDITIONREG@103.510:a_nazovOU">
    <vt:lpwstr/>
  </property>
  <property fmtid="{D5CDD505-2E9C-101B-9397-08002B2CF9AE}" pid="252" name="FSC#SKEDITIONREG@103.510:a_veduciOU">
    <vt:lpwstr/>
  </property>
  <property fmtid="{D5CDD505-2E9C-101B-9397-08002B2CF9AE}" pid="253" name="FSC#SKEDITIONREG@103.510:a_nadradeneOU">
    <vt:lpwstr/>
  </property>
  <property fmtid="{D5CDD505-2E9C-101B-9397-08002B2CF9AE}" pid="254" name="FSC#SKEDITIONREG@103.510:a_veduciOd">
    <vt:lpwstr/>
  </property>
  <property fmtid="{D5CDD505-2E9C-101B-9397-08002B2CF9AE}" pid="255" name="FSC#SKEDITIONREG@103.510:a_komu">
    <vt:lpwstr/>
  </property>
  <property fmtid="{D5CDD505-2E9C-101B-9397-08002B2CF9AE}" pid="256" name="FSC#SKEDITIONREG@103.510:a_nasecislo">
    <vt:lpwstr/>
  </property>
  <property fmtid="{D5CDD505-2E9C-101B-9397-08002B2CF9AE}" pid="257" name="FSC#SKEDITIONREG@103.510:a_riaditelOdboru">
    <vt:lpwstr/>
  </property>
  <property fmtid="{D5CDD505-2E9C-101B-9397-08002B2CF9AE}" pid="258" name="FSC#SKEDITIONREG@103.510:zaz_fileresporg_addrstreet">
    <vt:lpwstr/>
  </property>
  <property fmtid="{D5CDD505-2E9C-101B-9397-08002B2CF9AE}" pid="259" name="FSC#SKEDITIONREG@103.510:zaz_fileresporg_addrzipcode">
    <vt:lpwstr/>
  </property>
  <property fmtid="{D5CDD505-2E9C-101B-9397-08002B2CF9AE}" pid="260" name="FSC#SKEDITIONREG@103.510:zaz_fileresporg_addrcity">
    <vt:lpwstr/>
  </property>
  <property fmtid="{D5CDD505-2E9C-101B-9397-08002B2CF9AE}" pid="261" name="FSC#COOELAK@1.1001:Subject">
    <vt:lpwstr/>
  </property>
  <property fmtid="{D5CDD505-2E9C-101B-9397-08002B2CF9AE}" pid="262" name="FSC#COOELAK@1.1001:FileReference">
    <vt:lpwstr/>
  </property>
  <property fmtid="{D5CDD505-2E9C-101B-9397-08002B2CF9AE}" pid="263" name="FSC#COOELAK@1.1001:FileRefYear">
    <vt:lpwstr/>
  </property>
  <property fmtid="{D5CDD505-2E9C-101B-9397-08002B2CF9AE}" pid="264" name="FSC#COOELAK@1.1001:FileRefOrdinal">
    <vt:lpwstr/>
  </property>
  <property fmtid="{D5CDD505-2E9C-101B-9397-08002B2CF9AE}" pid="265" name="FSC#COOELAK@1.1001:FileRefOU">
    <vt:lpwstr/>
  </property>
  <property fmtid="{D5CDD505-2E9C-101B-9397-08002B2CF9AE}" pid="266" name="FSC#COOELAK@1.1001:Organization">
    <vt:lpwstr/>
  </property>
  <property fmtid="{D5CDD505-2E9C-101B-9397-08002B2CF9AE}" pid="267" name="FSC#COOELAK@1.1001:Owner">
    <vt:lpwstr>Záhumenský Oto, Ing.</vt:lpwstr>
  </property>
  <property fmtid="{D5CDD505-2E9C-101B-9397-08002B2CF9AE}" pid="268" name="FSC#COOELAK@1.1001:OwnerExtension">
    <vt:lpwstr/>
  </property>
  <property fmtid="{D5CDD505-2E9C-101B-9397-08002B2CF9AE}" pid="269" name="FSC#COOELAK@1.1001:OwnerFaxExtension">
    <vt:lpwstr/>
  </property>
  <property fmtid="{D5CDD505-2E9C-101B-9397-08002B2CF9AE}" pid="270" name="FSC#COOELAK@1.1001:DispatchedBy">
    <vt:lpwstr/>
  </property>
  <property fmtid="{D5CDD505-2E9C-101B-9397-08002B2CF9AE}" pid="271" name="FSC#COOELAK@1.1001:DispatchedAt">
    <vt:lpwstr/>
  </property>
  <property fmtid="{D5CDD505-2E9C-101B-9397-08002B2CF9AE}" pid="272" name="FSC#COOELAK@1.1001:ApprovedBy">
    <vt:lpwstr/>
  </property>
  <property fmtid="{D5CDD505-2E9C-101B-9397-08002B2CF9AE}" pid="273" name="FSC#COOELAK@1.1001:ApprovedAt">
    <vt:lpwstr/>
  </property>
  <property fmtid="{D5CDD505-2E9C-101B-9397-08002B2CF9AE}" pid="274" name="FSC#COOELAK@1.1001:Department">
    <vt:lpwstr>A2B0-OEZMV (A2B0 Odbor európskych záležitostí a medzinárodných vzťahov )</vt:lpwstr>
  </property>
  <property fmtid="{D5CDD505-2E9C-101B-9397-08002B2CF9AE}" pid="275" name="FSC#COOELAK@1.1001:CreatedAt">
    <vt:lpwstr>25.08.2026</vt:lpwstr>
  </property>
  <property fmtid="{D5CDD505-2E9C-101B-9397-08002B2CF9AE}" pid="276" name="FSC#COOELAK@1.1001:OU">
    <vt:lpwstr>A2B0-OEZMV (A2B0 Odbor európskych záležitostí a medzinárodných vzťahov )</vt:lpwstr>
  </property>
  <property fmtid="{D5CDD505-2E9C-101B-9397-08002B2CF9AE}" pid="277" name="FSC#COOELAK@1.1001:Priority">
    <vt:lpwstr> ()</vt:lpwstr>
  </property>
  <property fmtid="{D5CDD505-2E9C-101B-9397-08002B2CF9AE}" pid="278" name="FSC#COOELAK@1.1001:ObjBarCode">
    <vt:lpwstr>*COO.2178.100.11.972587*</vt:lpwstr>
  </property>
  <property fmtid="{D5CDD505-2E9C-101B-9397-08002B2CF9AE}" pid="279" name="FSC#COOELAK@1.1001:RefBarCode">
    <vt:lpwstr/>
  </property>
  <property fmtid="{D5CDD505-2E9C-101B-9397-08002B2CF9AE}" pid="280" name="FSC#COOELAK@1.1001:FileRefBarCode">
    <vt:lpwstr>**</vt:lpwstr>
  </property>
  <property fmtid="{D5CDD505-2E9C-101B-9397-08002B2CF9AE}" pid="281" name="FSC#COOELAK@1.1001:ExternalRef">
    <vt:lpwstr/>
  </property>
  <property fmtid="{D5CDD505-2E9C-101B-9397-08002B2CF9AE}" pid="282" name="FSC#COOELAK@1.1001:IncomingNumber">
    <vt:lpwstr/>
  </property>
  <property fmtid="{D5CDD505-2E9C-101B-9397-08002B2CF9AE}" pid="283" name="FSC#COOELAK@1.1001:IncomingSubject">
    <vt:lpwstr/>
  </property>
  <property fmtid="{D5CDD505-2E9C-101B-9397-08002B2CF9AE}" pid="284" name="FSC#COOELAK@1.1001:ProcessResponsible">
    <vt:lpwstr/>
  </property>
  <property fmtid="{D5CDD505-2E9C-101B-9397-08002B2CF9AE}" pid="285" name="FSC#COOELAK@1.1001:ProcessResponsiblePhone">
    <vt:lpwstr/>
  </property>
  <property fmtid="{D5CDD505-2E9C-101B-9397-08002B2CF9AE}" pid="286" name="FSC#COOELAK@1.1001:ProcessResponsibleMail">
    <vt:lpwstr/>
  </property>
  <property fmtid="{D5CDD505-2E9C-101B-9397-08002B2CF9AE}" pid="287" name="FSC#COOELAK@1.1001:ProcessResponsibleFax">
    <vt:lpwstr/>
  </property>
  <property fmtid="{D5CDD505-2E9C-101B-9397-08002B2CF9AE}" pid="288" name="FSC#COOELAK@1.1001:ApproverFirstName">
    <vt:lpwstr/>
  </property>
  <property fmtid="{D5CDD505-2E9C-101B-9397-08002B2CF9AE}" pid="289" name="FSC#COOELAK@1.1001:ApproverSurName">
    <vt:lpwstr/>
  </property>
  <property fmtid="{D5CDD505-2E9C-101B-9397-08002B2CF9AE}" pid="290" name="FSC#COOELAK@1.1001:ApproverTitle">
    <vt:lpwstr/>
  </property>
  <property fmtid="{D5CDD505-2E9C-101B-9397-08002B2CF9AE}" pid="291" name="FSC#COOELAK@1.1001:ExternalDate">
    <vt:lpwstr/>
  </property>
  <property fmtid="{D5CDD505-2E9C-101B-9397-08002B2CF9AE}" pid="292" name="FSC#COOELAK@1.1001:SettlementApprovedAt">
    <vt:lpwstr/>
  </property>
  <property fmtid="{D5CDD505-2E9C-101B-9397-08002B2CF9AE}" pid="293" name="FSC#COOELAK@1.1001:BaseNumber">
    <vt:lpwstr/>
  </property>
  <property fmtid="{D5CDD505-2E9C-101B-9397-08002B2CF9AE}" pid="294" name="FSC#COOELAK@1.1001:CurrentUserRolePos">
    <vt:lpwstr>referent 10</vt:lpwstr>
  </property>
  <property fmtid="{D5CDD505-2E9C-101B-9397-08002B2CF9AE}" pid="295" name="FSC#COOELAK@1.1001:CurrentUserEmail">
    <vt:lpwstr>patricia.marcinova@mindop.sk</vt:lpwstr>
  </property>
  <property fmtid="{D5CDD505-2E9C-101B-9397-08002B2CF9AE}" pid="296" name="FSC#ELAKGOV@1.1001:PersonalSubjGender">
    <vt:lpwstr/>
  </property>
  <property fmtid="{D5CDD505-2E9C-101B-9397-08002B2CF9AE}" pid="297" name="FSC#ELAKGOV@1.1001:PersonalSubjFirstName">
    <vt:lpwstr/>
  </property>
  <property fmtid="{D5CDD505-2E9C-101B-9397-08002B2CF9AE}" pid="298" name="FSC#ELAKGOV@1.1001:PersonalSubjSurName">
    <vt:lpwstr/>
  </property>
  <property fmtid="{D5CDD505-2E9C-101B-9397-08002B2CF9AE}" pid="299" name="FSC#ELAKGOV@1.1001:PersonalSubjSalutation">
    <vt:lpwstr/>
  </property>
  <property fmtid="{D5CDD505-2E9C-101B-9397-08002B2CF9AE}" pid="300" name="FSC#ELAKGOV@1.1001:PersonalSubjAddress">
    <vt:lpwstr/>
  </property>
  <property fmtid="{D5CDD505-2E9C-101B-9397-08002B2CF9AE}" pid="301" name="FSC#ATSTATECFG@1.1001:Office">
    <vt:lpwstr/>
  </property>
  <property fmtid="{D5CDD505-2E9C-101B-9397-08002B2CF9AE}" pid="302" name="FSC#ATSTATECFG@1.1001:Agent">
    <vt:lpwstr/>
  </property>
  <property fmtid="{D5CDD505-2E9C-101B-9397-08002B2CF9AE}" pid="303" name="FSC#ATSTATECFG@1.1001:AgentPhone">
    <vt:lpwstr/>
  </property>
  <property fmtid="{D5CDD505-2E9C-101B-9397-08002B2CF9AE}" pid="304" name="FSC#ATSTATECFG@1.1001:DepartmentFax">
    <vt:lpwstr/>
  </property>
  <property fmtid="{D5CDD505-2E9C-101B-9397-08002B2CF9AE}" pid="305" name="FSC#ATSTATECFG@1.1001:DepartmentEmail">
    <vt:lpwstr/>
  </property>
  <property fmtid="{D5CDD505-2E9C-101B-9397-08002B2CF9AE}" pid="306" name="FSC#ATSTATECFG@1.1001:SubfileDate">
    <vt:lpwstr/>
  </property>
  <property fmtid="{D5CDD505-2E9C-101B-9397-08002B2CF9AE}" pid="307" name="FSC#ATSTATECFG@1.1001:SubfileSubject">
    <vt:lpwstr/>
  </property>
  <property fmtid="{D5CDD505-2E9C-101B-9397-08002B2CF9AE}" pid="308" name="FSC#ATSTATECFG@1.1001:DepartmentZipCode">
    <vt:lpwstr/>
  </property>
  <property fmtid="{D5CDD505-2E9C-101B-9397-08002B2CF9AE}" pid="309" name="FSC#ATSTATECFG@1.1001:DepartmentCountry">
    <vt:lpwstr/>
  </property>
  <property fmtid="{D5CDD505-2E9C-101B-9397-08002B2CF9AE}" pid="310" name="FSC#ATSTATECFG@1.1001:DepartmentCity">
    <vt:lpwstr/>
  </property>
  <property fmtid="{D5CDD505-2E9C-101B-9397-08002B2CF9AE}" pid="311" name="FSC#ATSTATECFG@1.1001:DepartmentStreet">
    <vt:lpwstr/>
  </property>
  <property fmtid="{D5CDD505-2E9C-101B-9397-08002B2CF9AE}" pid="312" name="FSC#ATSTATECFG@1.1001:DepartmentDVR">
    <vt:lpwstr/>
  </property>
  <property fmtid="{D5CDD505-2E9C-101B-9397-08002B2CF9AE}" pid="313" name="FSC#ATSTATECFG@1.1001:DepartmentUID">
    <vt:lpwstr/>
  </property>
  <property fmtid="{D5CDD505-2E9C-101B-9397-08002B2CF9AE}" pid="314" name="FSC#ATSTATECFG@1.1001:SubfileReference">
    <vt:lpwstr/>
  </property>
  <property fmtid="{D5CDD505-2E9C-101B-9397-08002B2CF9AE}" pid="315" name="FSC#ATSTATECFG@1.1001:Clause">
    <vt:lpwstr/>
  </property>
  <property fmtid="{D5CDD505-2E9C-101B-9397-08002B2CF9AE}" pid="316" name="FSC#ATSTATECFG@1.1001:ApprovedSignature">
    <vt:lpwstr/>
  </property>
  <property fmtid="{D5CDD505-2E9C-101B-9397-08002B2CF9AE}" pid="317" name="FSC#ATSTATECFG@1.1001:BankAccount">
    <vt:lpwstr/>
  </property>
  <property fmtid="{D5CDD505-2E9C-101B-9397-08002B2CF9AE}" pid="318" name="FSC#ATSTATECFG@1.1001:BankAccountOwner">
    <vt:lpwstr/>
  </property>
  <property fmtid="{D5CDD505-2E9C-101B-9397-08002B2CF9AE}" pid="319" name="FSC#ATSTATECFG@1.1001:BankInstitute">
    <vt:lpwstr/>
  </property>
  <property fmtid="{D5CDD505-2E9C-101B-9397-08002B2CF9AE}" pid="320" name="FSC#ATSTATECFG@1.1001:BankAccountID">
    <vt:lpwstr/>
  </property>
  <property fmtid="{D5CDD505-2E9C-101B-9397-08002B2CF9AE}" pid="321" name="FSC#ATSTATECFG@1.1001:BankAccountIBAN">
    <vt:lpwstr/>
  </property>
  <property fmtid="{D5CDD505-2E9C-101B-9397-08002B2CF9AE}" pid="322" name="FSC#ATSTATECFG@1.1001:BankAccountBIC">
    <vt:lpwstr/>
  </property>
  <property fmtid="{D5CDD505-2E9C-101B-9397-08002B2CF9AE}" pid="323" name="FSC#ATSTATECFG@1.1001:BankName">
    <vt:lpwstr/>
  </property>
  <property fmtid="{D5CDD505-2E9C-101B-9397-08002B2CF9AE}" pid="324" name="FSC#COOELAK@1.1001:ObjectAddressees">
    <vt:lpwstr/>
  </property>
  <property fmtid="{D5CDD505-2E9C-101B-9397-08002B2CF9AE}" pid="325" name="FSC#SKCONV@103.510:docname">
    <vt:lpwstr/>
  </property>
  <property fmtid="{D5CDD505-2E9C-101B-9397-08002B2CF9AE}" pid="326" name="FSC#COOSYSTEM@1.1:Container">
    <vt:lpwstr>COO.2178.100.11.972587</vt:lpwstr>
  </property>
  <property fmtid="{D5CDD505-2E9C-101B-9397-08002B2CF9AE}" pid="327" name="FSC#FSCFOLIO@1.1001:docpropproject">
    <vt:lpwstr/>
  </property>
  <property fmtid="{D5CDD505-2E9C-101B-9397-08002B2CF9AE}" pid="328" name="FSC#SKMDVRR@103.510:md_nazov_organizacie">
    <vt:lpwstr/>
  </property>
  <property fmtid="{D5CDD505-2E9C-101B-9397-08002B2CF9AE}" pid="329" name="FSC#SKMDVRR@103.510:md_cislo_spisu">
    <vt:lpwstr/>
  </property>
  <property fmtid="{D5CDD505-2E9C-101B-9397-08002B2CF9AE}" pid="330" name="FSC#SKMDVRR@103.510:md_adresa_ulica_cislodomu">
    <vt:lpwstr/>
  </property>
  <property fmtid="{D5CDD505-2E9C-101B-9397-08002B2CF9AE}" pid="331" name="FSC#SKMDVRR@103.510:md_psc">
    <vt:lpwstr/>
  </property>
  <property fmtid="{D5CDD505-2E9C-101B-9397-08002B2CF9AE}" pid="332" name="FSC#SKMDVRR@103.510:md_miesto_sidla">
    <vt:lpwstr/>
  </property>
  <property fmtid="{D5CDD505-2E9C-101B-9397-08002B2CF9AE}" pid="333" name="FSC#SKMDVRR@103.510:md_ico">
    <vt:lpwstr/>
  </property>
  <property fmtid="{D5CDD505-2E9C-101B-9397-08002B2CF9AE}" pid="334" name="FSC#SKMDVRR@103.510:md_suma">
    <vt:lpwstr/>
  </property>
  <property fmtid="{D5CDD505-2E9C-101B-9397-08002B2CF9AE}" pid="335" name="FSC#SKMDVRR@103.510:md_dosla_dna">
    <vt:lpwstr/>
  </property>
  <property fmtid="{D5CDD505-2E9C-101B-9397-08002B2CF9AE}" pid="336" name="FSC#SKMDVRR@103.510:md_aktualny_datum">
    <vt:lpwstr>28.08.2026</vt:lpwstr>
  </property>
  <property fmtid="{D5CDD505-2E9C-101B-9397-08002B2CF9AE}" pid="337" name="FSC#SKMDVRR@103.510:md_reg_cislo_ziadosti">
    <vt:lpwstr/>
  </property>
  <property fmtid="{D5CDD505-2E9C-101B-9397-08002B2CF9AE}" pid="338" name="FSC#SKMDVRR@103.510:md_zoznam_dokladov_01">
    <vt:lpwstr/>
  </property>
  <property fmtid="{D5CDD505-2E9C-101B-9397-08002B2CF9AE}" pid="339" name="FSC#SKMDVRR@103.510:md_zoznam_dokladov_02">
    <vt:lpwstr/>
  </property>
  <property fmtid="{D5CDD505-2E9C-101B-9397-08002B2CF9AE}" pid="340" name="FSC#SKMDVRR@103.510:md_zoznam_dokladov_03">
    <vt:lpwstr/>
  </property>
  <property fmtid="{D5CDD505-2E9C-101B-9397-08002B2CF9AE}" pid="341" name="FSC#SKMDVRR@103.510:md_zoznam_dokladov_04">
    <vt:lpwstr/>
  </property>
  <property fmtid="{D5CDD505-2E9C-101B-9397-08002B2CF9AE}" pid="342" name="FSC#SKMDVRR@103.510:md_zoznam_dokladov_05">
    <vt:lpwstr/>
  </property>
  <property fmtid="{D5CDD505-2E9C-101B-9397-08002B2CF9AE}" pid="343" name="FSC#SKMDVRR@103.510:md_legislativne_znenie">
    <vt:lpwstr/>
  </property>
  <property fmtid="{D5CDD505-2E9C-101B-9397-08002B2CF9AE}" pid="344" name="FSC#SKMDVRR@103.510:md_cislenik_legislativne_znenie_01">
    <vt:lpwstr/>
  </property>
  <property fmtid="{D5CDD505-2E9C-101B-9397-08002B2CF9AE}" pid="345" name="FSC#SKMDVRR@103.510:md_cislenik_legislativne_znenie_02">
    <vt:lpwstr/>
  </property>
  <property fmtid="{D5CDD505-2E9C-101B-9397-08002B2CF9AE}" pid="346" name="FSC#SKMDVRR@103.510:md_cislenik_legislativne_znenie_03">
    <vt:lpwstr/>
  </property>
  <property fmtid="{D5CDD505-2E9C-101B-9397-08002B2CF9AE}" pid="347" name="FSC#SKMDVRR@103.510:md_cislenik_legislativne_znenie_04">
    <vt:lpwstr/>
  </property>
  <property fmtid="{D5CDD505-2E9C-101B-9397-08002B2CF9AE}" pid="348" name="FSC#SKMDVRR@103.510:md_cislenik_legislativne_znenie_05">
    <vt:lpwstr/>
  </property>
  <property fmtid="{D5CDD505-2E9C-101B-9397-08002B2CF9AE}" pid="349" name="FSC#SKMDVRR@103.510:md_cislenik_legislativne_znenie_06">
    <vt:lpwstr/>
  </property>
  <property fmtid="{D5CDD505-2E9C-101B-9397-08002B2CF9AE}" pid="350" name="FSC#SKMDVRR@103.510:md_cislenik_legislativne_znenie_07">
    <vt:lpwstr/>
  </property>
  <property fmtid="{D5CDD505-2E9C-101B-9397-08002B2CF9AE}" pid="351" name="FSC#SKMDVRR@103.510:md_cislenik_legislativne_znenie_08">
    <vt:lpwstr/>
  </property>
  <property fmtid="{D5CDD505-2E9C-101B-9397-08002B2CF9AE}" pid="352" name="FSC#SKMDVRR@103.510:md_cislenik_legislativne_znenie_09">
    <vt:lpwstr/>
  </property>
  <property fmtid="{D5CDD505-2E9C-101B-9397-08002B2CF9AE}" pid="353" name="FSC#SKMDVRR@103.510:md_cislenik_legislativne_znenie_10">
    <vt:lpwstr/>
  </property>
  <property fmtid="{D5CDD505-2E9C-101B-9397-08002B2CF9AE}" pid="354" name="FSC#SKMDVRR@103.510:md_cislenik_legislativne_znenie_11">
    <vt:lpwstr/>
  </property>
  <property fmtid="{D5CDD505-2E9C-101B-9397-08002B2CF9AE}" pid="355" name="FSC#SKMDVRR@103.510:md_cislenik_legislativne_znenie_12">
    <vt:lpwstr/>
  </property>
  <property fmtid="{D5CDD505-2E9C-101B-9397-08002B2CF9AE}" pid="356" name="FSC#SKMDVRR@103.510:md_cislenik_legislativne_znenie_13">
    <vt:lpwstr/>
  </property>
  <property fmtid="{D5CDD505-2E9C-101B-9397-08002B2CF9AE}" pid="357" name="FSC#SKMDVRR@103.510:md_cislenik_legislativne_znenie_14">
    <vt:lpwstr/>
  </property>
  <property fmtid="{D5CDD505-2E9C-101B-9397-08002B2CF9AE}" pid="358" name="FSC#SKMDVRR@103.510:md_cislenik_legislativne_znenie_15">
    <vt:lpwstr/>
  </property>
  <property fmtid="{D5CDD505-2E9C-101B-9397-08002B2CF9AE}" pid="359" name="FSC#SKMDVRR@103.510:md_cislenik_legislativne_znenie_16">
    <vt:lpwstr/>
  </property>
  <property fmtid="{D5CDD505-2E9C-101B-9397-08002B2CF9AE}" pid="360" name="FSC#COOELAK@1.1001:replyreference">
    <vt:lpwstr/>
  </property>
</Properties>
</file>