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B5822" w14:textId="507A4376" w:rsidR="003D7872" w:rsidRPr="003D7872" w:rsidRDefault="003D7872">
      <w:pPr>
        <w:spacing w:after="160" w:line="259" w:lineRule="auto"/>
        <w:rPr>
          <w:sz w:val="24"/>
        </w:rPr>
      </w:pPr>
    </w:p>
    <w:tbl>
      <w:tblPr>
        <w:tblStyle w:val="Mriekatabuky"/>
        <w:tblpPr w:leftFromText="141" w:rightFromText="141" w:vertAnchor="page" w:horzAnchor="margin" w:tblpY="1499"/>
        <w:tblW w:w="0" w:type="auto"/>
        <w:tblLook w:val="04A0" w:firstRow="1" w:lastRow="0" w:firstColumn="1" w:lastColumn="0" w:noHBand="0" w:noVBand="1"/>
      </w:tblPr>
      <w:tblGrid>
        <w:gridCol w:w="9060"/>
      </w:tblGrid>
      <w:tr w:rsidR="00C91DFC" w:rsidRPr="003D7872" w14:paraId="3AEDC9F1" w14:textId="77777777" w:rsidTr="00C91DFC">
        <w:trPr>
          <w:trHeight w:val="642"/>
        </w:trPr>
        <w:tc>
          <w:tcPr>
            <w:tcW w:w="9060" w:type="dxa"/>
          </w:tcPr>
          <w:p w14:paraId="608F9BC4" w14:textId="77777777" w:rsidR="00C91DFC" w:rsidRPr="002356B1" w:rsidRDefault="00C91DFC" w:rsidP="00C91DFC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2356B1">
              <w:rPr>
                <w:b/>
                <w:sz w:val="24"/>
                <w:szCs w:val="24"/>
              </w:rPr>
              <w:t>PREDBEŽNÁ INFORMÁCIA</w:t>
            </w:r>
          </w:p>
          <w:p w14:paraId="005794A2" w14:textId="77777777" w:rsidR="00C91DFC" w:rsidRPr="002356B1" w:rsidRDefault="00C91DFC" w:rsidP="00C91DFC">
            <w:pPr>
              <w:pStyle w:val="Odsekzoznamu"/>
              <w:spacing w:before="20" w:after="120"/>
              <w:ind w:left="357"/>
              <w:jc w:val="center"/>
              <w:rPr>
                <w:b/>
                <w:sz w:val="24"/>
                <w:szCs w:val="24"/>
              </w:rPr>
            </w:pPr>
            <w:r w:rsidRPr="002356B1">
              <w:rPr>
                <w:b/>
                <w:sz w:val="24"/>
                <w:szCs w:val="24"/>
              </w:rPr>
              <w:t>(podľa § 9 zákona č. 400/2015 Z. z. o tvorbe právnych predpisov a o Zbierke zákonov Slovenskej republiky a o zmene a doplnení niektorých zákonov)</w:t>
            </w:r>
          </w:p>
        </w:tc>
      </w:tr>
      <w:tr w:rsidR="00C91DFC" w:rsidRPr="003D7872" w14:paraId="0A1C09D8" w14:textId="77777777" w:rsidTr="00C91DFC">
        <w:trPr>
          <w:trHeight w:val="642"/>
        </w:trPr>
        <w:tc>
          <w:tcPr>
            <w:tcW w:w="9060" w:type="dxa"/>
          </w:tcPr>
          <w:p w14:paraId="4F68FA25" w14:textId="77777777" w:rsidR="00C91DFC" w:rsidRPr="002356B1" w:rsidRDefault="00C91DFC" w:rsidP="009927B7">
            <w:pPr>
              <w:pStyle w:val="Odsekzoznamu"/>
              <w:numPr>
                <w:ilvl w:val="0"/>
                <w:numId w:val="1"/>
              </w:numPr>
              <w:spacing w:before="20" w:after="20"/>
              <w:ind w:left="357" w:hanging="357"/>
              <w:jc w:val="both"/>
              <w:rPr>
                <w:b/>
                <w:sz w:val="24"/>
                <w:szCs w:val="24"/>
              </w:rPr>
            </w:pPr>
            <w:r w:rsidRPr="002356B1">
              <w:rPr>
                <w:b/>
                <w:sz w:val="24"/>
                <w:szCs w:val="24"/>
              </w:rPr>
              <w:t>Pripravovaný právny predpis:</w:t>
            </w:r>
          </w:p>
          <w:p w14:paraId="09512C45" w14:textId="130152FB" w:rsidR="00C91DFC" w:rsidRPr="002356B1" w:rsidRDefault="00702A54" w:rsidP="00C91DFC">
            <w:pPr>
              <w:pStyle w:val="Default"/>
              <w:spacing w:before="20" w:after="20"/>
              <w:jc w:val="both"/>
              <w:rPr>
                <w:b/>
                <w:iCs/>
              </w:rPr>
            </w:pPr>
            <w:r>
              <w:rPr>
                <w:iCs/>
              </w:rPr>
              <w:t xml:space="preserve">Návrh vyhlášky </w:t>
            </w:r>
            <w:r w:rsidR="00147147">
              <w:rPr>
                <w:iCs/>
              </w:rPr>
              <w:t>Ministerstva cestovného ruchu a športu Slovenskej republiky, ktorou sa ustanovujú podrobnosti o štruktúre a vedení registra jednotiek pre poskytovanie služieb krátkodobého prenájmu ubytovania, spôsobe a formáte zápisu údajov do registra, typoch jednotiek a o poskytovaní údajov z</w:t>
            </w:r>
            <w:r>
              <w:rPr>
                <w:iCs/>
              </w:rPr>
              <w:t> </w:t>
            </w:r>
            <w:r w:rsidR="00147147">
              <w:rPr>
                <w:iCs/>
              </w:rPr>
              <w:t>registra</w:t>
            </w:r>
            <w:r>
              <w:rPr>
                <w:iCs/>
              </w:rPr>
              <w:t xml:space="preserve"> (ďalej len „návrh vyhlášky“).</w:t>
            </w:r>
          </w:p>
        </w:tc>
      </w:tr>
      <w:tr w:rsidR="00C91DFC" w:rsidRPr="003D7872" w14:paraId="6784BD4F" w14:textId="77777777" w:rsidTr="00C91DFC">
        <w:trPr>
          <w:trHeight w:val="642"/>
        </w:trPr>
        <w:tc>
          <w:tcPr>
            <w:tcW w:w="9060" w:type="dxa"/>
          </w:tcPr>
          <w:p w14:paraId="70B24E7A" w14:textId="77777777" w:rsidR="00C91DFC" w:rsidRPr="002356B1" w:rsidRDefault="00C91DFC" w:rsidP="009927B7">
            <w:pPr>
              <w:pStyle w:val="Odsekzoznamu"/>
              <w:numPr>
                <w:ilvl w:val="0"/>
                <w:numId w:val="1"/>
              </w:numPr>
              <w:spacing w:before="20" w:after="20"/>
              <w:ind w:left="357" w:hanging="357"/>
              <w:jc w:val="both"/>
              <w:rPr>
                <w:b/>
                <w:sz w:val="24"/>
                <w:szCs w:val="24"/>
              </w:rPr>
            </w:pPr>
            <w:r w:rsidRPr="002356B1">
              <w:rPr>
                <w:b/>
                <w:sz w:val="24"/>
                <w:szCs w:val="24"/>
              </w:rPr>
              <w:t>Základné ciele právnej úpravy:</w:t>
            </w:r>
          </w:p>
          <w:p w14:paraId="32454676" w14:textId="4FD853ED" w:rsidR="00147147" w:rsidRPr="00147147" w:rsidRDefault="002356B1" w:rsidP="00147147">
            <w:pPr>
              <w:tabs>
                <w:tab w:val="left" w:pos="900"/>
              </w:tabs>
              <w:spacing w:after="60"/>
              <w:jc w:val="both"/>
              <w:rPr>
                <w:sz w:val="24"/>
                <w:szCs w:val="24"/>
              </w:rPr>
            </w:pPr>
            <w:r w:rsidRPr="00147147">
              <w:rPr>
                <w:iCs/>
                <w:sz w:val="24"/>
                <w:szCs w:val="24"/>
              </w:rPr>
              <w:t>Cieľom pripravovan</w:t>
            </w:r>
            <w:r w:rsidR="00702A54">
              <w:rPr>
                <w:iCs/>
                <w:sz w:val="24"/>
                <w:szCs w:val="24"/>
              </w:rPr>
              <w:t>ého</w:t>
            </w:r>
            <w:r w:rsidRPr="00147147">
              <w:rPr>
                <w:iCs/>
                <w:sz w:val="24"/>
                <w:szCs w:val="24"/>
              </w:rPr>
              <w:t xml:space="preserve"> </w:t>
            </w:r>
            <w:r w:rsidR="00702A54">
              <w:rPr>
                <w:iCs/>
                <w:sz w:val="24"/>
                <w:szCs w:val="24"/>
              </w:rPr>
              <w:t>návrhu vyhlášky</w:t>
            </w:r>
            <w:r w:rsidRPr="00147147">
              <w:rPr>
                <w:iCs/>
                <w:sz w:val="24"/>
                <w:szCs w:val="24"/>
              </w:rPr>
              <w:t xml:space="preserve"> je </w:t>
            </w:r>
            <w:r w:rsidR="00147147" w:rsidRPr="00147147">
              <w:rPr>
                <w:iCs/>
                <w:sz w:val="24"/>
                <w:szCs w:val="24"/>
              </w:rPr>
              <w:t xml:space="preserve">v súlade s § 13 zákona č. 133/2026 Z. z. </w:t>
            </w:r>
            <w:bookmarkStart w:id="0" w:name="_Hlk221018813"/>
            <w:r w:rsidR="00147147" w:rsidRPr="00147147">
              <w:rPr>
                <w:sz w:val="24"/>
                <w:szCs w:val="24"/>
              </w:rPr>
              <w:t xml:space="preserve"> o </w:t>
            </w:r>
            <w:bookmarkStart w:id="1" w:name="_Hlk221018271"/>
            <w:r w:rsidR="00147147" w:rsidRPr="00147147">
              <w:rPr>
                <w:sz w:val="24"/>
                <w:szCs w:val="24"/>
              </w:rPr>
              <w:t>registri jednotiek pre poskytovanie služieb krátkodobého prenájmu ubytovania</w:t>
            </w:r>
            <w:r w:rsidR="00147147" w:rsidRPr="00147147" w:rsidDel="00735A7F">
              <w:rPr>
                <w:sz w:val="24"/>
                <w:szCs w:val="24"/>
              </w:rPr>
              <w:t xml:space="preserve"> </w:t>
            </w:r>
            <w:bookmarkEnd w:id="0"/>
            <w:bookmarkEnd w:id="1"/>
            <w:r w:rsidR="00147147" w:rsidRPr="00147147">
              <w:rPr>
                <w:sz w:val="24"/>
                <w:szCs w:val="24"/>
              </w:rPr>
              <w:t xml:space="preserve">a o  doplnení zákona  č. 264/2022 Z. z. o mediálnych službách a o zmene a doplnení niektorých zákonov (zákon o mediálnych službách) v znení neskorších predpisov ustanoviť všeobecne záväzným právnym predpisom  </w:t>
            </w:r>
          </w:p>
          <w:p w14:paraId="26ACEBEB" w14:textId="77777777" w:rsidR="00147147" w:rsidRPr="00147147" w:rsidRDefault="00147147" w:rsidP="004124B0">
            <w:pPr>
              <w:pStyle w:val="Odsekzoznamu"/>
              <w:numPr>
                <w:ilvl w:val="0"/>
                <w:numId w:val="3"/>
              </w:num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147147">
              <w:rPr>
                <w:sz w:val="24"/>
                <w:szCs w:val="24"/>
              </w:rPr>
              <w:t xml:space="preserve">podrobnosti o štruktúre a vedení registra, </w:t>
            </w:r>
          </w:p>
          <w:p w14:paraId="52E3620C" w14:textId="77777777" w:rsidR="00147147" w:rsidRPr="00147147" w:rsidRDefault="00147147" w:rsidP="004124B0">
            <w:pPr>
              <w:pStyle w:val="Odsekzoznamu"/>
              <w:numPr>
                <w:ilvl w:val="0"/>
                <w:numId w:val="3"/>
              </w:num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147147">
              <w:rPr>
                <w:sz w:val="24"/>
                <w:szCs w:val="24"/>
              </w:rPr>
              <w:t xml:space="preserve">spôsob a formát zápisu údajov do registra, </w:t>
            </w:r>
          </w:p>
          <w:p w14:paraId="783551BA" w14:textId="77777777" w:rsidR="00147147" w:rsidRPr="00147147" w:rsidRDefault="00147147" w:rsidP="004124B0">
            <w:pPr>
              <w:pStyle w:val="Odsekzoznamu"/>
              <w:numPr>
                <w:ilvl w:val="0"/>
                <w:numId w:val="3"/>
              </w:num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147147">
              <w:rPr>
                <w:sz w:val="24"/>
                <w:szCs w:val="24"/>
              </w:rPr>
              <w:t>typy jednotiek,</w:t>
            </w:r>
          </w:p>
          <w:p w14:paraId="253039C4" w14:textId="70559DCE" w:rsidR="00147147" w:rsidRPr="00147147" w:rsidRDefault="00147147" w:rsidP="004124B0">
            <w:pPr>
              <w:pStyle w:val="Odsekzoznamu"/>
              <w:numPr>
                <w:ilvl w:val="0"/>
                <w:numId w:val="3"/>
              </w:num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147147">
              <w:rPr>
                <w:sz w:val="24"/>
                <w:szCs w:val="24"/>
              </w:rPr>
              <w:t>podrobnosti o poskytovaní údajov z</w:t>
            </w:r>
            <w:r>
              <w:rPr>
                <w:sz w:val="24"/>
                <w:szCs w:val="24"/>
              </w:rPr>
              <w:t> </w:t>
            </w:r>
            <w:r w:rsidRPr="00147147">
              <w:rPr>
                <w:sz w:val="24"/>
                <w:szCs w:val="24"/>
              </w:rPr>
              <w:t>registra</w:t>
            </w:r>
            <w:r>
              <w:rPr>
                <w:sz w:val="24"/>
                <w:szCs w:val="24"/>
              </w:rPr>
              <w:t>.</w:t>
            </w:r>
          </w:p>
          <w:p w14:paraId="03798234" w14:textId="4624D0F8" w:rsidR="00C91DFC" w:rsidRPr="002356B1" w:rsidRDefault="00C91DFC" w:rsidP="005C325D">
            <w:pPr>
              <w:pStyle w:val="Default"/>
              <w:spacing w:before="20" w:after="20"/>
              <w:ind w:left="720"/>
              <w:jc w:val="both"/>
              <w:rPr>
                <w:b/>
              </w:rPr>
            </w:pPr>
          </w:p>
        </w:tc>
      </w:tr>
      <w:tr w:rsidR="003D20CB" w:rsidRPr="003D7872" w14:paraId="57489AEC" w14:textId="77777777" w:rsidTr="00C91DFC">
        <w:trPr>
          <w:trHeight w:val="642"/>
        </w:trPr>
        <w:tc>
          <w:tcPr>
            <w:tcW w:w="9060" w:type="dxa"/>
          </w:tcPr>
          <w:p w14:paraId="3D578374" w14:textId="5B3AD4CC" w:rsidR="00811CD4" w:rsidRPr="00B34D42" w:rsidRDefault="004755A2" w:rsidP="00B34D42">
            <w:pPr>
              <w:pStyle w:val="Odsekzoznamu"/>
              <w:numPr>
                <w:ilvl w:val="0"/>
                <w:numId w:val="1"/>
              </w:numPr>
              <w:spacing w:before="20" w:after="20"/>
              <w:ind w:left="306" w:hanging="306"/>
              <w:jc w:val="both"/>
              <w:rPr>
                <w:b/>
                <w:sz w:val="24"/>
                <w:szCs w:val="24"/>
              </w:rPr>
            </w:pPr>
            <w:r w:rsidRPr="00B34D42">
              <w:rPr>
                <w:b/>
                <w:sz w:val="24"/>
                <w:szCs w:val="24"/>
              </w:rPr>
              <w:t>Zhodnotenie súčasného stavu:</w:t>
            </w:r>
          </w:p>
          <w:p w14:paraId="5872DD9E" w14:textId="64CD17B9" w:rsidR="00B34D42" w:rsidRPr="00B34D42" w:rsidRDefault="005D66F2" w:rsidP="005D66F2">
            <w:pPr>
              <w:tabs>
                <w:tab w:val="num" w:pos="36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Vzhľadom na účinnosť zákona </w:t>
            </w:r>
            <w:r w:rsidRPr="00147147">
              <w:rPr>
                <w:iCs/>
                <w:sz w:val="24"/>
                <w:szCs w:val="24"/>
              </w:rPr>
              <w:t xml:space="preserve"> č. 133/2026 Z. z. </w:t>
            </w:r>
            <w:r w:rsidRPr="00147147">
              <w:rPr>
                <w:sz w:val="24"/>
                <w:szCs w:val="24"/>
              </w:rPr>
              <w:t xml:space="preserve"> o registri jednotiek pre poskytovanie služieb krátkodobého prenájmu ubytovania</w:t>
            </w:r>
            <w:r w:rsidRPr="00147147" w:rsidDel="00735A7F">
              <w:rPr>
                <w:sz w:val="24"/>
                <w:szCs w:val="24"/>
              </w:rPr>
              <w:t xml:space="preserve"> </w:t>
            </w:r>
            <w:r w:rsidRPr="00147147">
              <w:rPr>
                <w:sz w:val="24"/>
                <w:szCs w:val="24"/>
              </w:rPr>
              <w:t>a o  doplnení zákona  č. 264/2022 Z. z. o mediálnych službách a o zmene a doplnení niektorých zákonov (zákon o mediálnych službách) v znení neskorších predpisov</w:t>
            </w:r>
            <w:r>
              <w:rPr>
                <w:sz w:val="24"/>
                <w:szCs w:val="24"/>
              </w:rPr>
              <w:t xml:space="preserve"> od 1. januára 2027 je potrebné prijať vykonávací predpis k tomuto zákonu, ktorý doplní</w:t>
            </w:r>
            <w:r w:rsidRPr="005D66F2">
              <w:rPr>
                <w:rFonts w:ascii="Segoe UI" w:hAnsi="Segoe UI" w:cs="Segoe UI"/>
                <w:sz w:val="21"/>
                <w:szCs w:val="21"/>
                <w:lang w:eastAsia="sk-SK"/>
              </w:rPr>
              <w:t xml:space="preserve"> </w:t>
            </w:r>
            <w:r w:rsidRPr="005D66F2">
              <w:rPr>
                <w:sz w:val="24"/>
                <w:szCs w:val="24"/>
              </w:rPr>
              <w:t>technické detaily potrebné na jeho praktické vykonávanie</w:t>
            </w:r>
            <w:r>
              <w:rPr>
                <w:sz w:val="24"/>
                <w:szCs w:val="24"/>
              </w:rPr>
              <w:t>.</w:t>
            </w:r>
          </w:p>
          <w:p w14:paraId="6CDF8D9C" w14:textId="4368C8E0" w:rsidR="00811CD4" w:rsidRPr="002356B1" w:rsidRDefault="00811CD4" w:rsidP="00811CD4">
            <w:pPr>
              <w:pStyle w:val="Odsekzoznamu"/>
              <w:spacing w:before="20" w:after="20"/>
              <w:ind w:left="357"/>
              <w:jc w:val="both"/>
              <w:rPr>
                <w:b/>
                <w:sz w:val="24"/>
                <w:szCs w:val="24"/>
              </w:rPr>
            </w:pPr>
          </w:p>
        </w:tc>
      </w:tr>
      <w:tr w:rsidR="00C91DFC" w:rsidRPr="003D7872" w14:paraId="42F4F2D2" w14:textId="77777777" w:rsidTr="00C91DFC">
        <w:trPr>
          <w:trHeight w:val="918"/>
        </w:trPr>
        <w:tc>
          <w:tcPr>
            <w:tcW w:w="9060" w:type="dxa"/>
          </w:tcPr>
          <w:p w14:paraId="6A5F7748" w14:textId="77777777" w:rsidR="00C91DFC" w:rsidRPr="002356B1" w:rsidRDefault="00C91DFC" w:rsidP="009927B7">
            <w:pPr>
              <w:pStyle w:val="Odsekzoznamu"/>
              <w:numPr>
                <w:ilvl w:val="0"/>
                <w:numId w:val="1"/>
              </w:numPr>
              <w:spacing w:before="20" w:after="20"/>
              <w:ind w:left="357" w:hanging="357"/>
              <w:jc w:val="both"/>
              <w:rPr>
                <w:b/>
                <w:sz w:val="24"/>
                <w:szCs w:val="24"/>
              </w:rPr>
            </w:pPr>
            <w:r w:rsidRPr="002356B1">
              <w:rPr>
                <w:b/>
                <w:sz w:val="24"/>
                <w:szCs w:val="24"/>
              </w:rPr>
              <w:t>Spôsob zapojenia verejnosti do prípravy právneho predpisu:</w:t>
            </w:r>
          </w:p>
          <w:p w14:paraId="23B3FC27" w14:textId="05754827" w:rsidR="00B34122" w:rsidRDefault="00C91DFC" w:rsidP="00C91DFC">
            <w:pPr>
              <w:spacing w:before="20" w:after="20"/>
              <w:jc w:val="both"/>
              <w:rPr>
                <w:sz w:val="24"/>
                <w:szCs w:val="24"/>
              </w:rPr>
            </w:pPr>
            <w:r w:rsidRPr="002356B1">
              <w:rPr>
                <w:sz w:val="24"/>
                <w:szCs w:val="24"/>
              </w:rPr>
              <w:t xml:space="preserve">Verejnosť sa môže zapojiť do prípravy </w:t>
            </w:r>
            <w:r w:rsidR="00702A54">
              <w:rPr>
                <w:sz w:val="24"/>
                <w:szCs w:val="24"/>
              </w:rPr>
              <w:t>návrhu vyhlášky</w:t>
            </w:r>
            <w:r w:rsidRPr="002356B1">
              <w:rPr>
                <w:sz w:val="24"/>
                <w:szCs w:val="24"/>
              </w:rPr>
              <w:t xml:space="preserve"> formou zasielania podnetov, či návrhov v intenciách vecného zamerania podľa bodu 2.</w:t>
            </w:r>
          </w:p>
          <w:p w14:paraId="6B700176" w14:textId="4DBB3A76" w:rsidR="00624C33" w:rsidRPr="00624C33" w:rsidRDefault="00624C33" w:rsidP="00C91DFC">
            <w:pPr>
              <w:spacing w:before="20" w:after="20"/>
              <w:jc w:val="both"/>
              <w:rPr>
                <w:b/>
                <w:sz w:val="24"/>
                <w:szCs w:val="24"/>
              </w:rPr>
            </w:pPr>
          </w:p>
        </w:tc>
      </w:tr>
      <w:tr w:rsidR="00C91DFC" w:rsidRPr="003D7872" w14:paraId="46BB928A" w14:textId="77777777" w:rsidTr="00C91DFC">
        <w:trPr>
          <w:trHeight w:val="1801"/>
        </w:trPr>
        <w:tc>
          <w:tcPr>
            <w:tcW w:w="9060" w:type="dxa"/>
          </w:tcPr>
          <w:p w14:paraId="4A142BF1" w14:textId="77777777" w:rsidR="00C91DFC" w:rsidRPr="002356B1" w:rsidRDefault="00C91DFC" w:rsidP="00C91DFC">
            <w:pPr>
              <w:spacing w:before="20" w:after="20"/>
              <w:jc w:val="both"/>
              <w:rPr>
                <w:b/>
                <w:sz w:val="24"/>
                <w:szCs w:val="24"/>
              </w:rPr>
            </w:pPr>
            <w:r w:rsidRPr="002356B1">
              <w:rPr>
                <w:b/>
                <w:sz w:val="24"/>
                <w:szCs w:val="24"/>
              </w:rPr>
              <w:t>Kontaktné údaje</w:t>
            </w:r>
          </w:p>
          <w:p w14:paraId="15AA5C2D" w14:textId="77777777" w:rsidR="002356B1" w:rsidRPr="002356B1" w:rsidRDefault="002356B1" w:rsidP="002356B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356B1">
              <w:rPr>
                <w:color w:val="000000"/>
                <w:sz w:val="24"/>
                <w:szCs w:val="24"/>
              </w:rPr>
              <w:t>Ministerstvo cestovného ruchu a športu Slovenskej republiky</w:t>
            </w:r>
          </w:p>
          <w:p w14:paraId="439EE338" w14:textId="6BE9792E" w:rsidR="002356B1" w:rsidRPr="002356B1" w:rsidRDefault="002356B1" w:rsidP="002356B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356B1">
              <w:rPr>
                <w:color w:val="000000"/>
                <w:sz w:val="24"/>
                <w:szCs w:val="24"/>
              </w:rPr>
              <w:t xml:space="preserve">Sekcia </w:t>
            </w:r>
            <w:r w:rsidR="00147147">
              <w:rPr>
                <w:color w:val="000000"/>
                <w:sz w:val="24"/>
                <w:szCs w:val="24"/>
              </w:rPr>
              <w:t>cestovného ruchu</w:t>
            </w:r>
          </w:p>
          <w:p w14:paraId="417FB003" w14:textId="01100B58" w:rsidR="002356B1" w:rsidRPr="002356B1" w:rsidRDefault="002356B1" w:rsidP="002356B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356B1">
              <w:rPr>
                <w:color w:val="000000"/>
                <w:sz w:val="24"/>
                <w:szCs w:val="24"/>
              </w:rPr>
              <w:t xml:space="preserve">Odbor </w:t>
            </w:r>
            <w:r w:rsidR="00147147">
              <w:rPr>
                <w:color w:val="000000"/>
                <w:sz w:val="24"/>
                <w:szCs w:val="24"/>
              </w:rPr>
              <w:t>rozvoja cestovného ruchu</w:t>
            </w:r>
          </w:p>
          <w:p w14:paraId="5A9046AB" w14:textId="77777777" w:rsidR="002356B1" w:rsidRPr="002356B1" w:rsidRDefault="002356B1" w:rsidP="002356B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356B1">
              <w:rPr>
                <w:color w:val="000000"/>
                <w:sz w:val="24"/>
                <w:szCs w:val="24"/>
              </w:rPr>
              <w:t>Pribinova 32</w:t>
            </w:r>
          </w:p>
          <w:p w14:paraId="6BF3F751" w14:textId="77777777" w:rsidR="002356B1" w:rsidRPr="002356B1" w:rsidRDefault="002356B1" w:rsidP="002356B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356B1">
              <w:rPr>
                <w:color w:val="000000"/>
                <w:sz w:val="24"/>
                <w:szCs w:val="24"/>
              </w:rPr>
              <w:t>810 08 Bratislava</w:t>
            </w:r>
          </w:p>
          <w:p w14:paraId="0963DF88" w14:textId="58D30547" w:rsidR="002356B1" w:rsidRPr="00147147" w:rsidRDefault="002356B1" w:rsidP="002356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550FB">
              <w:rPr>
                <w:color w:val="000000"/>
                <w:sz w:val="24"/>
                <w:szCs w:val="24"/>
              </w:rPr>
              <w:t>email:</w:t>
            </w:r>
            <w:r w:rsidR="00147147">
              <w:t xml:space="preserve"> </w:t>
            </w:r>
            <w:r w:rsidR="00147147" w:rsidRPr="00147147">
              <w:rPr>
                <w:sz w:val="24"/>
                <w:szCs w:val="24"/>
              </w:rPr>
              <w:t>patricia.gomolova@mincrs.sk</w:t>
            </w:r>
            <w:r w:rsidR="002550FB" w:rsidRPr="00147147">
              <w:rPr>
                <w:sz w:val="24"/>
                <w:szCs w:val="24"/>
              </w:rPr>
              <w:t> </w:t>
            </w:r>
          </w:p>
          <w:p w14:paraId="7AD7E00F" w14:textId="4A9D7550" w:rsidR="00C91DFC" w:rsidRPr="002356B1" w:rsidRDefault="00C91DFC" w:rsidP="00C91DFC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C91DFC" w:rsidRPr="003D7872" w14:paraId="760BFE60" w14:textId="77777777" w:rsidTr="00C91DFC">
        <w:trPr>
          <w:trHeight w:val="642"/>
        </w:trPr>
        <w:tc>
          <w:tcPr>
            <w:tcW w:w="9060" w:type="dxa"/>
          </w:tcPr>
          <w:p w14:paraId="24F191F9" w14:textId="77777777" w:rsidR="00C91DFC" w:rsidRPr="002356B1" w:rsidRDefault="00C91DFC" w:rsidP="009927B7">
            <w:pPr>
              <w:pStyle w:val="Odsekzoznamu"/>
              <w:numPr>
                <w:ilvl w:val="0"/>
                <w:numId w:val="1"/>
              </w:numPr>
              <w:spacing w:before="20" w:after="20"/>
              <w:ind w:left="357" w:hanging="357"/>
              <w:jc w:val="both"/>
              <w:rPr>
                <w:b/>
                <w:sz w:val="24"/>
                <w:szCs w:val="24"/>
              </w:rPr>
            </w:pPr>
            <w:r w:rsidRPr="002356B1">
              <w:rPr>
                <w:b/>
                <w:sz w:val="24"/>
                <w:szCs w:val="24"/>
              </w:rPr>
              <w:t>Predpokladaný termín začatia pripomienkového konania:</w:t>
            </w:r>
          </w:p>
          <w:p w14:paraId="6279CF21" w14:textId="0488FB87" w:rsidR="00C91DFC" w:rsidRPr="002356B1" w:rsidRDefault="00702A54" w:rsidP="00C91DFC">
            <w:pPr>
              <w:spacing w:before="20" w:after="2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 2026</w:t>
            </w:r>
            <w:r w:rsidR="002356B1" w:rsidRPr="002356B1">
              <w:rPr>
                <w:sz w:val="24"/>
                <w:szCs w:val="24"/>
              </w:rPr>
              <w:t xml:space="preserve"> </w:t>
            </w:r>
          </w:p>
        </w:tc>
      </w:tr>
    </w:tbl>
    <w:p w14:paraId="6776B108" w14:textId="0278CCC7" w:rsidR="003D7872" w:rsidRPr="006E76A7" w:rsidRDefault="00C91DFC" w:rsidP="00C91DFC">
      <w:pPr>
        <w:tabs>
          <w:tab w:val="left" w:pos="3168"/>
        </w:tabs>
        <w:spacing w:after="160" w:line="259" w:lineRule="auto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ab/>
      </w:r>
    </w:p>
    <w:sectPr w:rsidR="003D7872" w:rsidRPr="006E76A7" w:rsidSect="00C91DFC">
      <w:footerReference w:type="default" r:id="rId12"/>
      <w:footerReference w:type="first" r:id="rId13"/>
      <w:pgSz w:w="11906" w:h="16838"/>
      <w:pgMar w:top="709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28EA1" w14:textId="77777777" w:rsidR="00C43FEE" w:rsidRDefault="00C43FEE" w:rsidP="0099425C">
      <w:r>
        <w:separator/>
      </w:r>
    </w:p>
  </w:endnote>
  <w:endnote w:type="continuationSeparator" w:id="0">
    <w:p w14:paraId="684B3BCE" w14:textId="77777777" w:rsidR="00C43FEE" w:rsidRDefault="00C43FEE" w:rsidP="00994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22BBF" w14:textId="5BE23C59" w:rsidR="00786CDA" w:rsidRDefault="00786CDA">
    <w:pPr>
      <w:pStyle w:val="Pta"/>
      <w:jc w:val="center"/>
    </w:pPr>
  </w:p>
  <w:p w14:paraId="5430C3F4" w14:textId="77777777" w:rsidR="00786CDA" w:rsidRDefault="00786CDA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5541074"/>
      <w:docPartObj>
        <w:docPartGallery w:val="Page Numbers (Bottom of Page)"/>
        <w:docPartUnique/>
      </w:docPartObj>
    </w:sdtPr>
    <w:sdtContent>
      <w:p w14:paraId="67C72C19" w14:textId="77777777" w:rsidR="00786CDA" w:rsidRDefault="00786CDA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EF39DE9" w14:textId="77777777" w:rsidR="00786CDA" w:rsidRDefault="00786CD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E0EF3" w14:textId="77777777" w:rsidR="00C43FEE" w:rsidRDefault="00C43FEE" w:rsidP="0099425C">
      <w:r>
        <w:separator/>
      </w:r>
    </w:p>
  </w:footnote>
  <w:footnote w:type="continuationSeparator" w:id="0">
    <w:p w14:paraId="5A79EDE0" w14:textId="77777777" w:rsidR="00C43FEE" w:rsidRDefault="00C43FEE" w:rsidP="00994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11E3F"/>
    <w:multiLevelType w:val="hybridMultilevel"/>
    <w:tmpl w:val="A4DE69B6"/>
    <w:lvl w:ilvl="0" w:tplc="9EC2E1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E240240"/>
    <w:multiLevelType w:val="multilevel"/>
    <w:tmpl w:val="21E4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252502">
    <w:abstractNumId w:val="0"/>
  </w:num>
  <w:num w:numId="2" w16cid:durableId="2145190675">
    <w:abstractNumId w:val="2"/>
  </w:num>
  <w:num w:numId="3" w16cid:durableId="203672917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25C"/>
    <w:rsid w:val="00000B25"/>
    <w:rsid w:val="00000F16"/>
    <w:rsid w:val="00004690"/>
    <w:rsid w:val="00006793"/>
    <w:rsid w:val="0000747C"/>
    <w:rsid w:val="00007917"/>
    <w:rsid w:val="000221A3"/>
    <w:rsid w:val="00024024"/>
    <w:rsid w:val="00033049"/>
    <w:rsid w:val="000334B8"/>
    <w:rsid w:val="0003386C"/>
    <w:rsid w:val="00033CEC"/>
    <w:rsid w:val="000352B4"/>
    <w:rsid w:val="00035C19"/>
    <w:rsid w:val="000437CD"/>
    <w:rsid w:val="0005119D"/>
    <w:rsid w:val="00055075"/>
    <w:rsid w:val="000577E3"/>
    <w:rsid w:val="00060DE2"/>
    <w:rsid w:val="00061F27"/>
    <w:rsid w:val="000621C5"/>
    <w:rsid w:val="00067E4C"/>
    <w:rsid w:val="000715B1"/>
    <w:rsid w:val="00071F05"/>
    <w:rsid w:val="0007347A"/>
    <w:rsid w:val="000739DE"/>
    <w:rsid w:val="0007593F"/>
    <w:rsid w:val="00080D63"/>
    <w:rsid w:val="00082690"/>
    <w:rsid w:val="00082EAF"/>
    <w:rsid w:val="00084435"/>
    <w:rsid w:val="0008507B"/>
    <w:rsid w:val="00085C87"/>
    <w:rsid w:val="00087081"/>
    <w:rsid w:val="00090B8F"/>
    <w:rsid w:val="00090D3C"/>
    <w:rsid w:val="0009288D"/>
    <w:rsid w:val="00094040"/>
    <w:rsid w:val="00094241"/>
    <w:rsid w:val="00097767"/>
    <w:rsid w:val="000A02EA"/>
    <w:rsid w:val="000A0F8E"/>
    <w:rsid w:val="000A5492"/>
    <w:rsid w:val="000A74C3"/>
    <w:rsid w:val="000A7B1A"/>
    <w:rsid w:val="000B1B4B"/>
    <w:rsid w:val="000B6340"/>
    <w:rsid w:val="000B7ADA"/>
    <w:rsid w:val="000C09EA"/>
    <w:rsid w:val="000C0BDC"/>
    <w:rsid w:val="000C1FCF"/>
    <w:rsid w:val="000C6151"/>
    <w:rsid w:val="000C6EBA"/>
    <w:rsid w:val="000D0C0A"/>
    <w:rsid w:val="000D1BF2"/>
    <w:rsid w:val="000D45B7"/>
    <w:rsid w:val="000D6CAE"/>
    <w:rsid w:val="000D7CFE"/>
    <w:rsid w:val="000E0E3E"/>
    <w:rsid w:val="000E0ED5"/>
    <w:rsid w:val="000E1BD8"/>
    <w:rsid w:val="000E2E1E"/>
    <w:rsid w:val="000E672A"/>
    <w:rsid w:val="000F5FA3"/>
    <w:rsid w:val="000F7EFE"/>
    <w:rsid w:val="00100C65"/>
    <w:rsid w:val="00104129"/>
    <w:rsid w:val="001074E3"/>
    <w:rsid w:val="00111EAE"/>
    <w:rsid w:val="001139D6"/>
    <w:rsid w:val="0011500A"/>
    <w:rsid w:val="00117046"/>
    <w:rsid w:val="00120918"/>
    <w:rsid w:val="00135E3E"/>
    <w:rsid w:val="001422FC"/>
    <w:rsid w:val="00142CC0"/>
    <w:rsid w:val="00143507"/>
    <w:rsid w:val="00147147"/>
    <w:rsid w:val="00147DC5"/>
    <w:rsid w:val="00151C2F"/>
    <w:rsid w:val="00157CEA"/>
    <w:rsid w:val="00160C68"/>
    <w:rsid w:val="00162617"/>
    <w:rsid w:val="00163A6E"/>
    <w:rsid w:val="00163E66"/>
    <w:rsid w:val="00170204"/>
    <w:rsid w:val="00170FCB"/>
    <w:rsid w:val="00173960"/>
    <w:rsid w:val="00180676"/>
    <w:rsid w:val="00180DF2"/>
    <w:rsid w:val="00183E56"/>
    <w:rsid w:val="00194E2F"/>
    <w:rsid w:val="001963D7"/>
    <w:rsid w:val="00196ECE"/>
    <w:rsid w:val="00197564"/>
    <w:rsid w:val="001A0A8F"/>
    <w:rsid w:val="001A63D1"/>
    <w:rsid w:val="001B75E1"/>
    <w:rsid w:val="001B78D6"/>
    <w:rsid w:val="001C2B19"/>
    <w:rsid w:val="001C56C5"/>
    <w:rsid w:val="001C6354"/>
    <w:rsid w:val="001D150C"/>
    <w:rsid w:val="001D189B"/>
    <w:rsid w:val="001D2579"/>
    <w:rsid w:val="001D35EB"/>
    <w:rsid w:val="001D7A8C"/>
    <w:rsid w:val="001E126D"/>
    <w:rsid w:val="001E42AF"/>
    <w:rsid w:val="001E50B7"/>
    <w:rsid w:val="001F0396"/>
    <w:rsid w:val="001F43A6"/>
    <w:rsid w:val="00202127"/>
    <w:rsid w:val="002035D4"/>
    <w:rsid w:val="00206305"/>
    <w:rsid w:val="00207F90"/>
    <w:rsid w:val="0021554F"/>
    <w:rsid w:val="00217DD6"/>
    <w:rsid w:val="0022029C"/>
    <w:rsid w:val="00225C06"/>
    <w:rsid w:val="0022633D"/>
    <w:rsid w:val="00234A73"/>
    <w:rsid w:val="002356B1"/>
    <w:rsid w:val="002437BE"/>
    <w:rsid w:val="00243AC3"/>
    <w:rsid w:val="00247A77"/>
    <w:rsid w:val="00251409"/>
    <w:rsid w:val="00252CF5"/>
    <w:rsid w:val="00254070"/>
    <w:rsid w:val="00254657"/>
    <w:rsid w:val="002550FB"/>
    <w:rsid w:val="00257A8B"/>
    <w:rsid w:val="00267593"/>
    <w:rsid w:val="0026760E"/>
    <w:rsid w:val="002722BC"/>
    <w:rsid w:val="00272C06"/>
    <w:rsid w:val="002731F0"/>
    <w:rsid w:val="0027462F"/>
    <w:rsid w:val="00276D4E"/>
    <w:rsid w:val="00280465"/>
    <w:rsid w:val="00282F89"/>
    <w:rsid w:val="002838F9"/>
    <w:rsid w:val="00286A7B"/>
    <w:rsid w:val="00287AA3"/>
    <w:rsid w:val="00293F6B"/>
    <w:rsid w:val="00294CE9"/>
    <w:rsid w:val="00294F5D"/>
    <w:rsid w:val="002A4981"/>
    <w:rsid w:val="002A67CC"/>
    <w:rsid w:val="002A6BDD"/>
    <w:rsid w:val="002A6F40"/>
    <w:rsid w:val="002A7D60"/>
    <w:rsid w:val="002B041D"/>
    <w:rsid w:val="002B3FC2"/>
    <w:rsid w:val="002B618E"/>
    <w:rsid w:val="002C0397"/>
    <w:rsid w:val="002C0812"/>
    <w:rsid w:val="002C391D"/>
    <w:rsid w:val="002C485B"/>
    <w:rsid w:val="002C56B6"/>
    <w:rsid w:val="002C5E86"/>
    <w:rsid w:val="002D0CC3"/>
    <w:rsid w:val="002D38DB"/>
    <w:rsid w:val="002D7BC8"/>
    <w:rsid w:val="002E068B"/>
    <w:rsid w:val="002E36BC"/>
    <w:rsid w:val="002E665F"/>
    <w:rsid w:val="002F14B6"/>
    <w:rsid w:val="002F2474"/>
    <w:rsid w:val="002F4E99"/>
    <w:rsid w:val="00313D5B"/>
    <w:rsid w:val="003164C1"/>
    <w:rsid w:val="00317DD2"/>
    <w:rsid w:val="0032262B"/>
    <w:rsid w:val="00324979"/>
    <w:rsid w:val="00324BFC"/>
    <w:rsid w:val="00333AF8"/>
    <w:rsid w:val="00334C1A"/>
    <w:rsid w:val="003351EE"/>
    <w:rsid w:val="00335B07"/>
    <w:rsid w:val="00341D56"/>
    <w:rsid w:val="00344673"/>
    <w:rsid w:val="0034595B"/>
    <w:rsid w:val="003462DE"/>
    <w:rsid w:val="00346B73"/>
    <w:rsid w:val="00347102"/>
    <w:rsid w:val="00353A4E"/>
    <w:rsid w:val="00354B5F"/>
    <w:rsid w:val="003551AA"/>
    <w:rsid w:val="00355530"/>
    <w:rsid w:val="0036303F"/>
    <w:rsid w:val="00374BC5"/>
    <w:rsid w:val="003755D7"/>
    <w:rsid w:val="003758E8"/>
    <w:rsid w:val="003760A2"/>
    <w:rsid w:val="003760C8"/>
    <w:rsid w:val="003770B4"/>
    <w:rsid w:val="00380FFA"/>
    <w:rsid w:val="00381D71"/>
    <w:rsid w:val="0038304E"/>
    <w:rsid w:val="0038516F"/>
    <w:rsid w:val="00392D88"/>
    <w:rsid w:val="003A0722"/>
    <w:rsid w:val="003A1E1D"/>
    <w:rsid w:val="003A4212"/>
    <w:rsid w:val="003A5345"/>
    <w:rsid w:val="003A5A0F"/>
    <w:rsid w:val="003A6363"/>
    <w:rsid w:val="003C0F92"/>
    <w:rsid w:val="003C2E08"/>
    <w:rsid w:val="003C54F8"/>
    <w:rsid w:val="003C781D"/>
    <w:rsid w:val="003D13EC"/>
    <w:rsid w:val="003D20CB"/>
    <w:rsid w:val="003D512E"/>
    <w:rsid w:val="003D69B9"/>
    <w:rsid w:val="003D7872"/>
    <w:rsid w:val="003E2E6E"/>
    <w:rsid w:val="003E5BA1"/>
    <w:rsid w:val="003E7D81"/>
    <w:rsid w:val="003F0633"/>
    <w:rsid w:val="003F5322"/>
    <w:rsid w:val="003F66F9"/>
    <w:rsid w:val="003F73BE"/>
    <w:rsid w:val="00410623"/>
    <w:rsid w:val="00412434"/>
    <w:rsid w:val="004124B0"/>
    <w:rsid w:val="004137D2"/>
    <w:rsid w:val="0042732A"/>
    <w:rsid w:val="004411E4"/>
    <w:rsid w:val="0044208B"/>
    <w:rsid w:val="00445948"/>
    <w:rsid w:val="00452385"/>
    <w:rsid w:val="00461D4D"/>
    <w:rsid w:val="0046253E"/>
    <w:rsid w:val="00463613"/>
    <w:rsid w:val="00464847"/>
    <w:rsid w:val="00466B9F"/>
    <w:rsid w:val="00470C86"/>
    <w:rsid w:val="004755A2"/>
    <w:rsid w:val="004760B4"/>
    <w:rsid w:val="00477AC7"/>
    <w:rsid w:val="00477FAA"/>
    <w:rsid w:val="00480EED"/>
    <w:rsid w:val="00481AD8"/>
    <w:rsid w:val="0048315E"/>
    <w:rsid w:val="00486B48"/>
    <w:rsid w:val="004900DE"/>
    <w:rsid w:val="00491953"/>
    <w:rsid w:val="00492CC1"/>
    <w:rsid w:val="004A0FB6"/>
    <w:rsid w:val="004B1AC0"/>
    <w:rsid w:val="004B64E6"/>
    <w:rsid w:val="004C0A9B"/>
    <w:rsid w:val="004C1A5F"/>
    <w:rsid w:val="004C59AB"/>
    <w:rsid w:val="004D1BB8"/>
    <w:rsid w:val="004D2188"/>
    <w:rsid w:val="004D2198"/>
    <w:rsid w:val="004D2D22"/>
    <w:rsid w:val="004D3E7D"/>
    <w:rsid w:val="004D6149"/>
    <w:rsid w:val="004E12A6"/>
    <w:rsid w:val="004E1C36"/>
    <w:rsid w:val="004E31D1"/>
    <w:rsid w:val="004E3B83"/>
    <w:rsid w:val="004E5E59"/>
    <w:rsid w:val="004F2D74"/>
    <w:rsid w:val="004F71AA"/>
    <w:rsid w:val="0050058B"/>
    <w:rsid w:val="00504672"/>
    <w:rsid w:val="00505FF7"/>
    <w:rsid w:val="00512540"/>
    <w:rsid w:val="00512850"/>
    <w:rsid w:val="00516BE7"/>
    <w:rsid w:val="00524064"/>
    <w:rsid w:val="00524278"/>
    <w:rsid w:val="00526BAE"/>
    <w:rsid w:val="00532974"/>
    <w:rsid w:val="00534AE2"/>
    <w:rsid w:val="00542C6E"/>
    <w:rsid w:val="00553D57"/>
    <w:rsid w:val="0056338D"/>
    <w:rsid w:val="005643FA"/>
    <w:rsid w:val="00565C7A"/>
    <w:rsid w:val="00566595"/>
    <w:rsid w:val="00580579"/>
    <w:rsid w:val="0058188E"/>
    <w:rsid w:val="00581D55"/>
    <w:rsid w:val="00581DCC"/>
    <w:rsid w:val="00581F9D"/>
    <w:rsid w:val="0058453B"/>
    <w:rsid w:val="00590CE1"/>
    <w:rsid w:val="00594F67"/>
    <w:rsid w:val="005953C2"/>
    <w:rsid w:val="005A779C"/>
    <w:rsid w:val="005B0B6F"/>
    <w:rsid w:val="005B1E0C"/>
    <w:rsid w:val="005B3F3E"/>
    <w:rsid w:val="005C325D"/>
    <w:rsid w:val="005C474A"/>
    <w:rsid w:val="005C4B70"/>
    <w:rsid w:val="005D4D5D"/>
    <w:rsid w:val="005D5E04"/>
    <w:rsid w:val="005D66F2"/>
    <w:rsid w:val="005E6306"/>
    <w:rsid w:val="005F2FCC"/>
    <w:rsid w:val="006006FA"/>
    <w:rsid w:val="00606D35"/>
    <w:rsid w:val="00615176"/>
    <w:rsid w:val="00616F9D"/>
    <w:rsid w:val="006219AF"/>
    <w:rsid w:val="006220B5"/>
    <w:rsid w:val="006222EF"/>
    <w:rsid w:val="00622533"/>
    <w:rsid w:val="00624C33"/>
    <w:rsid w:val="006255E2"/>
    <w:rsid w:val="0062575F"/>
    <w:rsid w:val="00631815"/>
    <w:rsid w:val="00633A4F"/>
    <w:rsid w:val="00634C77"/>
    <w:rsid w:val="00640988"/>
    <w:rsid w:val="0064318C"/>
    <w:rsid w:val="00643FF4"/>
    <w:rsid w:val="006440CD"/>
    <w:rsid w:val="00646375"/>
    <w:rsid w:val="0064659A"/>
    <w:rsid w:val="00646D92"/>
    <w:rsid w:val="00663597"/>
    <w:rsid w:val="006646C0"/>
    <w:rsid w:val="006658F8"/>
    <w:rsid w:val="00666A27"/>
    <w:rsid w:val="00672A17"/>
    <w:rsid w:val="006730B3"/>
    <w:rsid w:val="00675D3C"/>
    <w:rsid w:val="00686CFE"/>
    <w:rsid w:val="006877FE"/>
    <w:rsid w:val="006921A3"/>
    <w:rsid w:val="006930DF"/>
    <w:rsid w:val="006943AA"/>
    <w:rsid w:val="00697C92"/>
    <w:rsid w:val="006A27F4"/>
    <w:rsid w:val="006A6CD0"/>
    <w:rsid w:val="006B1915"/>
    <w:rsid w:val="006B1ABF"/>
    <w:rsid w:val="006C36B9"/>
    <w:rsid w:val="006C7132"/>
    <w:rsid w:val="006C74AE"/>
    <w:rsid w:val="006D7C77"/>
    <w:rsid w:val="006D7D1A"/>
    <w:rsid w:val="006E07AF"/>
    <w:rsid w:val="006E1997"/>
    <w:rsid w:val="006E2E92"/>
    <w:rsid w:val="006E3D43"/>
    <w:rsid w:val="006E6687"/>
    <w:rsid w:val="006E76A7"/>
    <w:rsid w:val="006F3EC1"/>
    <w:rsid w:val="006F4F5C"/>
    <w:rsid w:val="006F50EE"/>
    <w:rsid w:val="00702A54"/>
    <w:rsid w:val="00702D9F"/>
    <w:rsid w:val="0070420B"/>
    <w:rsid w:val="007050F0"/>
    <w:rsid w:val="0071038E"/>
    <w:rsid w:val="00711EE9"/>
    <w:rsid w:val="00717095"/>
    <w:rsid w:val="00717BE2"/>
    <w:rsid w:val="00724D14"/>
    <w:rsid w:val="00724DC0"/>
    <w:rsid w:val="007337F8"/>
    <w:rsid w:val="00735D33"/>
    <w:rsid w:val="00736E6F"/>
    <w:rsid w:val="007376F2"/>
    <w:rsid w:val="00750A22"/>
    <w:rsid w:val="00750A29"/>
    <w:rsid w:val="00750AEA"/>
    <w:rsid w:val="00751C00"/>
    <w:rsid w:val="00752F7B"/>
    <w:rsid w:val="007559A2"/>
    <w:rsid w:val="007570A5"/>
    <w:rsid w:val="007577D8"/>
    <w:rsid w:val="00757DC6"/>
    <w:rsid w:val="007670FD"/>
    <w:rsid w:val="007713C4"/>
    <w:rsid w:val="00772EEC"/>
    <w:rsid w:val="00785DD5"/>
    <w:rsid w:val="00786CDA"/>
    <w:rsid w:val="0079411C"/>
    <w:rsid w:val="00794B45"/>
    <w:rsid w:val="007B0801"/>
    <w:rsid w:val="007B4258"/>
    <w:rsid w:val="007C0513"/>
    <w:rsid w:val="007C1B9A"/>
    <w:rsid w:val="007C3771"/>
    <w:rsid w:val="007C37D4"/>
    <w:rsid w:val="007D39A3"/>
    <w:rsid w:val="007D4B08"/>
    <w:rsid w:val="007D6136"/>
    <w:rsid w:val="007E0060"/>
    <w:rsid w:val="007E0E66"/>
    <w:rsid w:val="007E195E"/>
    <w:rsid w:val="007E75E6"/>
    <w:rsid w:val="007F0FD2"/>
    <w:rsid w:val="007F361C"/>
    <w:rsid w:val="007F4DD5"/>
    <w:rsid w:val="007F533A"/>
    <w:rsid w:val="007F7372"/>
    <w:rsid w:val="008002D4"/>
    <w:rsid w:val="00802220"/>
    <w:rsid w:val="00806521"/>
    <w:rsid w:val="00810DC8"/>
    <w:rsid w:val="008114A1"/>
    <w:rsid w:val="00811CD4"/>
    <w:rsid w:val="008125D7"/>
    <w:rsid w:val="00812680"/>
    <w:rsid w:val="00815222"/>
    <w:rsid w:val="0083077B"/>
    <w:rsid w:val="0083435E"/>
    <w:rsid w:val="00840F4A"/>
    <w:rsid w:val="008416DF"/>
    <w:rsid w:val="00841AC2"/>
    <w:rsid w:val="00841CB2"/>
    <w:rsid w:val="00842120"/>
    <w:rsid w:val="00843CB1"/>
    <w:rsid w:val="00844764"/>
    <w:rsid w:val="00846901"/>
    <w:rsid w:val="00856082"/>
    <w:rsid w:val="008574D5"/>
    <w:rsid w:val="00860D90"/>
    <w:rsid w:val="00862590"/>
    <w:rsid w:val="00863565"/>
    <w:rsid w:val="008705C9"/>
    <w:rsid w:val="00871F30"/>
    <w:rsid w:val="00873F82"/>
    <w:rsid w:val="0087667E"/>
    <w:rsid w:val="008814A3"/>
    <w:rsid w:val="008857B3"/>
    <w:rsid w:val="00885BF8"/>
    <w:rsid w:val="00885D06"/>
    <w:rsid w:val="00886DF8"/>
    <w:rsid w:val="00892626"/>
    <w:rsid w:val="00892CA6"/>
    <w:rsid w:val="0089737A"/>
    <w:rsid w:val="008B45A1"/>
    <w:rsid w:val="008B53FC"/>
    <w:rsid w:val="008C01D6"/>
    <w:rsid w:val="008C32F6"/>
    <w:rsid w:val="008C3458"/>
    <w:rsid w:val="008D4381"/>
    <w:rsid w:val="008D57DB"/>
    <w:rsid w:val="008D6E5E"/>
    <w:rsid w:val="008E0239"/>
    <w:rsid w:val="008E511B"/>
    <w:rsid w:val="008E6399"/>
    <w:rsid w:val="008E7350"/>
    <w:rsid w:val="008F1FC7"/>
    <w:rsid w:val="008F2377"/>
    <w:rsid w:val="008F3F9E"/>
    <w:rsid w:val="00901F2E"/>
    <w:rsid w:val="00902C4E"/>
    <w:rsid w:val="00904F3B"/>
    <w:rsid w:val="009056FE"/>
    <w:rsid w:val="00910E87"/>
    <w:rsid w:val="0091100B"/>
    <w:rsid w:val="00911B83"/>
    <w:rsid w:val="00913B14"/>
    <w:rsid w:val="0091457D"/>
    <w:rsid w:val="009174AC"/>
    <w:rsid w:val="00917C67"/>
    <w:rsid w:val="009215A2"/>
    <w:rsid w:val="00922194"/>
    <w:rsid w:val="0092366A"/>
    <w:rsid w:val="0092459A"/>
    <w:rsid w:val="009304C6"/>
    <w:rsid w:val="00931C3E"/>
    <w:rsid w:val="00932B2E"/>
    <w:rsid w:val="0093548C"/>
    <w:rsid w:val="00935993"/>
    <w:rsid w:val="00937B4C"/>
    <w:rsid w:val="0094066A"/>
    <w:rsid w:val="00940C69"/>
    <w:rsid w:val="00941959"/>
    <w:rsid w:val="00945671"/>
    <w:rsid w:val="009461BC"/>
    <w:rsid w:val="0094688C"/>
    <w:rsid w:val="009477EC"/>
    <w:rsid w:val="009508C8"/>
    <w:rsid w:val="00950DBC"/>
    <w:rsid w:val="00960480"/>
    <w:rsid w:val="00962F47"/>
    <w:rsid w:val="00963D63"/>
    <w:rsid w:val="009666A3"/>
    <w:rsid w:val="00972890"/>
    <w:rsid w:val="00980596"/>
    <w:rsid w:val="0098132F"/>
    <w:rsid w:val="009927B7"/>
    <w:rsid w:val="0099425C"/>
    <w:rsid w:val="00996268"/>
    <w:rsid w:val="009A48D5"/>
    <w:rsid w:val="009A4C01"/>
    <w:rsid w:val="009B030E"/>
    <w:rsid w:val="009B526C"/>
    <w:rsid w:val="009B6A3C"/>
    <w:rsid w:val="009C4C9A"/>
    <w:rsid w:val="009C7E0B"/>
    <w:rsid w:val="009D7E04"/>
    <w:rsid w:val="009E23A9"/>
    <w:rsid w:val="009E2ED3"/>
    <w:rsid w:val="009E3340"/>
    <w:rsid w:val="009F07C9"/>
    <w:rsid w:val="009F1A55"/>
    <w:rsid w:val="009F29E4"/>
    <w:rsid w:val="009F3123"/>
    <w:rsid w:val="009F3F3B"/>
    <w:rsid w:val="009F5438"/>
    <w:rsid w:val="009F6A1A"/>
    <w:rsid w:val="00A00B52"/>
    <w:rsid w:val="00A0555F"/>
    <w:rsid w:val="00A10F47"/>
    <w:rsid w:val="00A11271"/>
    <w:rsid w:val="00A21BF1"/>
    <w:rsid w:val="00A23053"/>
    <w:rsid w:val="00A23926"/>
    <w:rsid w:val="00A26540"/>
    <w:rsid w:val="00A2732F"/>
    <w:rsid w:val="00A2781A"/>
    <w:rsid w:val="00A31D0F"/>
    <w:rsid w:val="00A34167"/>
    <w:rsid w:val="00A343BF"/>
    <w:rsid w:val="00A343E5"/>
    <w:rsid w:val="00A417C2"/>
    <w:rsid w:val="00A43353"/>
    <w:rsid w:val="00A45806"/>
    <w:rsid w:val="00A52E62"/>
    <w:rsid w:val="00A6016D"/>
    <w:rsid w:val="00A63C4C"/>
    <w:rsid w:val="00A648AC"/>
    <w:rsid w:val="00A64919"/>
    <w:rsid w:val="00A71B36"/>
    <w:rsid w:val="00A742E9"/>
    <w:rsid w:val="00A74E4F"/>
    <w:rsid w:val="00A8074D"/>
    <w:rsid w:val="00A82DC9"/>
    <w:rsid w:val="00A84061"/>
    <w:rsid w:val="00A94F0F"/>
    <w:rsid w:val="00A9533D"/>
    <w:rsid w:val="00A95B88"/>
    <w:rsid w:val="00AA31A8"/>
    <w:rsid w:val="00AA39BE"/>
    <w:rsid w:val="00AA67E3"/>
    <w:rsid w:val="00AB025B"/>
    <w:rsid w:val="00AB1A57"/>
    <w:rsid w:val="00AB2040"/>
    <w:rsid w:val="00AB2992"/>
    <w:rsid w:val="00AB2C58"/>
    <w:rsid w:val="00AB3EA2"/>
    <w:rsid w:val="00AB7089"/>
    <w:rsid w:val="00AC02A4"/>
    <w:rsid w:val="00AC3C60"/>
    <w:rsid w:val="00AC58DC"/>
    <w:rsid w:val="00AC6674"/>
    <w:rsid w:val="00AC69A1"/>
    <w:rsid w:val="00AD4CCA"/>
    <w:rsid w:val="00AE132E"/>
    <w:rsid w:val="00AE1A90"/>
    <w:rsid w:val="00AF01EE"/>
    <w:rsid w:val="00AF501E"/>
    <w:rsid w:val="00B03D68"/>
    <w:rsid w:val="00B04FCA"/>
    <w:rsid w:val="00B1178C"/>
    <w:rsid w:val="00B14612"/>
    <w:rsid w:val="00B15195"/>
    <w:rsid w:val="00B1654E"/>
    <w:rsid w:val="00B1687D"/>
    <w:rsid w:val="00B22BC4"/>
    <w:rsid w:val="00B2342A"/>
    <w:rsid w:val="00B24D9F"/>
    <w:rsid w:val="00B32B08"/>
    <w:rsid w:val="00B34122"/>
    <w:rsid w:val="00B34D42"/>
    <w:rsid w:val="00B41018"/>
    <w:rsid w:val="00B45D60"/>
    <w:rsid w:val="00B51A7B"/>
    <w:rsid w:val="00B52028"/>
    <w:rsid w:val="00B52CC5"/>
    <w:rsid w:val="00B53698"/>
    <w:rsid w:val="00B542B8"/>
    <w:rsid w:val="00B5634F"/>
    <w:rsid w:val="00B56C2B"/>
    <w:rsid w:val="00B56FB1"/>
    <w:rsid w:val="00B60D22"/>
    <w:rsid w:val="00B65B54"/>
    <w:rsid w:val="00B71E70"/>
    <w:rsid w:val="00B727D3"/>
    <w:rsid w:val="00B7296D"/>
    <w:rsid w:val="00B81A0B"/>
    <w:rsid w:val="00B82731"/>
    <w:rsid w:val="00B82B00"/>
    <w:rsid w:val="00BA0C84"/>
    <w:rsid w:val="00BA1D47"/>
    <w:rsid w:val="00BA4543"/>
    <w:rsid w:val="00BB15A3"/>
    <w:rsid w:val="00BB4004"/>
    <w:rsid w:val="00BB43E0"/>
    <w:rsid w:val="00BB6C1C"/>
    <w:rsid w:val="00BC3BA2"/>
    <w:rsid w:val="00BC4326"/>
    <w:rsid w:val="00BC7C45"/>
    <w:rsid w:val="00BD7CBA"/>
    <w:rsid w:val="00BE124C"/>
    <w:rsid w:val="00BE6FFD"/>
    <w:rsid w:val="00C05761"/>
    <w:rsid w:val="00C11562"/>
    <w:rsid w:val="00C11B61"/>
    <w:rsid w:val="00C11D10"/>
    <w:rsid w:val="00C130E7"/>
    <w:rsid w:val="00C14B86"/>
    <w:rsid w:val="00C225D0"/>
    <w:rsid w:val="00C27B2F"/>
    <w:rsid w:val="00C33F4D"/>
    <w:rsid w:val="00C34D7C"/>
    <w:rsid w:val="00C35111"/>
    <w:rsid w:val="00C36A16"/>
    <w:rsid w:val="00C40A17"/>
    <w:rsid w:val="00C43ECF"/>
    <w:rsid w:val="00C43FEE"/>
    <w:rsid w:val="00C4446D"/>
    <w:rsid w:val="00C44620"/>
    <w:rsid w:val="00C51AC3"/>
    <w:rsid w:val="00C5343B"/>
    <w:rsid w:val="00C55CAC"/>
    <w:rsid w:val="00C57AFE"/>
    <w:rsid w:val="00C60357"/>
    <w:rsid w:val="00C659C8"/>
    <w:rsid w:val="00C6717A"/>
    <w:rsid w:val="00C7052C"/>
    <w:rsid w:val="00C757D9"/>
    <w:rsid w:val="00C810EA"/>
    <w:rsid w:val="00C849AC"/>
    <w:rsid w:val="00C86A95"/>
    <w:rsid w:val="00C90C53"/>
    <w:rsid w:val="00C91D30"/>
    <w:rsid w:val="00C91DFC"/>
    <w:rsid w:val="00C9351A"/>
    <w:rsid w:val="00CA3778"/>
    <w:rsid w:val="00CA3BC9"/>
    <w:rsid w:val="00CA6BA8"/>
    <w:rsid w:val="00CA6FE5"/>
    <w:rsid w:val="00CA708E"/>
    <w:rsid w:val="00CB238E"/>
    <w:rsid w:val="00CB2E61"/>
    <w:rsid w:val="00CB2E6E"/>
    <w:rsid w:val="00CB3210"/>
    <w:rsid w:val="00CB6328"/>
    <w:rsid w:val="00CC0D60"/>
    <w:rsid w:val="00CC1D9A"/>
    <w:rsid w:val="00CC4224"/>
    <w:rsid w:val="00CC5D42"/>
    <w:rsid w:val="00CD2D5A"/>
    <w:rsid w:val="00CD5A84"/>
    <w:rsid w:val="00CD7D45"/>
    <w:rsid w:val="00CE6DAD"/>
    <w:rsid w:val="00CF0D90"/>
    <w:rsid w:val="00CF32D2"/>
    <w:rsid w:val="00CF5103"/>
    <w:rsid w:val="00CF5165"/>
    <w:rsid w:val="00CF51DF"/>
    <w:rsid w:val="00CF5A56"/>
    <w:rsid w:val="00CF645C"/>
    <w:rsid w:val="00CF6B27"/>
    <w:rsid w:val="00D03DC7"/>
    <w:rsid w:val="00D044F9"/>
    <w:rsid w:val="00D13A13"/>
    <w:rsid w:val="00D13B74"/>
    <w:rsid w:val="00D17692"/>
    <w:rsid w:val="00D2006F"/>
    <w:rsid w:val="00D21CE4"/>
    <w:rsid w:val="00D23029"/>
    <w:rsid w:val="00D24730"/>
    <w:rsid w:val="00D26AD0"/>
    <w:rsid w:val="00D27431"/>
    <w:rsid w:val="00D310C7"/>
    <w:rsid w:val="00D3239B"/>
    <w:rsid w:val="00D3519B"/>
    <w:rsid w:val="00D40B74"/>
    <w:rsid w:val="00D415FA"/>
    <w:rsid w:val="00D41BC5"/>
    <w:rsid w:val="00D4583A"/>
    <w:rsid w:val="00D54AAC"/>
    <w:rsid w:val="00D60F2E"/>
    <w:rsid w:val="00D617EF"/>
    <w:rsid w:val="00D62B95"/>
    <w:rsid w:val="00D62C74"/>
    <w:rsid w:val="00D6527D"/>
    <w:rsid w:val="00D7148F"/>
    <w:rsid w:val="00D71CAE"/>
    <w:rsid w:val="00D73261"/>
    <w:rsid w:val="00D80869"/>
    <w:rsid w:val="00D87761"/>
    <w:rsid w:val="00D87E82"/>
    <w:rsid w:val="00D87F01"/>
    <w:rsid w:val="00D92F0A"/>
    <w:rsid w:val="00D95534"/>
    <w:rsid w:val="00D969DF"/>
    <w:rsid w:val="00D96CE6"/>
    <w:rsid w:val="00DA0915"/>
    <w:rsid w:val="00DA23BD"/>
    <w:rsid w:val="00DA61CE"/>
    <w:rsid w:val="00DA70E4"/>
    <w:rsid w:val="00DB079D"/>
    <w:rsid w:val="00DB2CBD"/>
    <w:rsid w:val="00DC1EC0"/>
    <w:rsid w:val="00DC3B5C"/>
    <w:rsid w:val="00DC5A39"/>
    <w:rsid w:val="00DC5F06"/>
    <w:rsid w:val="00DD53A9"/>
    <w:rsid w:val="00DE034B"/>
    <w:rsid w:val="00DE084F"/>
    <w:rsid w:val="00DE2C43"/>
    <w:rsid w:val="00DE4CFC"/>
    <w:rsid w:val="00DF5D38"/>
    <w:rsid w:val="00E00064"/>
    <w:rsid w:val="00E03BF5"/>
    <w:rsid w:val="00E03F6B"/>
    <w:rsid w:val="00E07017"/>
    <w:rsid w:val="00E075D2"/>
    <w:rsid w:val="00E11D2F"/>
    <w:rsid w:val="00E123C7"/>
    <w:rsid w:val="00E23199"/>
    <w:rsid w:val="00E31043"/>
    <w:rsid w:val="00E31934"/>
    <w:rsid w:val="00E32479"/>
    <w:rsid w:val="00E378A9"/>
    <w:rsid w:val="00E42947"/>
    <w:rsid w:val="00E44F2B"/>
    <w:rsid w:val="00E50A05"/>
    <w:rsid w:val="00E5295B"/>
    <w:rsid w:val="00E5685A"/>
    <w:rsid w:val="00E56F0D"/>
    <w:rsid w:val="00E57EB3"/>
    <w:rsid w:val="00E60AE4"/>
    <w:rsid w:val="00E6103C"/>
    <w:rsid w:val="00E6105A"/>
    <w:rsid w:val="00E61FCC"/>
    <w:rsid w:val="00E626BF"/>
    <w:rsid w:val="00E64F97"/>
    <w:rsid w:val="00E67872"/>
    <w:rsid w:val="00E712D1"/>
    <w:rsid w:val="00E73014"/>
    <w:rsid w:val="00E75831"/>
    <w:rsid w:val="00E7708C"/>
    <w:rsid w:val="00E861F2"/>
    <w:rsid w:val="00E9191D"/>
    <w:rsid w:val="00E94D5E"/>
    <w:rsid w:val="00E9635A"/>
    <w:rsid w:val="00EA22BE"/>
    <w:rsid w:val="00EA268B"/>
    <w:rsid w:val="00EA317C"/>
    <w:rsid w:val="00EA4DDA"/>
    <w:rsid w:val="00EA759C"/>
    <w:rsid w:val="00EB361C"/>
    <w:rsid w:val="00EB62D2"/>
    <w:rsid w:val="00EC110C"/>
    <w:rsid w:val="00EC4CDF"/>
    <w:rsid w:val="00EC5A2D"/>
    <w:rsid w:val="00ED1D65"/>
    <w:rsid w:val="00ED24C8"/>
    <w:rsid w:val="00ED3F68"/>
    <w:rsid w:val="00ED6178"/>
    <w:rsid w:val="00ED6992"/>
    <w:rsid w:val="00EE3C32"/>
    <w:rsid w:val="00EF0B79"/>
    <w:rsid w:val="00EF230D"/>
    <w:rsid w:val="00EF4619"/>
    <w:rsid w:val="00F02FEA"/>
    <w:rsid w:val="00F06CD0"/>
    <w:rsid w:val="00F07091"/>
    <w:rsid w:val="00F1039F"/>
    <w:rsid w:val="00F11A6F"/>
    <w:rsid w:val="00F11CA5"/>
    <w:rsid w:val="00F12BAF"/>
    <w:rsid w:val="00F12E2F"/>
    <w:rsid w:val="00F1463D"/>
    <w:rsid w:val="00F161A9"/>
    <w:rsid w:val="00F204D0"/>
    <w:rsid w:val="00F237AD"/>
    <w:rsid w:val="00F316FA"/>
    <w:rsid w:val="00F354C2"/>
    <w:rsid w:val="00F356DF"/>
    <w:rsid w:val="00F36583"/>
    <w:rsid w:val="00F37014"/>
    <w:rsid w:val="00F37942"/>
    <w:rsid w:val="00F411BD"/>
    <w:rsid w:val="00F47188"/>
    <w:rsid w:val="00F5353C"/>
    <w:rsid w:val="00F5545C"/>
    <w:rsid w:val="00F5687B"/>
    <w:rsid w:val="00F6095F"/>
    <w:rsid w:val="00F62DF8"/>
    <w:rsid w:val="00F6532E"/>
    <w:rsid w:val="00F71D0E"/>
    <w:rsid w:val="00F74EF2"/>
    <w:rsid w:val="00F83EEE"/>
    <w:rsid w:val="00F85A87"/>
    <w:rsid w:val="00F86CF9"/>
    <w:rsid w:val="00F91E87"/>
    <w:rsid w:val="00F9210A"/>
    <w:rsid w:val="00F93A6C"/>
    <w:rsid w:val="00FA3937"/>
    <w:rsid w:val="00FA6194"/>
    <w:rsid w:val="00FA798B"/>
    <w:rsid w:val="00FB06A4"/>
    <w:rsid w:val="00FB09B5"/>
    <w:rsid w:val="00FB4760"/>
    <w:rsid w:val="00FB579F"/>
    <w:rsid w:val="00FB711F"/>
    <w:rsid w:val="00FC0E47"/>
    <w:rsid w:val="00FC15AF"/>
    <w:rsid w:val="00FC15BE"/>
    <w:rsid w:val="00FC54F0"/>
    <w:rsid w:val="00FD0BAB"/>
    <w:rsid w:val="00FD5B47"/>
    <w:rsid w:val="00FD5FB2"/>
    <w:rsid w:val="00FE3278"/>
    <w:rsid w:val="00FE46D7"/>
    <w:rsid w:val="00FE4CE0"/>
    <w:rsid w:val="00FF0780"/>
    <w:rsid w:val="00FF7142"/>
    <w:rsid w:val="24AB023D"/>
    <w:rsid w:val="2A3927D7"/>
    <w:rsid w:val="6E9C5152"/>
    <w:rsid w:val="734E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47AB1"/>
  <w15:chartTrackingRefBased/>
  <w15:docId w15:val="{BB6ED700-AA9A-4811-8787-B02C961B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942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y"/>
    <w:next w:val="Normlny"/>
    <w:link w:val="Nadpis1Char"/>
    <w:uiPriority w:val="9"/>
    <w:qFormat/>
    <w:rsid w:val="0099425C"/>
    <w:pPr>
      <w:keepNext/>
      <w:ind w:right="365"/>
      <w:jc w:val="both"/>
      <w:outlineLvl w:val="0"/>
    </w:pPr>
    <w:rPr>
      <w:i/>
      <w:sz w:val="24"/>
    </w:rPr>
  </w:style>
  <w:style w:type="paragraph" w:styleId="Nadpis2">
    <w:name w:val="heading 2"/>
    <w:basedOn w:val="Normlny"/>
    <w:next w:val="Normlny"/>
    <w:link w:val="Nadpis2Char"/>
    <w:uiPriority w:val="9"/>
    <w:qFormat/>
    <w:rsid w:val="0099425C"/>
    <w:pPr>
      <w:keepNext/>
      <w:ind w:right="365"/>
      <w:jc w:val="center"/>
      <w:outlineLvl w:val="1"/>
    </w:pPr>
    <w:rPr>
      <w:b/>
      <w:sz w:val="28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356B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9425C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C4B7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9425C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character" w:customStyle="1" w:styleId="Nadpis2Char">
    <w:name w:val="Nadpis 2 Char"/>
    <w:basedOn w:val="Predvolenpsmoodseku"/>
    <w:link w:val="Nadpis2"/>
    <w:uiPriority w:val="9"/>
    <w:rsid w:val="0099425C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9425C"/>
    <w:rPr>
      <w:rFonts w:ascii="Cambria" w:eastAsia="Times New Roman" w:hAnsi="Cambria" w:cs="Times New Roman"/>
      <w:i/>
      <w:iCs/>
      <w:color w:val="404040"/>
    </w:rPr>
  </w:style>
  <w:style w:type="paragraph" w:styleId="Pta">
    <w:name w:val="footer"/>
    <w:basedOn w:val="Normlny"/>
    <w:link w:val="PtaChar"/>
    <w:uiPriority w:val="99"/>
    <w:rsid w:val="0099425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9425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prepojenie">
    <w:name w:val="Hyperlink"/>
    <w:uiPriority w:val="99"/>
    <w:rsid w:val="0099425C"/>
    <w:rPr>
      <w:color w:val="0563C1"/>
      <w:u w:val="single"/>
    </w:rPr>
  </w:style>
  <w:style w:type="paragraph" w:styleId="Odsekzoznamu">
    <w:name w:val="List Paragraph"/>
    <w:basedOn w:val="Normlny"/>
    <w:uiPriority w:val="34"/>
    <w:qFormat/>
    <w:rsid w:val="0099425C"/>
    <w:pPr>
      <w:ind w:left="708"/>
    </w:pPr>
  </w:style>
  <w:style w:type="paragraph" w:styleId="Textbubliny">
    <w:name w:val="Balloon Text"/>
    <w:basedOn w:val="Normlny"/>
    <w:link w:val="TextbublinyChar"/>
    <w:uiPriority w:val="99"/>
    <w:unhideWhenUsed/>
    <w:rsid w:val="00294CE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rsid w:val="00294CE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8Char">
    <w:name w:val="Nadpis 8 Char"/>
    <w:basedOn w:val="Predvolenpsmoodseku"/>
    <w:link w:val="Nadpis8"/>
    <w:rsid w:val="005C4B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/>
    </w:rPr>
  </w:style>
  <w:style w:type="character" w:styleId="Odkaznakomentr">
    <w:name w:val="annotation reference"/>
    <w:basedOn w:val="Predvolenpsmoodseku"/>
    <w:uiPriority w:val="99"/>
    <w:unhideWhenUsed/>
    <w:rsid w:val="007C37D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C37D4"/>
  </w:style>
  <w:style w:type="character" w:customStyle="1" w:styleId="TextkomentraChar">
    <w:name w:val="Text komentára Char"/>
    <w:basedOn w:val="Predvolenpsmoodseku"/>
    <w:link w:val="Textkomentra"/>
    <w:uiPriority w:val="99"/>
    <w:rsid w:val="007C37D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2781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2781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033C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577D8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577D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7577D8"/>
    <w:rPr>
      <w:vertAlign w:val="superscript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03DC7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7C1B9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C1B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B52028"/>
    <w:rPr>
      <w:color w:val="605E5C"/>
      <w:shd w:val="clear" w:color="auto" w:fill="E1DFDD"/>
    </w:rPr>
  </w:style>
  <w:style w:type="paragraph" w:styleId="Nzov">
    <w:name w:val="Title"/>
    <w:basedOn w:val="Normlny"/>
    <w:link w:val="NzovChar"/>
    <w:qFormat/>
    <w:rsid w:val="003D7872"/>
    <w:pPr>
      <w:jc w:val="center"/>
    </w:pPr>
    <w:rPr>
      <w:sz w:val="28"/>
      <w:lang w:eastAsia="sk-SK"/>
    </w:rPr>
  </w:style>
  <w:style w:type="character" w:customStyle="1" w:styleId="NzovChar">
    <w:name w:val="Názov Char"/>
    <w:basedOn w:val="Predvolenpsmoodseku"/>
    <w:link w:val="Nzov"/>
    <w:rsid w:val="003D7872"/>
    <w:rPr>
      <w:rFonts w:ascii="Times New Roman" w:eastAsia="Times New Roman" w:hAnsi="Times New Roman" w:cs="Times New Roman"/>
      <w:sz w:val="28"/>
      <w:szCs w:val="20"/>
      <w:lang w:eastAsia="sk-SK"/>
    </w:rPr>
  </w:style>
  <w:style w:type="paragraph" w:customStyle="1" w:styleId="Default">
    <w:name w:val="Default"/>
    <w:rsid w:val="003D787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59"/>
    <w:rsid w:val="003D7872"/>
    <w:pPr>
      <w:spacing w:after="0" w:line="240" w:lineRule="auto"/>
    </w:pPr>
    <w:rPr>
      <w:rFonts w:eastAsiaTheme="minorEastAsia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Predvolenpsmoodseku"/>
    <w:link w:val="Nadpis3"/>
    <w:uiPriority w:val="9"/>
    <w:semiHidden/>
    <w:rsid w:val="002356B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  <w:style w:type="character" w:styleId="Nevyrieenzmienka">
    <w:name w:val="Unresolved Mention"/>
    <w:basedOn w:val="Predvolenpsmoodseku"/>
    <w:uiPriority w:val="99"/>
    <w:semiHidden/>
    <w:unhideWhenUsed/>
    <w:rsid w:val="002550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7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>
    <f:field ref="objname" par="" text="Smernice 9_2023_konsolidovane znenie_OPP" edit="true"/>
    <f:field ref="objsubject" par="" text="" edit="true"/>
    <f:field ref="objcreatedby" par="" text="Lubyová, Nikola, Mgr."/>
    <f:field ref="objcreatedat" par="" date="2023-09-20T14:25:19" text="20.9.2023 14:25:19"/>
    <f:field ref="objchangedby" par="" text="Lubyová, Nikola, Mgr."/>
    <f:field ref="objmodifiedat" par="" date="2023-09-20T14:25:19" text="20.9.2023 14:25:19"/>
    <f:field ref="doc_FSCFOLIO_1_1001_FieldDocumentNumber" par="" text=""/>
    <f:field ref="doc_FSCFOLIO_1_1001_FieldSubject" par="" text="" edit="true"/>
    <f:field ref="FSCFOLIO_1_1001_FieldCurrentUser" par="" text="Mgr. Ľudmila Partová"/>
    <f:field ref="CCAPRECONFIG_15_1001_Objektname" par="" text="Smernice 9_2023_konsolidovane znenie_OPP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df28ae-65c4-4f6e-bc50-9bbd2c60ae30" xsi:nil="true"/>
    <lcf76f155ced4ddcb4097134ff3c332f xmlns="1761cb37-c33f-42c7-9eeb-6f00cca254d3">
      <Terms xmlns="http://schemas.microsoft.com/office/infopath/2007/PartnerControls"/>
    </lcf76f155ced4ddcb4097134ff3c332f>
    <Pozn_x00e1_mka xmlns="1761cb37-c33f-42c7-9eeb-6f00cca254d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4B6CB1ED938E478EA1CC880B97F4F6" ma:contentTypeVersion="16" ma:contentTypeDescription="Umožňuje vytvoriť nový dokument." ma:contentTypeScope="" ma:versionID="fda547743f5f20e130889edb7e4185c6">
  <xsd:schema xmlns:xsd="http://www.w3.org/2001/XMLSchema" xmlns:xs="http://www.w3.org/2001/XMLSchema" xmlns:p="http://schemas.microsoft.com/office/2006/metadata/properties" xmlns:ns2="1761cb37-c33f-42c7-9eeb-6f00cca254d3" xmlns:ns3="6bdf28ae-65c4-4f6e-bc50-9bbd2c60ae30" targetNamespace="http://schemas.microsoft.com/office/2006/metadata/properties" ma:root="true" ma:fieldsID="2c1f3f4fc2cc054fe0ba2122428acce7" ns2:_="" ns3:_="">
    <xsd:import namespace="1761cb37-c33f-42c7-9eeb-6f00cca254d3"/>
    <xsd:import namespace="6bdf28ae-65c4-4f6e-bc50-9bbd2c60ae3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Pozn_x00e1_mk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61cb37-c33f-42c7-9eeb-6f00cca254d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Značky obrázka" ma:readOnly="false" ma:fieldId="{5cf76f15-5ced-4ddc-b409-7134ff3c332f}" ma:taxonomyMulti="true" ma:sspId="44711f30-588b-4a11-a5ac-bfa08f22b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Pozn_x00e1_mka" ma:index="22" nillable="true" ma:displayName="Poznámka" ma:format="Dropdown" ma:internalName="Pozn_x00e1_mk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28ae-65c4-4f6e-bc50-9bbd2c60ae3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a7c82725-1f72-4382-bdf3-1c169425277e}" ma:internalName="TaxCatchAll" ma:showField="CatchAllData" ma:web="6bdf28ae-65c4-4f6e-bc50-9bbd2c60ae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F93F7E4-4215-4612-9454-9BF4B24C3E64}">
  <ds:schemaRefs>
    <ds:schemaRef ds:uri="http://schemas.microsoft.com/office/2006/metadata/properties"/>
    <ds:schemaRef ds:uri="http://schemas.microsoft.com/office/infopath/2007/PartnerControls"/>
    <ds:schemaRef ds:uri="6bdf28ae-65c4-4f6e-bc50-9bbd2c60ae30"/>
    <ds:schemaRef ds:uri="1761cb37-c33f-42c7-9eeb-6f00cca254d3"/>
  </ds:schemaRefs>
</ds:datastoreItem>
</file>

<file path=customXml/itemProps3.xml><?xml version="1.0" encoding="utf-8"?>
<ds:datastoreItem xmlns:ds="http://schemas.openxmlformats.org/officeDocument/2006/customXml" ds:itemID="{CEB4F763-953B-4BBA-AB07-A0F26F9A68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7A60FA-DF5F-4D34-A586-881D6EEEDB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61cb37-c33f-42c7-9eeb-6f00cca254d3"/>
    <ds:schemaRef ds:uri="6bdf28ae-65c4-4f6e-bc50-9bbd2c60a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D24D15-1676-4F55-8585-A595B8364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Patrícia Gomolová</dc:creator>
  <cp:keywords/>
  <dc:description/>
  <cp:lastModifiedBy>Patrícia Gomolová</cp:lastModifiedBy>
  <cp:revision>4</cp:revision>
  <cp:lastPrinted>2023-04-27T08:36:00Z</cp:lastPrinted>
  <dcterms:created xsi:type="dcterms:W3CDTF">2026-09-01T06:22:00Z</dcterms:created>
  <dcterms:modified xsi:type="dcterms:W3CDTF">2026-09-04T07:55:00Z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Ľudmila Partová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20. 9. 2023, 14:25</vt:lpwstr>
  </property>
  <property fmtid="{D5CDD505-2E9C-101B-9397-08002B2CF9AE}" pid="56" name="FSC#SKEDITIONREG@103.510:curruserrolegroup">
    <vt:lpwstr>A202 Oddelenie vládnej a parlamentnej agendy</vt:lpwstr>
  </property>
  <property fmtid="{D5CDD505-2E9C-101B-9397-08002B2CF9AE}" pid="57" name="FSC#SKEDITIONREG@103.510:currusersubst">
    <vt:lpwstr/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/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>Bratislava I</vt:lpwstr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Partová Ľudmila, Mgr.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A202-OVPA (A202 Oddelenie vládnej a parlamentnej agendy)</vt:lpwstr>
  </property>
  <property fmtid="{D5CDD505-2E9C-101B-9397-08002B2CF9AE}" pid="268" name="FSC#COOELAK@1.1001:CreatedAt">
    <vt:lpwstr>20.09.2023</vt:lpwstr>
  </property>
  <property fmtid="{D5CDD505-2E9C-101B-9397-08002B2CF9AE}" pid="269" name="FSC#COOELAK@1.1001:OU">
    <vt:lpwstr>A202-OVPA (A202 Oddelenie vládnej a parlamentnej agendy)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*COO.2178.100.12.11036293*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ludmila.partova@mindop.sk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COO.2178.100.12.11036293</vt:lpwstr>
  </property>
  <property fmtid="{D5CDD505-2E9C-101B-9397-08002B2CF9AE}" pid="320" name="FSC#FSCFOLIO@1.1001:docpropproject">
    <vt:lpwstr/>
  </property>
  <property fmtid="{D5CDD505-2E9C-101B-9397-08002B2CF9AE}" pid="321" name="MSIP_Label_defa4170-0d19-0005-0004-bc88714345d2_Enabled">
    <vt:lpwstr>true</vt:lpwstr>
  </property>
  <property fmtid="{D5CDD505-2E9C-101B-9397-08002B2CF9AE}" pid="322" name="MSIP_Label_defa4170-0d19-0005-0004-bc88714345d2_SetDate">
    <vt:lpwstr>2024-02-16T08:45:55Z</vt:lpwstr>
  </property>
  <property fmtid="{D5CDD505-2E9C-101B-9397-08002B2CF9AE}" pid="323" name="MSIP_Label_defa4170-0d19-0005-0004-bc88714345d2_Method">
    <vt:lpwstr>Standard</vt:lpwstr>
  </property>
  <property fmtid="{D5CDD505-2E9C-101B-9397-08002B2CF9AE}" pid="324" name="MSIP_Label_defa4170-0d19-0005-0004-bc88714345d2_Name">
    <vt:lpwstr>defa4170-0d19-0005-0004-bc88714345d2</vt:lpwstr>
  </property>
  <property fmtid="{D5CDD505-2E9C-101B-9397-08002B2CF9AE}" pid="325" name="MSIP_Label_defa4170-0d19-0005-0004-bc88714345d2_SiteId">
    <vt:lpwstr>8e9b86cd-3ff9-4412-b358-62fa272e1859</vt:lpwstr>
  </property>
  <property fmtid="{D5CDD505-2E9C-101B-9397-08002B2CF9AE}" pid="326" name="MSIP_Label_defa4170-0d19-0005-0004-bc88714345d2_ActionId">
    <vt:lpwstr>11f65859-304e-46d3-a95a-1e1eaad0d8b8</vt:lpwstr>
  </property>
  <property fmtid="{D5CDD505-2E9C-101B-9397-08002B2CF9AE}" pid="327" name="MSIP_Label_defa4170-0d19-0005-0004-bc88714345d2_ContentBits">
    <vt:lpwstr>0</vt:lpwstr>
  </property>
  <property fmtid="{D5CDD505-2E9C-101B-9397-08002B2CF9AE}" pid="328" name="ContentTypeId">
    <vt:lpwstr>0x0101009D4B6CB1ED938E478EA1CC880B97F4F6</vt:lpwstr>
  </property>
  <property fmtid="{D5CDD505-2E9C-101B-9397-08002B2CF9AE}" pid="329" name="MediaServiceImageTags">
    <vt:lpwstr/>
  </property>
</Properties>
</file>